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23" w:rsidRDefault="003C5623" w:rsidP="00116F11">
      <w:pPr>
        <w:jc w:val="right"/>
        <w:rPr>
          <w:rFonts w:ascii="Times New Roman" w:hAnsi="Times New Roman" w:cs="Times New Roman"/>
          <w:sz w:val="24"/>
          <w:szCs w:val="24"/>
        </w:rPr>
      </w:pPr>
      <w:r>
        <w:rPr>
          <w:rFonts w:ascii="Times New Roman" w:hAnsi="Times New Roman" w:cs="Times New Roman"/>
          <w:sz w:val="24"/>
          <w:szCs w:val="24"/>
        </w:rPr>
        <w:t>Раздел 1. ИМПОРТ</w:t>
      </w:r>
    </w:p>
    <w:p w:rsidR="003C5623" w:rsidRDefault="003C5623" w:rsidP="003C5623">
      <w:pPr>
        <w:jc w:val="right"/>
        <w:rPr>
          <w:rFonts w:ascii="Times New Roman" w:hAnsi="Times New Roman" w:cs="Times New Roman"/>
          <w:caps/>
          <w:sz w:val="24"/>
          <w:szCs w:val="24"/>
        </w:rPr>
      </w:pPr>
      <w:r>
        <w:rPr>
          <w:rFonts w:ascii="Times New Roman" w:hAnsi="Times New Roman" w:cs="Times New Roman"/>
          <w:sz w:val="24"/>
          <w:szCs w:val="24"/>
          <w:lang w:val="en-US"/>
        </w:rPr>
        <w:t>Section</w:t>
      </w:r>
      <w:r>
        <w:rPr>
          <w:rFonts w:ascii="Times New Roman" w:hAnsi="Times New Roman" w:cs="Times New Roman"/>
          <w:sz w:val="24"/>
          <w:szCs w:val="24"/>
        </w:rPr>
        <w:t xml:space="preserve"> 1. </w:t>
      </w:r>
      <w:r>
        <w:rPr>
          <w:rFonts w:ascii="Times New Roman" w:hAnsi="Times New Roman" w:cs="Times New Roman"/>
          <w:sz w:val="24"/>
          <w:szCs w:val="24"/>
          <w:lang w:val="en-US"/>
        </w:rPr>
        <w:t>IMPORT</w:t>
      </w:r>
    </w:p>
    <w:p w:rsidR="003C5623" w:rsidRDefault="003C5623" w:rsidP="003C5623">
      <w:pPr>
        <w:pStyle w:val="a5"/>
        <w:numPr>
          <w:ilvl w:val="0"/>
          <w:numId w:val="2"/>
        </w:numPr>
        <w:jc w:val="center"/>
        <w:rPr>
          <w:rFonts w:ascii="Times New Roman" w:hAnsi="Times New Roman" w:cs="Times New Roman"/>
          <w:b/>
          <w:bCs/>
          <w:sz w:val="24"/>
          <w:szCs w:val="24"/>
          <w:lang w:val="x-none" w:eastAsia="x-none"/>
        </w:rPr>
      </w:pPr>
      <w:r>
        <w:rPr>
          <w:rFonts w:ascii="Times New Roman" w:hAnsi="Times New Roman" w:cs="Times New Roman"/>
          <w:b/>
          <w:bCs/>
          <w:sz w:val="24"/>
          <w:szCs w:val="24"/>
          <w:lang w:val="x-none" w:eastAsia="x-none"/>
        </w:rPr>
        <w:t xml:space="preserve">ТАРИФЫ НА УСЛУГИ </w:t>
      </w:r>
    </w:p>
    <w:p w:rsidR="003C5623" w:rsidRDefault="003C5623" w:rsidP="003C5623">
      <w:pPr>
        <w:ind w:left="3" w:hanging="3"/>
        <w:contextualSpacing/>
        <w:jc w:val="center"/>
        <w:rPr>
          <w:rFonts w:ascii="Times New Roman" w:hAnsi="Times New Roman" w:cs="Times New Roman"/>
          <w:sz w:val="24"/>
          <w:szCs w:val="24"/>
          <w:lang w:val="x-none" w:eastAsia="x-none"/>
        </w:rPr>
      </w:pPr>
      <w:r>
        <w:rPr>
          <w:rFonts w:ascii="Times New Roman" w:hAnsi="Times New Roman" w:cs="Times New Roman"/>
          <w:b/>
          <w:bCs/>
          <w:sz w:val="24"/>
          <w:szCs w:val="24"/>
          <w:lang w:val="x-none" w:eastAsia="x-none"/>
        </w:rPr>
        <w:t>ПО ПЕРЕВАЛКЕ И ХРАНЕНИЮ КОНТЕЙНЕРОВ (ИМПОРТ)</w:t>
      </w:r>
    </w:p>
    <w:p w:rsidR="003C5623" w:rsidRPr="003C5623" w:rsidRDefault="003C5623" w:rsidP="003C5623">
      <w:pPr>
        <w:ind w:left="831"/>
        <w:contextualSpacing/>
        <w:rPr>
          <w:rFonts w:ascii="Times New Roman" w:hAnsi="Times New Roman" w:cs="Times New Roman"/>
          <w:color w:val="262626"/>
          <w:sz w:val="21"/>
          <w:szCs w:val="21"/>
          <w:lang w:eastAsia="ru-RU"/>
        </w:rPr>
      </w:pPr>
    </w:p>
    <w:tbl>
      <w:tblPr>
        <w:tblW w:w="14195" w:type="dxa"/>
        <w:tblInd w:w="694" w:type="dxa"/>
        <w:tblLayout w:type="fixed"/>
        <w:tblCellMar>
          <w:left w:w="0" w:type="dxa"/>
          <w:right w:w="0" w:type="dxa"/>
        </w:tblCellMar>
        <w:tblLook w:val="04A0" w:firstRow="1" w:lastRow="0" w:firstColumn="1" w:lastColumn="0" w:noHBand="0" w:noVBand="1"/>
      </w:tblPr>
      <w:tblGrid>
        <w:gridCol w:w="992"/>
        <w:gridCol w:w="6605"/>
        <w:gridCol w:w="1759"/>
        <w:gridCol w:w="20"/>
        <w:gridCol w:w="4799"/>
        <w:gridCol w:w="20"/>
      </w:tblGrid>
      <w:tr w:rsidR="003C5623" w:rsidRPr="00B62259" w:rsidTr="000C2621">
        <w:trPr>
          <w:gridAfter w:val="1"/>
          <w:wAfter w:w="20" w:type="dxa"/>
          <w:trHeight w:val="525"/>
        </w:trPr>
        <w:tc>
          <w:tcPr>
            <w:tcW w:w="992" w:type="dxa"/>
            <w:tcBorders>
              <w:top w:val="single" w:sz="12" w:space="0" w:color="auto"/>
              <w:left w:val="single" w:sz="12" w:space="0" w:color="auto"/>
              <w:bottom w:val="nil"/>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b/>
                <w:bCs/>
                <w:color w:val="262626"/>
                <w:sz w:val="21"/>
                <w:szCs w:val="21"/>
                <w:lang w:eastAsia="ru-RU"/>
              </w:rPr>
            </w:pPr>
            <w:r>
              <w:rPr>
                <w:rFonts w:ascii="Times New Roman" w:hAnsi="Times New Roman" w:cs="Times New Roman"/>
                <w:b/>
                <w:bCs/>
                <w:color w:val="262626"/>
                <w:sz w:val="21"/>
                <w:szCs w:val="21"/>
                <w:lang w:eastAsia="ru-RU"/>
              </w:rPr>
              <w:t>№ п/п</w:t>
            </w:r>
          </w:p>
        </w:tc>
        <w:tc>
          <w:tcPr>
            <w:tcW w:w="660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b/>
                <w:bCs/>
                <w:color w:val="262626"/>
                <w:sz w:val="21"/>
                <w:szCs w:val="21"/>
                <w:lang w:val="en-US" w:eastAsia="ru-RU"/>
              </w:rPr>
            </w:pPr>
            <w:r>
              <w:rPr>
                <w:rFonts w:ascii="Times New Roman" w:hAnsi="Times New Roman" w:cs="Times New Roman"/>
                <w:b/>
                <w:bCs/>
                <w:color w:val="262626"/>
                <w:sz w:val="21"/>
                <w:szCs w:val="21"/>
                <w:lang w:eastAsia="ru-RU"/>
              </w:rPr>
              <w:t>Наименование</w:t>
            </w:r>
            <w:r w:rsidRPr="003C5623">
              <w:rPr>
                <w:rFonts w:ascii="Times New Roman" w:hAnsi="Times New Roman" w:cs="Times New Roman"/>
                <w:b/>
                <w:bCs/>
                <w:color w:val="262626"/>
                <w:sz w:val="21"/>
                <w:szCs w:val="21"/>
                <w:lang w:val="en-US" w:eastAsia="ru-RU"/>
              </w:rPr>
              <w:t xml:space="preserve"> </w:t>
            </w:r>
            <w:r>
              <w:rPr>
                <w:rFonts w:ascii="Times New Roman" w:hAnsi="Times New Roman" w:cs="Times New Roman"/>
                <w:b/>
                <w:bCs/>
                <w:color w:val="262626"/>
                <w:sz w:val="21"/>
                <w:szCs w:val="21"/>
                <w:lang w:eastAsia="ru-RU"/>
              </w:rPr>
              <w:t>услуг</w:t>
            </w:r>
            <w:r>
              <w:rPr>
                <w:rFonts w:ascii="Times New Roman" w:hAnsi="Times New Roman" w:cs="Times New Roman"/>
                <w:b/>
                <w:bCs/>
                <w:color w:val="262626"/>
                <w:sz w:val="21"/>
                <w:szCs w:val="21"/>
                <w:lang w:val="en-US" w:eastAsia="ru-RU"/>
              </w:rPr>
              <w:t xml:space="preserve"> (</w:t>
            </w:r>
            <w:r>
              <w:rPr>
                <w:rFonts w:ascii="Times New Roman" w:hAnsi="Times New Roman" w:cs="Times New Roman"/>
                <w:b/>
                <w:bCs/>
                <w:color w:val="262626"/>
                <w:sz w:val="21"/>
                <w:szCs w:val="21"/>
                <w:lang w:eastAsia="ru-RU"/>
              </w:rPr>
              <w:t>работ</w:t>
            </w:r>
            <w:r>
              <w:rPr>
                <w:rFonts w:ascii="Times New Roman" w:hAnsi="Times New Roman" w:cs="Times New Roman"/>
                <w:b/>
                <w:bCs/>
                <w:color w:val="262626"/>
                <w:sz w:val="21"/>
                <w:szCs w:val="21"/>
                <w:lang w:val="en-US" w:eastAsia="ru-RU"/>
              </w:rPr>
              <w:t xml:space="preserve">) </w:t>
            </w:r>
          </w:p>
          <w:p w:rsidR="003C5623" w:rsidRDefault="003C5623">
            <w:pPr>
              <w:jc w:val="center"/>
              <w:rPr>
                <w:rFonts w:ascii="Times New Roman" w:hAnsi="Times New Roman" w:cs="Times New Roman"/>
                <w:b/>
                <w:bCs/>
                <w:color w:val="262626"/>
                <w:sz w:val="21"/>
                <w:szCs w:val="21"/>
                <w:lang w:val="en-US" w:eastAsia="ru-RU"/>
              </w:rPr>
            </w:pPr>
            <w:r>
              <w:rPr>
                <w:rFonts w:ascii="Times New Roman" w:hAnsi="Times New Roman" w:cs="Times New Roman"/>
                <w:b/>
                <w:bCs/>
                <w:color w:val="262626"/>
                <w:sz w:val="21"/>
                <w:szCs w:val="21"/>
                <w:lang w:val="en-US" w:eastAsia="ru-RU"/>
              </w:rPr>
              <w:t>Name of services (works)</w:t>
            </w:r>
          </w:p>
        </w:tc>
        <w:tc>
          <w:tcPr>
            <w:tcW w:w="1759" w:type="dxa"/>
            <w:vMerge w:val="restart"/>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b/>
                <w:bCs/>
                <w:color w:val="262626"/>
                <w:sz w:val="21"/>
                <w:szCs w:val="21"/>
                <w:lang w:eastAsia="ru-RU"/>
              </w:rPr>
            </w:pPr>
            <w:proofErr w:type="spellStart"/>
            <w:r>
              <w:rPr>
                <w:rFonts w:ascii="Times New Roman" w:hAnsi="Times New Roman" w:cs="Times New Roman"/>
                <w:b/>
                <w:bCs/>
                <w:color w:val="262626"/>
                <w:sz w:val="21"/>
                <w:szCs w:val="21"/>
                <w:lang w:eastAsia="ru-RU"/>
              </w:rPr>
              <w:t>Ед.изм</w:t>
            </w:r>
            <w:proofErr w:type="spellEnd"/>
            <w:r>
              <w:rPr>
                <w:rFonts w:ascii="Times New Roman" w:hAnsi="Times New Roman" w:cs="Times New Roman"/>
                <w:b/>
                <w:bCs/>
                <w:color w:val="262626"/>
                <w:sz w:val="21"/>
                <w:szCs w:val="21"/>
                <w:lang w:eastAsia="ru-RU"/>
              </w:rPr>
              <w:t>.</w:t>
            </w:r>
          </w:p>
          <w:p w:rsidR="003C5623" w:rsidRDefault="003C5623">
            <w:pPr>
              <w:jc w:val="center"/>
              <w:rPr>
                <w:rFonts w:ascii="Times New Roman" w:hAnsi="Times New Roman" w:cs="Times New Roman"/>
                <w:b/>
                <w:bCs/>
                <w:color w:val="262626"/>
                <w:sz w:val="21"/>
                <w:szCs w:val="21"/>
                <w:lang w:eastAsia="ru-RU"/>
              </w:rPr>
            </w:pPr>
            <w:proofErr w:type="spellStart"/>
            <w:r>
              <w:rPr>
                <w:rFonts w:ascii="Times New Roman" w:hAnsi="Times New Roman" w:cs="Times New Roman"/>
                <w:b/>
                <w:bCs/>
                <w:color w:val="262626"/>
                <w:sz w:val="21"/>
                <w:szCs w:val="21"/>
                <w:lang w:eastAsia="ru-RU"/>
              </w:rPr>
              <w:t>Unit</w:t>
            </w:r>
            <w:proofErr w:type="spellEnd"/>
          </w:p>
        </w:tc>
        <w:tc>
          <w:tcPr>
            <w:tcW w:w="4819" w:type="dxa"/>
            <w:gridSpan w:val="2"/>
            <w:vMerge w:val="restart"/>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3C5623" w:rsidRDefault="003C5623">
            <w:pPr>
              <w:ind w:left="-108" w:right="-108"/>
              <w:contextualSpacing/>
              <w:jc w:val="center"/>
              <w:rPr>
                <w:rFonts w:ascii="Times New Roman" w:hAnsi="Times New Roman" w:cs="Times New Roman"/>
                <w:b/>
                <w:bCs/>
                <w:color w:val="262626"/>
                <w:sz w:val="21"/>
                <w:szCs w:val="21"/>
                <w:lang w:eastAsia="ru-RU"/>
              </w:rPr>
            </w:pPr>
            <w:r>
              <w:rPr>
                <w:rFonts w:ascii="Times New Roman" w:hAnsi="Times New Roman" w:cs="Times New Roman"/>
                <w:b/>
                <w:bCs/>
                <w:color w:val="262626"/>
                <w:sz w:val="21"/>
                <w:szCs w:val="21"/>
                <w:lang w:eastAsia="ru-RU"/>
              </w:rPr>
              <w:t xml:space="preserve">Тариф </w:t>
            </w:r>
          </w:p>
          <w:p w:rsidR="003C5623" w:rsidRDefault="003C5623">
            <w:pPr>
              <w:ind w:left="-108" w:right="-108"/>
              <w:contextualSpacing/>
              <w:jc w:val="center"/>
              <w:rPr>
                <w:rFonts w:ascii="Times New Roman" w:hAnsi="Times New Roman" w:cs="Times New Roman"/>
                <w:b/>
                <w:bCs/>
                <w:color w:val="262626"/>
                <w:sz w:val="21"/>
                <w:szCs w:val="21"/>
                <w:lang w:eastAsia="ru-RU"/>
              </w:rPr>
            </w:pPr>
            <w:r>
              <w:rPr>
                <w:rFonts w:ascii="Times New Roman" w:hAnsi="Times New Roman" w:cs="Times New Roman"/>
                <w:b/>
                <w:bCs/>
                <w:color w:val="262626"/>
                <w:sz w:val="21"/>
                <w:szCs w:val="21"/>
                <w:lang w:eastAsia="ru-RU"/>
              </w:rPr>
              <w:t xml:space="preserve">в руб. за ед. изм. </w:t>
            </w:r>
          </w:p>
          <w:p w:rsidR="003C5623" w:rsidRDefault="003C5623">
            <w:pPr>
              <w:ind w:left="-108" w:right="-108"/>
              <w:contextualSpacing/>
              <w:jc w:val="center"/>
              <w:rPr>
                <w:rFonts w:ascii="Times New Roman" w:hAnsi="Times New Roman" w:cs="Times New Roman"/>
                <w:b/>
                <w:bCs/>
                <w:color w:val="262626"/>
                <w:sz w:val="21"/>
                <w:szCs w:val="21"/>
                <w:lang w:val="en-US" w:eastAsia="ru-RU"/>
              </w:rPr>
            </w:pPr>
            <w:r>
              <w:rPr>
                <w:rFonts w:ascii="Times New Roman" w:hAnsi="Times New Roman" w:cs="Times New Roman"/>
                <w:b/>
                <w:bCs/>
                <w:color w:val="262626"/>
                <w:sz w:val="21"/>
                <w:szCs w:val="21"/>
                <w:lang w:val="en-US" w:eastAsia="ru-RU"/>
              </w:rPr>
              <w:t>Tariff in rubles per unit</w:t>
            </w:r>
          </w:p>
        </w:tc>
      </w:tr>
      <w:tr w:rsidR="003C5623" w:rsidRPr="00B62259" w:rsidTr="000C2621">
        <w:trPr>
          <w:gridAfter w:val="1"/>
          <w:wAfter w:w="20" w:type="dxa"/>
          <w:trHeight w:val="80"/>
        </w:trPr>
        <w:tc>
          <w:tcPr>
            <w:tcW w:w="992"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C5623" w:rsidRDefault="003C5623">
            <w:pPr>
              <w:jc w:val="center"/>
              <w:rPr>
                <w:rFonts w:ascii="Times New Roman" w:hAnsi="Times New Roman" w:cs="Times New Roman"/>
                <w:color w:val="262626"/>
                <w:sz w:val="21"/>
                <w:szCs w:val="21"/>
                <w:lang w:val="en-US" w:eastAsia="ru-RU"/>
              </w:rPr>
            </w:pPr>
          </w:p>
        </w:tc>
        <w:tc>
          <w:tcPr>
            <w:tcW w:w="6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16"/>
                <w:szCs w:val="16"/>
                <w:lang w:eastAsia="ru-RU"/>
              </w:rPr>
            </w:pPr>
            <w:r>
              <w:rPr>
                <w:rFonts w:ascii="Times New Roman" w:hAnsi="Times New Roman" w:cs="Times New Roman"/>
                <w:color w:val="262626"/>
                <w:sz w:val="16"/>
                <w:szCs w:val="16"/>
                <w:lang w:eastAsia="ru-RU"/>
              </w:rPr>
              <w:t xml:space="preserve">Направление (вид) перевозки/фронты прибытия/ убытия, тип контейнера/груза, наполненность КТК </w:t>
            </w:r>
          </w:p>
          <w:p w:rsidR="003C5623" w:rsidRDefault="003C5623">
            <w:pPr>
              <w:jc w:val="center"/>
              <w:rPr>
                <w:rFonts w:ascii="Times New Roman" w:hAnsi="Times New Roman" w:cs="Times New Roman"/>
                <w:color w:val="262626"/>
                <w:sz w:val="16"/>
                <w:szCs w:val="16"/>
                <w:lang w:val="en-US" w:eastAsia="ru-RU"/>
              </w:rPr>
            </w:pPr>
            <w:r>
              <w:rPr>
                <w:rFonts w:ascii="Times New Roman" w:hAnsi="Times New Roman" w:cs="Times New Roman"/>
                <w:color w:val="262626"/>
                <w:sz w:val="16"/>
                <w:szCs w:val="16"/>
                <w:lang w:val="en-US" w:eastAsia="ru-RU"/>
              </w:rPr>
              <w:t>Direction (type) of carriage/frontage of arrival/departure, container/cargo type, container load</w:t>
            </w:r>
          </w:p>
        </w:tc>
        <w:tc>
          <w:tcPr>
            <w:tcW w:w="1759" w:type="dxa"/>
            <w:vMerge/>
            <w:tcBorders>
              <w:top w:val="single" w:sz="12" w:space="0" w:color="auto"/>
              <w:left w:val="nil"/>
              <w:bottom w:val="single" w:sz="8" w:space="0" w:color="auto"/>
              <w:right w:val="single" w:sz="8" w:space="0" w:color="auto"/>
            </w:tcBorders>
            <w:vAlign w:val="center"/>
            <w:hideMark/>
          </w:tcPr>
          <w:p w:rsidR="003C5623" w:rsidRPr="003C5623" w:rsidRDefault="003C5623">
            <w:pPr>
              <w:rPr>
                <w:rFonts w:ascii="Times New Roman" w:hAnsi="Times New Roman" w:cs="Times New Roman"/>
                <w:b/>
                <w:bCs/>
                <w:color w:val="262626"/>
                <w:sz w:val="21"/>
                <w:szCs w:val="21"/>
                <w:lang w:val="en-US" w:eastAsia="ru-RU"/>
              </w:rPr>
            </w:pPr>
          </w:p>
        </w:tc>
        <w:tc>
          <w:tcPr>
            <w:tcW w:w="4819" w:type="dxa"/>
            <w:gridSpan w:val="2"/>
            <w:vMerge/>
            <w:tcBorders>
              <w:top w:val="single" w:sz="12" w:space="0" w:color="auto"/>
              <w:left w:val="nil"/>
              <w:bottom w:val="single" w:sz="8" w:space="0" w:color="auto"/>
              <w:right w:val="single" w:sz="12" w:space="0" w:color="auto"/>
            </w:tcBorders>
            <w:vAlign w:val="center"/>
            <w:hideMark/>
          </w:tcPr>
          <w:p w:rsidR="003C5623" w:rsidRDefault="003C5623">
            <w:pPr>
              <w:rPr>
                <w:rFonts w:ascii="Times New Roman" w:hAnsi="Times New Roman" w:cs="Times New Roman"/>
                <w:b/>
                <w:bCs/>
                <w:color w:val="262626"/>
                <w:sz w:val="21"/>
                <w:szCs w:val="21"/>
                <w:lang w:val="en-US" w:eastAsia="ru-RU"/>
              </w:rPr>
            </w:pPr>
          </w:p>
        </w:tc>
      </w:tr>
      <w:tr w:rsidR="003C5623" w:rsidTr="000C2621">
        <w:trPr>
          <w:gridAfter w:val="1"/>
          <w:wAfter w:w="20" w:type="dxa"/>
          <w:trHeight w:val="507"/>
        </w:trPr>
        <w:tc>
          <w:tcPr>
            <w:tcW w:w="992"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b/>
                <w:bCs/>
                <w:color w:val="262626"/>
                <w:sz w:val="21"/>
                <w:szCs w:val="21"/>
                <w:lang w:eastAsia="ru-RU"/>
              </w:rPr>
            </w:pPr>
            <w:r>
              <w:rPr>
                <w:rFonts w:ascii="Times New Roman" w:hAnsi="Times New Roman" w:cs="Times New Roman"/>
                <w:b/>
                <w:bCs/>
                <w:color w:val="262626"/>
                <w:sz w:val="21"/>
                <w:szCs w:val="21"/>
                <w:lang w:eastAsia="ru-RU"/>
              </w:rPr>
              <w:t>1.</w:t>
            </w:r>
          </w:p>
        </w:tc>
        <w:tc>
          <w:tcPr>
            <w:tcW w:w="13183" w:type="dxa"/>
            <w:gridSpan w:val="4"/>
            <w:tcBorders>
              <w:top w:val="nil"/>
              <w:left w:val="nil"/>
              <w:bottom w:val="nil"/>
              <w:right w:val="single" w:sz="12" w:space="0" w:color="auto"/>
            </w:tcBorders>
            <w:tcMar>
              <w:top w:w="0" w:type="dxa"/>
              <w:left w:w="108" w:type="dxa"/>
              <w:bottom w:w="0" w:type="dxa"/>
              <w:right w:w="108" w:type="dxa"/>
            </w:tcMar>
            <w:vAlign w:val="center"/>
            <w:hideMark/>
          </w:tcPr>
          <w:p w:rsidR="003C5623" w:rsidRDefault="003C5623">
            <w:pPr>
              <w:jc w:val="both"/>
              <w:rPr>
                <w:rFonts w:ascii="Times New Roman" w:hAnsi="Times New Roman" w:cs="Times New Roman"/>
                <w:b/>
                <w:bCs/>
                <w:color w:val="262626"/>
                <w:sz w:val="21"/>
                <w:szCs w:val="21"/>
                <w:lang w:eastAsia="ru-RU"/>
              </w:rPr>
            </w:pPr>
            <w:r>
              <w:rPr>
                <w:rFonts w:ascii="Times New Roman" w:hAnsi="Times New Roman" w:cs="Times New Roman"/>
                <w:b/>
                <w:bCs/>
                <w:color w:val="262626"/>
                <w:sz w:val="21"/>
                <w:szCs w:val="21"/>
                <w:lang w:eastAsia="ru-RU"/>
              </w:rPr>
              <w:t xml:space="preserve">Гружёные контейнеры </w:t>
            </w:r>
            <w:r>
              <w:rPr>
                <w:rFonts w:ascii="Times New Roman" w:hAnsi="Times New Roman" w:cs="Times New Roman"/>
                <w:color w:val="262626"/>
                <w:sz w:val="21"/>
                <w:szCs w:val="21"/>
                <w:lang w:eastAsia="ru-RU"/>
              </w:rPr>
              <w:t xml:space="preserve">(Груженые контейнеры стандарта ISO 20 </w:t>
            </w:r>
            <w:proofErr w:type="gramStart"/>
            <w:r>
              <w:rPr>
                <w:rFonts w:ascii="Times New Roman" w:hAnsi="Times New Roman" w:cs="Times New Roman"/>
                <w:color w:val="262626"/>
                <w:sz w:val="21"/>
                <w:szCs w:val="21"/>
                <w:lang w:eastAsia="ru-RU"/>
              </w:rPr>
              <w:t>фут.,</w:t>
            </w:r>
            <w:proofErr w:type="gramEnd"/>
            <w:r>
              <w:rPr>
                <w:rFonts w:ascii="Times New Roman" w:hAnsi="Times New Roman" w:cs="Times New Roman"/>
                <w:color w:val="262626"/>
                <w:sz w:val="21"/>
                <w:szCs w:val="21"/>
                <w:lang w:eastAsia="ru-RU"/>
              </w:rPr>
              <w:t xml:space="preserve"> 40 фут.,45 фут., включая контейнеры </w:t>
            </w:r>
            <w:proofErr w:type="spellStart"/>
            <w:r>
              <w:rPr>
                <w:rFonts w:ascii="Times New Roman" w:hAnsi="Times New Roman" w:cs="Times New Roman"/>
                <w:color w:val="262626"/>
                <w:sz w:val="21"/>
                <w:szCs w:val="21"/>
                <w:lang w:eastAsia="ru-RU"/>
              </w:rPr>
              <w:t>флэт</w:t>
            </w:r>
            <w:proofErr w:type="spellEnd"/>
            <w:r>
              <w:rPr>
                <w:rFonts w:ascii="Times New Roman" w:hAnsi="Times New Roman" w:cs="Times New Roman"/>
                <w:color w:val="262626"/>
                <w:sz w:val="21"/>
                <w:szCs w:val="21"/>
                <w:lang w:eastAsia="ru-RU"/>
              </w:rPr>
              <w:t xml:space="preserve">-рек, танк-контейнеры, платформы, </w:t>
            </w:r>
            <w:proofErr w:type="spellStart"/>
            <w:r>
              <w:rPr>
                <w:rFonts w:ascii="Times New Roman" w:hAnsi="Times New Roman" w:cs="Times New Roman"/>
                <w:color w:val="262626"/>
                <w:sz w:val="21"/>
                <w:szCs w:val="21"/>
                <w:lang w:eastAsia="ru-RU"/>
              </w:rPr>
              <w:t>опен</w:t>
            </w:r>
            <w:proofErr w:type="spellEnd"/>
            <w:r>
              <w:rPr>
                <w:rFonts w:ascii="Times New Roman" w:hAnsi="Times New Roman" w:cs="Times New Roman"/>
                <w:color w:val="262626"/>
                <w:sz w:val="21"/>
                <w:szCs w:val="21"/>
                <w:lang w:eastAsia="ru-RU"/>
              </w:rPr>
              <w:t>-топ):</w:t>
            </w:r>
          </w:p>
        </w:tc>
      </w:tr>
      <w:tr w:rsidR="003C5623" w:rsidRPr="00B62259" w:rsidTr="000C2621">
        <w:trPr>
          <w:gridAfter w:val="1"/>
          <w:wAfter w:w="20" w:type="dxa"/>
          <w:trHeight w:val="335"/>
        </w:trPr>
        <w:tc>
          <w:tcPr>
            <w:tcW w:w="992"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3C5623" w:rsidRDefault="003C5623">
            <w:pPr>
              <w:jc w:val="center"/>
              <w:rPr>
                <w:rFonts w:ascii="Times New Roman" w:hAnsi="Times New Roman" w:cs="Times New Roman"/>
                <w:b/>
                <w:bCs/>
                <w:color w:val="262626"/>
                <w:sz w:val="21"/>
                <w:szCs w:val="21"/>
                <w:lang w:eastAsia="ru-RU"/>
              </w:rPr>
            </w:pPr>
          </w:p>
        </w:tc>
        <w:tc>
          <w:tcPr>
            <w:tcW w:w="13183" w:type="dxa"/>
            <w:gridSpan w:val="4"/>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hideMark/>
          </w:tcPr>
          <w:p w:rsidR="003C5623" w:rsidRDefault="003C5623">
            <w:pPr>
              <w:jc w:val="both"/>
              <w:rPr>
                <w:rFonts w:ascii="Times New Roman" w:hAnsi="Times New Roman" w:cs="Times New Roman"/>
                <w:b/>
                <w:bCs/>
                <w:color w:val="262626"/>
                <w:sz w:val="21"/>
                <w:szCs w:val="21"/>
                <w:lang w:val="en-US" w:eastAsia="ru-RU"/>
              </w:rPr>
            </w:pPr>
            <w:r>
              <w:rPr>
                <w:rFonts w:ascii="Times New Roman" w:hAnsi="Times New Roman" w:cs="Times New Roman"/>
                <w:b/>
                <w:bCs/>
                <w:color w:val="262626"/>
                <w:sz w:val="21"/>
                <w:szCs w:val="21"/>
                <w:lang w:val="en-US" w:eastAsia="ru-RU"/>
              </w:rPr>
              <w:t>Laden containers</w:t>
            </w:r>
            <w:r>
              <w:rPr>
                <w:rFonts w:ascii="Times New Roman" w:hAnsi="Times New Roman" w:cs="Times New Roman"/>
                <w:color w:val="262626"/>
                <w:sz w:val="21"/>
                <w:szCs w:val="21"/>
                <w:lang w:val="en-US" w:eastAsia="ru-RU"/>
              </w:rPr>
              <w:t xml:space="preserve"> (20’, 40’, 45’ ISO standard laden containers, including flat-rack, tank containers, platforms, open-top containers):</w:t>
            </w:r>
          </w:p>
        </w:tc>
      </w:tr>
      <w:tr w:rsidR="003C5623" w:rsidRPr="00B62259" w:rsidTr="000C2621">
        <w:trPr>
          <w:gridAfter w:val="1"/>
          <w:wAfter w:w="20" w:type="dxa"/>
          <w:trHeight w:val="552"/>
        </w:trPr>
        <w:tc>
          <w:tcPr>
            <w:tcW w:w="992"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C5623" w:rsidRDefault="003C5623">
            <w:pPr>
              <w:jc w:val="center"/>
              <w:rPr>
                <w:rFonts w:ascii="Times New Roman" w:hAnsi="Times New Roman" w:cs="Times New Roman"/>
                <w:b/>
                <w:bCs/>
                <w:color w:val="262626"/>
                <w:sz w:val="21"/>
                <w:szCs w:val="21"/>
                <w:lang w:eastAsia="ru-RU"/>
              </w:rPr>
            </w:pPr>
            <w:r>
              <w:rPr>
                <w:rFonts w:ascii="Times New Roman" w:hAnsi="Times New Roman" w:cs="Times New Roman"/>
                <w:b/>
                <w:bCs/>
                <w:color w:val="262626"/>
                <w:sz w:val="21"/>
                <w:szCs w:val="21"/>
                <w:lang w:eastAsia="ru-RU"/>
              </w:rPr>
              <w:t>1.1.</w:t>
            </w:r>
          </w:p>
        </w:tc>
        <w:tc>
          <w:tcPr>
            <w:tcW w:w="13183" w:type="dxa"/>
            <w:gridSpan w:val="4"/>
            <w:tcBorders>
              <w:top w:val="nil"/>
              <w:left w:val="nil"/>
              <w:bottom w:val="single" w:sz="8" w:space="0" w:color="auto"/>
              <w:right w:val="single" w:sz="12" w:space="0" w:color="auto"/>
            </w:tcBorders>
            <w:shd w:val="clear" w:color="auto" w:fill="D9D9D9"/>
            <w:tcMar>
              <w:top w:w="0" w:type="dxa"/>
              <w:left w:w="108" w:type="dxa"/>
              <w:bottom w:w="0" w:type="dxa"/>
              <w:right w:w="108" w:type="dxa"/>
            </w:tcMar>
            <w:vAlign w:val="center"/>
            <w:hideMark/>
          </w:tcPr>
          <w:p w:rsidR="003C5623" w:rsidRDefault="003C5623">
            <w:pPr>
              <w:rPr>
                <w:rFonts w:ascii="Times New Roman" w:hAnsi="Times New Roman" w:cs="Times New Roman"/>
                <w:b/>
                <w:bCs/>
                <w:color w:val="262626"/>
                <w:sz w:val="21"/>
                <w:szCs w:val="21"/>
                <w:lang w:eastAsia="ru-RU"/>
              </w:rPr>
            </w:pPr>
            <w:r>
              <w:rPr>
                <w:rFonts w:ascii="Times New Roman" w:hAnsi="Times New Roman" w:cs="Times New Roman"/>
                <w:b/>
                <w:bCs/>
                <w:color w:val="262626"/>
                <w:sz w:val="21"/>
                <w:szCs w:val="21"/>
                <w:lang w:eastAsia="ru-RU"/>
              </w:rPr>
              <w:t>Выгрузка по варианту «судно – склад»:</w:t>
            </w:r>
          </w:p>
          <w:p w:rsidR="003C5623" w:rsidRDefault="003C5623">
            <w:pPr>
              <w:rPr>
                <w:rFonts w:ascii="Times New Roman" w:hAnsi="Times New Roman" w:cs="Times New Roman"/>
                <w:b/>
                <w:bCs/>
                <w:color w:val="262626"/>
                <w:sz w:val="21"/>
                <w:szCs w:val="21"/>
                <w:lang w:val="en-US" w:eastAsia="ru-RU"/>
              </w:rPr>
            </w:pPr>
            <w:r>
              <w:rPr>
                <w:rFonts w:ascii="Times New Roman" w:hAnsi="Times New Roman" w:cs="Times New Roman"/>
                <w:b/>
                <w:bCs/>
                <w:color w:val="262626"/>
                <w:sz w:val="21"/>
                <w:szCs w:val="21"/>
                <w:lang w:val="en-US" w:eastAsia="ru-RU"/>
              </w:rPr>
              <w:t>Discharge as per scheme “vessel – warehouse”:</w:t>
            </w:r>
          </w:p>
        </w:tc>
      </w:tr>
      <w:tr w:rsidR="003C5623" w:rsidTr="000C2621">
        <w:trPr>
          <w:gridAfter w:val="1"/>
          <w:wAfter w:w="20" w:type="dxa"/>
          <w:trHeight w:val="82"/>
        </w:trPr>
        <w:tc>
          <w:tcPr>
            <w:tcW w:w="992" w:type="dxa"/>
            <w:tcBorders>
              <w:top w:val="nil"/>
              <w:left w:val="single" w:sz="12" w:space="0" w:color="auto"/>
              <w:bottom w:val="nil"/>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val="en-US" w:eastAsia="ru-RU"/>
              </w:rPr>
            </w:pPr>
            <w:r>
              <w:rPr>
                <w:rFonts w:ascii="Times New Roman" w:hAnsi="Times New Roman" w:cs="Times New Roman"/>
                <w:color w:val="262626"/>
                <w:sz w:val="21"/>
                <w:szCs w:val="21"/>
                <w:lang w:val="en-US" w:eastAsia="ru-RU"/>
              </w:rPr>
              <w:t> </w:t>
            </w:r>
          </w:p>
        </w:tc>
        <w:tc>
          <w:tcPr>
            <w:tcW w:w="6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xml:space="preserve">20-футовый контейнер груженый универсальный </w:t>
            </w:r>
          </w:p>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xml:space="preserve">20’ </w:t>
            </w:r>
            <w:proofErr w:type="spellStart"/>
            <w:r>
              <w:rPr>
                <w:rFonts w:ascii="Times New Roman" w:hAnsi="Times New Roman" w:cs="Times New Roman"/>
                <w:color w:val="262626"/>
                <w:sz w:val="21"/>
                <w:szCs w:val="21"/>
                <w:lang w:eastAsia="ru-RU"/>
              </w:rPr>
              <w:t>laden</w:t>
            </w:r>
            <w:proofErr w:type="spellEnd"/>
            <w:r>
              <w:rPr>
                <w:rFonts w:ascii="Times New Roman" w:hAnsi="Times New Roman" w:cs="Times New Roman"/>
                <w:color w:val="262626"/>
                <w:sz w:val="21"/>
                <w:szCs w:val="21"/>
                <w:lang w:eastAsia="ru-RU"/>
              </w:rPr>
              <w:t xml:space="preserve"> GP </w:t>
            </w:r>
            <w:proofErr w:type="spellStart"/>
            <w:r>
              <w:rPr>
                <w:rFonts w:ascii="Times New Roman" w:hAnsi="Times New Roman" w:cs="Times New Roman"/>
                <w:color w:val="262626"/>
                <w:sz w:val="21"/>
                <w:szCs w:val="21"/>
                <w:lang w:eastAsia="ru-RU"/>
              </w:rPr>
              <w:t>container</w:t>
            </w:r>
            <w:proofErr w:type="spellEnd"/>
          </w:p>
        </w:tc>
        <w:tc>
          <w:tcPr>
            <w:tcW w:w="1759" w:type="dxa"/>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контейнер</w:t>
            </w:r>
          </w:p>
          <w:p w:rsidR="003C5623" w:rsidRDefault="003C5623">
            <w:pPr>
              <w:jc w:val="center"/>
              <w:rPr>
                <w:rFonts w:ascii="Times New Roman" w:hAnsi="Times New Roman" w:cs="Times New Roman"/>
                <w:color w:val="262626"/>
                <w:sz w:val="21"/>
                <w:szCs w:val="21"/>
                <w:lang w:eastAsia="ru-RU"/>
              </w:rPr>
            </w:pPr>
            <w:proofErr w:type="spellStart"/>
            <w:r>
              <w:rPr>
                <w:rFonts w:ascii="Times New Roman" w:hAnsi="Times New Roman" w:cs="Times New Roman"/>
                <w:color w:val="262626"/>
                <w:sz w:val="21"/>
                <w:szCs w:val="21"/>
                <w:lang w:eastAsia="ru-RU"/>
              </w:rPr>
              <w:t>container</w:t>
            </w:r>
            <w:proofErr w:type="spellEnd"/>
          </w:p>
        </w:tc>
        <w:tc>
          <w:tcPr>
            <w:tcW w:w="4819"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eastAsia="ru-RU"/>
              </w:rPr>
            </w:pPr>
            <w:r>
              <w:rPr>
                <w:rFonts w:ascii="Times New Roman" w:hAnsi="Times New Roman" w:cs="Times New Roman"/>
                <w:color w:val="262626"/>
                <w:sz w:val="21"/>
                <w:szCs w:val="21"/>
                <w:lang w:val="en-US"/>
              </w:rPr>
              <w:t>31</w:t>
            </w:r>
            <w:r w:rsidR="00CA7BB2">
              <w:rPr>
                <w:rFonts w:ascii="Times New Roman" w:hAnsi="Times New Roman" w:cs="Times New Roman"/>
                <w:color w:val="262626"/>
                <w:sz w:val="21"/>
                <w:szCs w:val="21"/>
              </w:rPr>
              <w:t xml:space="preserve"> </w:t>
            </w:r>
            <w:r>
              <w:rPr>
                <w:rFonts w:ascii="Times New Roman" w:hAnsi="Times New Roman" w:cs="Times New Roman"/>
                <w:color w:val="262626"/>
                <w:sz w:val="21"/>
                <w:szCs w:val="21"/>
                <w:lang w:val="en-US"/>
              </w:rPr>
              <w:t>700</w:t>
            </w:r>
          </w:p>
        </w:tc>
      </w:tr>
      <w:tr w:rsidR="003C5623" w:rsidTr="000C2621">
        <w:trPr>
          <w:gridAfter w:val="1"/>
          <w:wAfter w:w="20" w:type="dxa"/>
          <w:trHeight w:val="260"/>
        </w:trPr>
        <w:tc>
          <w:tcPr>
            <w:tcW w:w="992" w:type="dxa"/>
            <w:tcBorders>
              <w:top w:val="nil"/>
              <w:left w:val="single" w:sz="12" w:space="0" w:color="auto"/>
              <w:bottom w:val="nil"/>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w:t>
            </w:r>
          </w:p>
        </w:tc>
        <w:tc>
          <w:tcPr>
            <w:tcW w:w="6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40/45-футовый контейнер груженый универсальный</w:t>
            </w:r>
          </w:p>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xml:space="preserve">40’/45’ </w:t>
            </w:r>
            <w:r>
              <w:rPr>
                <w:rFonts w:ascii="Times New Roman" w:hAnsi="Times New Roman" w:cs="Times New Roman"/>
                <w:color w:val="262626"/>
                <w:sz w:val="21"/>
                <w:szCs w:val="21"/>
                <w:lang w:val="en-US" w:eastAsia="ru-RU"/>
              </w:rPr>
              <w:t>laden</w:t>
            </w:r>
            <w:r w:rsidRPr="003C5623">
              <w:rPr>
                <w:rFonts w:ascii="Times New Roman" w:hAnsi="Times New Roman" w:cs="Times New Roman"/>
                <w:color w:val="262626"/>
                <w:sz w:val="21"/>
                <w:szCs w:val="21"/>
                <w:lang w:eastAsia="ru-RU"/>
              </w:rPr>
              <w:t xml:space="preserve"> </w:t>
            </w:r>
            <w:r>
              <w:rPr>
                <w:rFonts w:ascii="Times New Roman" w:hAnsi="Times New Roman" w:cs="Times New Roman"/>
                <w:color w:val="262626"/>
                <w:sz w:val="21"/>
                <w:szCs w:val="21"/>
                <w:lang w:val="en-US" w:eastAsia="ru-RU"/>
              </w:rPr>
              <w:t>GP</w:t>
            </w:r>
            <w:r w:rsidRPr="003C5623">
              <w:rPr>
                <w:rFonts w:ascii="Times New Roman" w:hAnsi="Times New Roman" w:cs="Times New Roman"/>
                <w:color w:val="262626"/>
                <w:sz w:val="21"/>
                <w:szCs w:val="21"/>
                <w:lang w:eastAsia="ru-RU"/>
              </w:rPr>
              <w:t xml:space="preserve"> </w:t>
            </w:r>
            <w:r>
              <w:rPr>
                <w:rFonts w:ascii="Times New Roman" w:hAnsi="Times New Roman" w:cs="Times New Roman"/>
                <w:color w:val="262626"/>
                <w:sz w:val="21"/>
                <w:szCs w:val="21"/>
                <w:lang w:val="en-US" w:eastAsia="ru-RU"/>
              </w:rPr>
              <w:t>container</w:t>
            </w:r>
          </w:p>
        </w:tc>
        <w:tc>
          <w:tcPr>
            <w:tcW w:w="1759" w:type="dxa"/>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контейнер</w:t>
            </w:r>
          </w:p>
          <w:p w:rsidR="003C5623" w:rsidRDefault="003C5623">
            <w:pPr>
              <w:jc w:val="center"/>
              <w:rPr>
                <w:rFonts w:ascii="Times New Roman" w:hAnsi="Times New Roman" w:cs="Times New Roman"/>
                <w:color w:val="262626"/>
                <w:sz w:val="21"/>
                <w:szCs w:val="21"/>
                <w:lang w:eastAsia="ru-RU"/>
              </w:rPr>
            </w:pPr>
            <w:proofErr w:type="spellStart"/>
            <w:r>
              <w:rPr>
                <w:rFonts w:ascii="Times New Roman" w:hAnsi="Times New Roman" w:cs="Times New Roman"/>
                <w:color w:val="262626"/>
                <w:sz w:val="21"/>
                <w:szCs w:val="21"/>
                <w:lang w:eastAsia="ru-RU"/>
              </w:rPr>
              <w:t>container</w:t>
            </w:r>
            <w:proofErr w:type="spellEnd"/>
          </w:p>
        </w:tc>
        <w:tc>
          <w:tcPr>
            <w:tcW w:w="4819"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eastAsia="ru-RU"/>
              </w:rPr>
            </w:pPr>
            <w:r>
              <w:rPr>
                <w:rFonts w:ascii="Times New Roman" w:hAnsi="Times New Roman" w:cs="Times New Roman"/>
                <w:color w:val="262626"/>
                <w:sz w:val="21"/>
                <w:szCs w:val="21"/>
                <w:lang w:val="en-US"/>
              </w:rPr>
              <w:t>40</w:t>
            </w:r>
            <w:r w:rsidR="00CA7BB2">
              <w:rPr>
                <w:rFonts w:ascii="Times New Roman" w:hAnsi="Times New Roman" w:cs="Times New Roman"/>
                <w:color w:val="262626"/>
                <w:sz w:val="21"/>
                <w:szCs w:val="21"/>
              </w:rPr>
              <w:t xml:space="preserve"> </w:t>
            </w:r>
            <w:r>
              <w:rPr>
                <w:rFonts w:ascii="Times New Roman" w:hAnsi="Times New Roman" w:cs="Times New Roman"/>
                <w:color w:val="262626"/>
                <w:sz w:val="21"/>
                <w:szCs w:val="21"/>
                <w:lang w:val="en-US"/>
              </w:rPr>
              <w:t>400</w:t>
            </w:r>
          </w:p>
        </w:tc>
      </w:tr>
      <w:tr w:rsidR="003C5623" w:rsidTr="000C2621">
        <w:trPr>
          <w:gridAfter w:val="1"/>
          <w:wAfter w:w="20" w:type="dxa"/>
          <w:trHeight w:val="309"/>
        </w:trPr>
        <w:tc>
          <w:tcPr>
            <w:tcW w:w="992" w:type="dxa"/>
            <w:tcBorders>
              <w:top w:val="nil"/>
              <w:left w:val="single" w:sz="12" w:space="0" w:color="auto"/>
              <w:bottom w:val="nil"/>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w:t>
            </w:r>
          </w:p>
        </w:tc>
        <w:tc>
          <w:tcPr>
            <w:tcW w:w="6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20-футовый контейнер груженый рефрижераторный</w:t>
            </w:r>
          </w:p>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xml:space="preserve">20’ </w:t>
            </w:r>
            <w:proofErr w:type="spellStart"/>
            <w:r>
              <w:rPr>
                <w:rFonts w:ascii="Times New Roman" w:hAnsi="Times New Roman" w:cs="Times New Roman"/>
                <w:color w:val="262626"/>
                <w:sz w:val="21"/>
                <w:szCs w:val="21"/>
                <w:lang w:eastAsia="ru-RU"/>
              </w:rPr>
              <w:t>laden</w:t>
            </w:r>
            <w:proofErr w:type="spellEnd"/>
            <w:r>
              <w:rPr>
                <w:rFonts w:ascii="Times New Roman" w:hAnsi="Times New Roman" w:cs="Times New Roman"/>
                <w:color w:val="262626"/>
                <w:sz w:val="21"/>
                <w:szCs w:val="21"/>
                <w:lang w:eastAsia="ru-RU"/>
              </w:rPr>
              <w:t xml:space="preserve"> </w:t>
            </w:r>
            <w:proofErr w:type="spellStart"/>
            <w:r>
              <w:rPr>
                <w:rFonts w:ascii="Times New Roman" w:hAnsi="Times New Roman" w:cs="Times New Roman"/>
                <w:color w:val="262626"/>
                <w:sz w:val="21"/>
                <w:szCs w:val="21"/>
                <w:lang w:eastAsia="ru-RU"/>
              </w:rPr>
              <w:t>refrigerated</w:t>
            </w:r>
            <w:proofErr w:type="spellEnd"/>
            <w:r>
              <w:rPr>
                <w:rFonts w:ascii="Times New Roman" w:hAnsi="Times New Roman" w:cs="Times New Roman"/>
                <w:color w:val="262626"/>
                <w:sz w:val="21"/>
                <w:szCs w:val="21"/>
                <w:lang w:eastAsia="ru-RU"/>
              </w:rPr>
              <w:t xml:space="preserve"> </w:t>
            </w:r>
            <w:proofErr w:type="spellStart"/>
            <w:r>
              <w:rPr>
                <w:rFonts w:ascii="Times New Roman" w:hAnsi="Times New Roman" w:cs="Times New Roman"/>
                <w:color w:val="262626"/>
                <w:sz w:val="21"/>
                <w:szCs w:val="21"/>
                <w:lang w:eastAsia="ru-RU"/>
              </w:rPr>
              <w:t>container</w:t>
            </w:r>
            <w:proofErr w:type="spellEnd"/>
          </w:p>
        </w:tc>
        <w:tc>
          <w:tcPr>
            <w:tcW w:w="1759" w:type="dxa"/>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контейнер</w:t>
            </w:r>
          </w:p>
          <w:p w:rsidR="003C5623" w:rsidRDefault="003C5623">
            <w:pPr>
              <w:jc w:val="center"/>
              <w:rPr>
                <w:rFonts w:ascii="Times New Roman" w:hAnsi="Times New Roman" w:cs="Times New Roman"/>
                <w:color w:val="262626"/>
                <w:sz w:val="21"/>
                <w:szCs w:val="21"/>
                <w:lang w:eastAsia="ru-RU"/>
              </w:rPr>
            </w:pPr>
            <w:proofErr w:type="spellStart"/>
            <w:r>
              <w:rPr>
                <w:rFonts w:ascii="Times New Roman" w:hAnsi="Times New Roman" w:cs="Times New Roman"/>
                <w:color w:val="262626"/>
                <w:sz w:val="21"/>
                <w:szCs w:val="21"/>
                <w:lang w:eastAsia="ru-RU"/>
              </w:rPr>
              <w:t>container</w:t>
            </w:r>
            <w:proofErr w:type="spellEnd"/>
          </w:p>
        </w:tc>
        <w:tc>
          <w:tcPr>
            <w:tcW w:w="4819"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eastAsia="ru-RU"/>
              </w:rPr>
            </w:pPr>
            <w:r>
              <w:rPr>
                <w:rFonts w:ascii="Times New Roman" w:hAnsi="Times New Roman" w:cs="Times New Roman"/>
                <w:color w:val="000000"/>
                <w:sz w:val="21"/>
                <w:szCs w:val="21"/>
                <w:lang w:val="en-US"/>
              </w:rPr>
              <w:t>47</w:t>
            </w:r>
            <w:r w:rsidR="00CA7BB2">
              <w:rPr>
                <w:rFonts w:ascii="Times New Roman" w:hAnsi="Times New Roman" w:cs="Times New Roman"/>
                <w:color w:val="000000"/>
                <w:sz w:val="21"/>
                <w:szCs w:val="21"/>
              </w:rPr>
              <w:t xml:space="preserve"> </w:t>
            </w:r>
            <w:r>
              <w:rPr>
                <w:rFonts w:ascii="Times New Roman" w:hAnsi="Times New Roman" w:cs="Times New Roman"/>
                <w:color w:val="000000"/>
                <w:sz w:val="21"/>
                <w:szCs w:val="21"/>
                <w:lang w:val="en-US"/>
              </w:rPr>
              <w:t>500</w:t>
            </w:r>
          </w:p>
        </w:tc>
      </w:tr>
      <w:tr w:rsidR="003C5623" w:rsidTr="000C2621">
        <w:trPr>
          <w:gridAfter w:val="1"/>
          <w:wAfter w:w="20" w:type="dxa"/>
          <w:trHeight w:val="331"/>
        </w:trPr>
        <w:tc>
          <w:tcPr>
            <w:tcW w:w="992" w:type="dxa"/>
            <w:tcBorders>
              <w:top w:val="nil"/>
              <w:left w:val="single" w:sz="12" w:space="0" w:color="auto"/>
              <w:bottom w:val="nil"/>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w:t>
            </w:r>
          </w:p>
        </w:tc>
        <w:tc>
          <w:tcPr>
            <w:tcW w:w="6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40/45-футовый контейнер груженый рефрижераторный</w:t>
            </w:r>
          </w:p>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xml:space="preserve">40’/45’ </w:t>
            </w:r>
            <w:r>
              <w:rPr>
                <w:rFonts w:ascii="Times New Roman" w:hAnsi="Times New Roman" w:cs="Times New Roman"/>
                <w:color w:val="262626"/>
                <w:sz w:val="21"/>
                <w:szCs w:val="21"/>
                <w:lang w:val="en-US" w:eastAsia="ru-RU"/>
              </w:rPr>
              <w:t>laden</w:t>
            </w:r>
            <w:r w:rsidRPr="003C5623">
              <w:rPr>
                <w:rFonts w:ascii="Times New Roman" w:hAnsi="Times New Roman" w:cs="Times New Roman"/>
                <w:color w:val="262626"/>
                <w:sz w:val="21"/>
                <w:szCs w:val="21"/>
                <w:lang w:eastAsia="ru-RU"/>
              </w:rPr>
              <w:t xml:space="preserve"> </w:t>
            </w:r>
            <w:r>
              <w:rPr>
                <w:rFonts w:ascii="Times New Roman" w:hAnsi="Times New Roman" w:cs="Times New Roman"/>
                <w:color w:val="262626"/>
                <w:sz w:val="21"/>
                <w:szCs w:val="21"/>
                <w:lang w:val="en-US" w:eastAsia="ru-RU"/>
              </w:rPr>
              <w:t>refrigerated</w:t>
            </w:r>
            <w:r w:rsidRPr="003C5623">
              <w:rPr>
                <w:rFonts w:ascii="Times New Roman" w:hAnsi="Times New Roman" w:cs="Times New Roman"/>
                <w:color w:val="262626"/>
                <w:sz w:val="21"/>
                <w:szCs w:val="21"/>
                <w:lang w:eastAsia="ru-RU"/>
              </w:rPr>
              <w:t xml:space="preserve"> </w:t>
            </w:r>
            <w:r>
              <w:rPr>
                <w:rFonts w:ascii="Times New Roman" w:hAnsi="Times New Roman" w:cs="Times New Roman"/>
                <w:color w:val="262626"/>
                <w:sz w:val="21"/>
                <w:szCs w:val="21"/>
                <w:lang w:val="en-US" w:eastAsia="ru-RU"/>
              </w:rPr>
              <w:t>container</w:t>
            </w:r>
          </w:p>
        </w:tc>
        <w:tc>
          <w:tcPr>
            <w:tcW w:w="1759" w:type="dxa"/>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контейнер</w:t>
            </w:r>
          </w:p>
          <w:p w:rsidR="003C5623" w:rsidRDefault="003C5623">
            <w:pPr>
              <w:jc w:val="center"/>
              <w:rPr>
                <w:rFonts w:ascii="Times New Roman" w:hAnsi="Times New Roman" w:cs="Times New Roman"/>
                <w:color w:val="262626"/>
                <w:sz w:val="21"/>
                <w:szCs w:val="21"/>
                <w:lang w:eastAsia="ru-RU"/>
              </w:rPr>
            </w:pPr>
            <w:proofErr w:type="spellStart"/>
            <w:r>
              <w:rPr>
                <w:rFonts w:ascii="Times New Roman" w:hAnsi="Times New Roman" w:cs="Times New Roman"/>
                <w:color w:val="262626"/>
                <w:sz w:val="21"/>
                <w:szCs w:val="21"/>
                <w:lang w:eastAsia="ru-RU"/>
              </w:rPr>
              <w:t>container</w:t>
            </w:r>
            <w:proofErr w:type="spellEnd"/>
          </w:p>
        </w:tc>
        <w:tc>
          <w:tcPr>
            <w:tcW w:w="4819"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eastAsia="ru-RU"/>
              </w:rPr>
            </w:pPr>
            <w:r>
              <w:rPr>
                <w:rFonts w:ascii="Times New Roman" w:hAnsi="Times New Roman" w:cs="Times New Roman"/>
                <w:color w:val="000000"/>
                <w:sz w:val="21"/>
                <w:szCs w:val="21"/>
                <w:lang w:val="en-US"/>
              </w:rPr>
              <w:t>47</w:t>
            </w:r>
            <w:r w:rsidR="00CA7BB2">
              <w:rPr>
                <w:rFonts w:ascii="Times New Roman" w:hAnsi="Times New Roman" w:cs="Times New Roman"/>
                <w:color w:val="000000"/>
                <w:sz w:val="21"/>
                <w:szCs w:val="21"/>
              </w:rPr>
              <w:t xml:space="preserve"> </w:t>
            </w:r>
            <w:r>
              <w:rPr>
                <w:rFonts w:ascii="Times New Roman" w:hAnsi="Times New Roman" w:cs="Times New Roman"/>
                <w:color w:val="000000"/>
                <w:sz w:val="21"/>
                <w:szCs w:val="21"/>
                <w:lang w:val="en-US"/>
              </w:rPr>
              <w:t>500</w:t>
            </w:r>
          </w:p>
        </w:tc>
      </w:tr>
      <w:tr w:rsidR="003C5623" w:rsidTr="000C2621">
        <w:trPr>
          <w:gridAfter w:val="1"/>
          <w:wAfter w:w="20" w:type="dxa"/>
          <w:trHeight w:val="225"/>
        </w:trPr>
        <w:tc>
          <w:tcPr>
            <w:tcW w:w="992" w:type="dxa"/>
            <w:tcBorders>
              <w:top w:val="nil"/>
              <w:left w:val="single" w:sz="12" w:space="0" w:color="auto"/>
              <w:bottom w:val="nil"/>
              <w:right w:val="single" w:sz="8" w:space="0" w:color="auto"/>
            </w:tcBorders>
            <w:tcMar>
              <w:top w:w="0" w:type="dxa"/>
              <w:left w:w="108" w:type="dxa"/>
              <w:bottom w:w="0" w:type="dxa"/>
              <w:right w:w="108" w:type="dxa"/>
            </w:tcMar>
            <w:vAlign w:val="center"/>
          </w:tcPr>
          <w:p w:rsidR="003C5623" w:rsidRDefault="003C5623">
            <w:pPr>
              <w:jc w:val="center"/>
              <w:rPr>
                <w:rFonts w:ascii="Times New Roman" w:hAnsi="Times New Roman" w:cs="Times New Roman"/>
                <w:b/>
                <w:bCs/>
                <w:color w:val="262626"/>
                <w:sz w:val="21"/>
                <w:szCs w:val="21"/>
                <w:lang w:eastAsia="ru-RU"/>
              </w:rPr>
            </w:pPr>
          </w:p>
        </w:tc>
        <w:tc>
          <w:tcPr>
            <w:tcW w:w="6605" w:type="dxa"/>
            <w:vMerge w:val="restart"/>
            <w:tcBorders>
              <w:top w:val="nil"/>
              <w:left w:val="nil"/>
              <w:bottom w:val="nil"/>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xml:space="preserve">20-футовый контейнер с опасным грузом </w:t>
            </w:r>
          </w:p>
          <w:p w:rsidR="003C5623" w:rsidRDefault="003C5623">
            <w:pPr>
              <w:rPr>
                <w:rFonts w:ascii="Times New Roman" w:hAnsi="Times New Roman" w:cs="Times New Roman"/>
                <w:b/>
                <w:bCs/>
                <w:color w:val="262626"/>
                <w:sz w:val="21"/>
                <w:szCs w:val="21"/>
                <w:lang w:eastAsia="ru-RU"/>
              </w:rPr>
            </w:pPr>
            <w:r>
              <w:rPr>
                <w:rFonts w:ascii="Times New Roman" w:hAnsi="Times New Roman" w:cs="Times New Roman"/>
                <w:color w:val="262626"/>
                <w:sz w:val="21"/>
                <w:szCs w:val="21"/>
                <w:lang w:eastAsia="ru-RU"/>
              </w:rPr>
              <w:t xml:space="preserve">20’ </w:t>
            </w:r>
            <w:r>
              <w:rPr>
                <w:rFonts w:ascii="Times New Roman" w:hAnsi="Times New Roman" w:cs="Times New Roman"/>
                <w:color w:val="262626"/>
                <w:sz w:val="21"/>
                <w:szCs w:val="21"/>
                <w:lang w:val="en-US" w:eastAsia="ru-RU"/>
              </w:rPr>
              <w:t>container</w:t>
            </w:r>
            <w:r w:rsidRPr="003C5623">
              <w:rPr>
                <w:rFonts w:ascii="Times New Roman" w:hAnsi="Times New Roman" w:cs="Times New Roman"/>
                <w:color w:val="262626"/>
                <w:sz w:val="21"/>
                <w:szCs w:val="21"/>
                <w:lang w:eastAsia="ru-RU"/>
              </w:rPr>
              <w:t xml:space="preserve"> </w:t>
            </w:r>
            <w:r>
              <w:rPr>
                <w:rFonts w:ascii="Times New Roman" w:hAnsi="Times New Roman" w:cs="Times New Roman"/>
                <w:color w:val="262626"/>
                <w:sz w:val="21"/>
                <w:szCs w:val="21"/>
                <w:lang w:val="en-US" w:eastAsia="ru-RU"/>
              </w:rPr>
              <w:t>with</w:t>
            </w:r>
            <w:r w:rsidRPr="003C5623">
              <w:rPr>
                <w:rFonts w:ascii="Times New Roman" w:hAnsi="Times New Roman" w:cs="Times New Roman"/>
                <w:color w:val="262626"/>
                <w:sz w:val="21"/>
                <w:szCs w:val="21"/>
                <w:lang w:eastAsia="ru-RU"/>
              </w:rPr>
              <w:t xml:space="preserve"> </w:t>
            </w:r>
            <w:r>
              <w:rPr>
                <w:rFonts w:ascii="Times New Roman" w:hAnsi="Times New Roman" w:cs="Times New Roman"/>
                <w:color w:val="262626"/>
                <w:sz w:val="21"/>
                <w:szCs w:val="21"/>
                <w:lang w:val="en-US" w:eastAsia="ru-RU"/>
              </w:rPr>
              <w:t>dangerous</w:t>
            </w:r>
            <w:r w:rsidRPr="003C5623">
              <w:rPr>
                <w:rFonts w:ascii="Times New Roman" w:hAnsi="Times New Roman" w:cs="Times New Roman"/>
                <w:color w:val="262626"/>
                <w:sz w:val="21"/>
                <w:szCs w:val="21"/>
                <w:lang w:eastAsia="ru-RU"/>
              </w:rPr>
              <w:t xml:space="preserve"> </w:t>
            </w:r>
            <w:r>
              <w:rPr>
                <w:rFonts w:ascii="Times New Roman" w:hAnsi="Times New Roman" w:cs="Times New Roman"/>
                <w:color w:val="262626"/>
                <w:sz w:val="21"/>
                <w:szCs w:val="21"/>
                <w:lang w:val="en-US" w:eastAsia="ru-RU"/>
              </w:rPr>
              <w:t>goods</w:t>
            </w:r>
          </w:p>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xml:space="preserve">40/45-футовый контейнер с опасным грузом </w:t>
            </w:r>
          </w:p>
          <w:p w:rsidR="003C5623" w:rsidRDefault="003C5623">
            <w:pPr>
              <w:rPr>
                <w:rFonts w:ascii="Times New Roman" w:hAnsi="Times New Roman" w:cs="Times New Roman"/>
                <w:b/>
                <w:bCs/>
                <w:color w:val="262626"/>
                <w:sz w:val="21"/>
                <w:szCs w:val="21"/>
                <w:lang w:val="en-US" w:eastAsia="ru-RU"/>
              </w:rPr>
            </w:pPr>
            <w:r>
              <w:rPr>
                <w:rFonts w:ascii="Times New Roman" w:hAnsi="Times New Roman" w:cs="Times New Roman"/>
                <w:color w:val="262626"/>
                <w:sz w:val="21"/>
                <w:szCs w:val="21"/>
                <w:lang w:val="en-US" w:eastAsia="ru-RU"/>
              </w:rPr>
              <w:t>40’/45’ container with dangerous goods</w:t>
            </w:r>
          </w:p>
        </w:tc>
        <w:tc>
          <w:tcPr>
            <w:tcW w:w="1759" w:type="dxa"/>
            <w:vMerge w:val="restart"/>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контейнер</w:t>
            </w:r>
          </w:p>
          <w:p w:rsidR="003C5623" w:rsidRDefault="003C5623">
            <w:pPr>
              <w:jc w:val="center"/>
              <w:rPr>
                <w:rFonts w:ascii="Times New Roman" w:hAnsi="Times New Roman" w:cs="Times New Roman"/>
                <w:b/>
                <w:bCs/>
                <w:color w:val="262626"/>
                <w:sz w:val="21"/>
                <w:szCs w:val="21"/>
                <w:lang w:val="en-US" w:eastAsia="ru-RU"/>
              </w:rPr>
            </w:pPr>
            <w:proofErr w:type="spellStart"/>
            <w:r>
              <w:rPr>
                <w:rFonts w:ascii="Times New Roman" w:hAnsi="Times New Roman" w:cs="Times New Roman"/>
                <w:color w:val="262626"/>
                <w:sz w:val="21"/>
                <w:szCs w:val="21"/>
                <w:lang w:eastAsia="ru-RU"/>
              </w:rPr>
              <w:t>container</w:t>
            </w:r>
            <w:proofErr w:type="spellEnd"/>
          </w:p>
        </w:tc>
        <w:tc>
          <w:tcPr>
            <w:tcW w:w="4819" w:type="dxa"/>
            <w:gridSpan w:val="2"/>
            <w:vMerge w:val="restart"/>
            <w:tcBorders>
              <w:top w:val="nil"/>
              <w:left w:val="single" w:sz="8" w:space="0" w:color="auto"/>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b/>
                <w:bCs/>
                <w:color w:val="000000"/>
                <w:sz w:val="21"/>
                <w:szCs w:val="21"/>
                <w:lang w:eastAsia="ru-RU"/>
              </w:rPr>
            </w:pPr>
            <w:r>
              <w:rPr>
                <w:rFonts w:ascii="Times New Roman" w:hAnsi="Times New Roman" w:cs="Times New Roman"/>
                <w:color w:val="000000"/>
                <w:sz w:val="21"/>
                <w:szCs w:val="21"/>
                <w:lang w:val="en-US"/>
              </w:rPr>
              <w:t>68</w:t>
            </w:r>
            <w:r w:rsidR="00CA7BB2">
              <w:rPr>
                <w:rFonts w:ascii="Times New Roman" w:hAnsi="Times New Roman" w:cs="Times New Roman"/>
                <w:color w:val="000000"/>
                <w:sz w:val="21"/>
                <w:szCs w:val="21"/>
              </w:rPr>
              <w:t xml:space="preserve"> </w:t>
            </w:r>
            <w:r>
              <w:rPr>
                <w:rFonts w:ascii="Times New Roman" w:hAnsi="Times New Roman" w:cs="Times New Roman"/>
                <w:color w:val="000000"/>
                <w:sz w:val="21"/>
                <w:szCs w:val="21"/>
                <w:lang w:val="en-US"/>
              </w:rPr>
              <w:t>600</w:t>
            </w:r>
          </w:p>
        </w:tc>
      </w:tr>
      <w:tr w:rsidR="003C5623" w:rsidTr="000C2621">
        <w:trPr>
          <w:gridAfter w:val="1"/>
          <w:wAfter w:w="20" w:type="dxa"/>
          <w:trHeight w:val="225"/>
        </w:trPr>
        <w:tc>
          <w:tcPr>
            <w:tcW w:w="992" w:type="dxa"/>
            <w:tcBorders>
              <w:top w:val="nil"/>
              <w:left w:val="single" w:sz="12" w:space="0" w:color="auto"/>
              <w:bottom w:val="nil"/>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val="en-US" w:eastAsia="ru-RU"/>
              </w:rPr>
            </w:pPr>
            <w:r>
              <w:rPr>
                <w:rFonts w:ascii="Times New Roman" w:hAnsi="Times New Roman" w:cs="Times New Roman"/>
                <w:color w:val="262626"/>
                <w:sz w:val="21"/>
                <w:szCs w:val="21"/>
                <w:lang w:val="en-US" w:eastAsia="ru-RU"/>
              </w:rPr>
              <w:t> </w:t>
            </w:r>
          </w:p>
        </w:tc>
        <w:tc>
          <w:tcPr>
            <w:tcW w:w="6605" w:type="dxa"/>
            <w:vMerge/>
            <w:tcBorders>
              <w:top w:val="nil"/>
              <w:left w:val="nil"/>
              <w:bottom w:val="nil"/>
              <w:right w:val="single" w:sz="8" w:space="0" w:color="auto"/>
            </w:tcBorders>
            <w:vAlign w:val="center"/>
            <w:hideMark/>
          </w:tcPr>
          <w:p w:rsidR="003C5623" w:rsidRDefault="003C5623">
            <w:pPr>
              <w:rPr>
                <w:rFonts w:ascii="Times New Roman" w:hAnsi="Times New Roman" w:cs="Times New Roman"/>
                <w:b/>
                <w:bCs/>
                <w:color w:val="262626"/>
                <w:sz w:val="21"/>
                <w:szCs w:val="21"/>
                <w:lang w:val="en-US" w:eastAsia="ru-RU"/>
              </w:rPr>
            </w:pPr>
          </w:p>
        </w:tc>
        <w:tc>
          <w:tcPr>
            <w:tcW w:w="1759" w:type="dxa"/>
            <w:vMerge/>
            <w:tcBorders>
              <w:top w:val="nil"/>
              <w:left w:val="nil"/>
              <w:bottom w:val="single" w:sz="8" w:space="0" w:color="auto"/>
              <w:right w:val="nil"/>
            </w:tcBorders>
            <w:vAlign w:val="center"/>
            <w:hideMark/>
          </w:tcPr>
          <w:p w:rsidR="003C5623" w:rsidRDefault="003C5623">
            <w:pPr>
              <w:rPr>
                <w:rFonts w:ascii="Times New Roman" w:hAnsi="Times New Roman" w:cs="Times New Roman"/>
                <w:b/>
                <w:bCs/>
                <w:color w:val="262626"/>
                <w:sz w:val="21"/>
                <w:szCs w:val="21"/>
                <w:lang w:val="en-US" w:eastAsia="ru-RU"/>
              </w:rPr>
            </w:pPr>
          </w:p>
        </w:tc>
        <w:tc>
          <w:tcPr>
            <w:tcW w:w="4819" w:type="dxa"/>
            <w:gridSpan w:val="2"/>
            <w:vMerge/>
            <w:tcBorders>
              <w:top w:val="nil"/>
              <w:left w:val="single" w:sz="8" w:space="0" w:color="auto"/>
              <w:bottom w:val="single" w:sz="8" w:space="0" w:color="auto"/>
              <w:right w:val="single" w:sz="12" w:space="0" w:color="auto"/>
            </w:tcBorders>
            <w:vAlign w:val="center"/>
            <w:hideMark/>
          </w:tcPr>
          <w:p w:rsidR="003C5623" w:rsidRDefault="003C5623">
            <w:pPr>
              <w:rPr>
                <w:rFonts w:ascii="Times New Roman" w:hAnsi="Times New Roman" w:cs="Times New Roman"/>
                <w:b/>
                <w:bCs/>
                <w:color w:val="000000"/>
                <w:sz w:val="21"/>
                <w:szCs w:val="21"/>
                <w:lang w:eastAsia="ru-RU"/>
              </w:rPr>
            </w:pPr>
          </w:p>
        </w:tc>
      </w:tr>
      <w:tr w:rsidR="003C5623" w:rsidTr="000C2621">
        <w:trPr>
          <w:gridAfter w:val="1"/>
          <w:wAfter w:w="20" w:type="dxa"/>
          <w:trHeight w:val="92"/>
        </w:trPr>
        <w:tc>
          <w:tcPr>
            <w:tcW w:w="992" w:type="dxa"/>
            <w:tcBorders>
              <w:top w:val="nil"/>
              <w:left w:val="single" w:sz="12" w:space="0" w:color="auto"/>
              <w:bottom w:val="nil"/>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w:t>
            </w:r>
          </w:p>
        </w:tc>
        <w:tc>
          <w:tcPr>
            <w:tcW w:w="6605" w:type="dxa"/>
            <w:vMerge/>
            <w:tcBorders>
              <w:top w:val="nil"/>
              <w:left w:val="nil"/>
              <w:bottom w:val="nil"/>
              <w:right w:val="single" w:sz="8" w:space="0" w:color="auto"/>
            </w:tcBorders>
            <w:vAlign w:val="center"/>
            <w:hideMark/>
          </w:tcPr>
          <w:p w:rsidR="003C5623" w:rsidRDefault="003C5623">
            <w:pPr>
              <w:rPr>
                <w:rFonts w:ascii="Times New Roman" w:hAnsi="Times New Roman" w:cs="Times New Roman"/>
                <w:b/>
                <w:bCs/>
                <w:color w:val="262626"/>
                <w:sz w:val="21"/>
                <w:szCs w:val="21"/>
                <w:lang w:val="en-US" w:eastAsia="ru-RU"/>
              </w:rPr>
            </w:pPr>
          </w:p>
        </w:tc>
        <w:tc>
          <w:tcPr>
            <w:tcW w:w="1759" w:type="dxa"/>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контейнер</w:t>
            </w:r>
          </w:p>
          <w:p w:rsidR="003C5623" w:rsidRDefault="003C5623">
            <w:pPr>
              <w:jc w:val="center"/>
              <w:rPr>
                <w:rFonts w:ascii="Times New Roman" w:hAnsi="Times New Roman" w:cs="Times New Roman"/>
                <w:color w:val="262626"/>
                <w:sz w:val="21"/>
                <w:szCs w:val="21"/>
                <w:lang w:eastAsia="ru-RU"/>
              </w:rPr>
            </w:pPr>
            <w:proofErr w:type="spellStart"/>
            <w:r>
              <w:rPr>
                <w:rFonts w:ascii="Times New Roman" w:hAnsi="Times New Roman" w:cs="Times New Roman"/>
                <w:color w:val="262626"/>
                <w:sz w:val="21"/>
                <w:szCs w:val="21"/>
                <w:lang w:eastAsia="ru-RU"/>
              </w:rPr>
              <w:t>container</w:t>
            </w:r>
            <w:proofErr w:type="spellEnd"/>
          </w:p>
        </w:tc>
        <w:tc>
          <w:tcPr>
            <w:tcW w:w="4819"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eastAsia="ru-RU"/>
              </w:rPr>
            </w:pPr>
            <w:r>
              <w:rPr>
                <w:rFonts w:ascii="Times New Roman" w:hAnsi="Times New Roman" w:cs="Times New Roman"/>
                <w:color w:val="000000"/>
                <w:sz w:val="21"/>
                <w:szCs w:val="21"/>
                <w:lang w:val="en-US"/>
              </w:rPr>
              <w:t>68</w:t>
            </w:r>
            <w:r w:rsidR="00CA7BB2">
              <w:rPr>
                <w:rFonts w:ascii="Times New Roman" w:hAnsi="Times New Roman" w:cs="Times New Roman"/>
                <w:color w:val="000000"/>
                <w:sz w:val="21"/>
                <w:szCs w:val="21"/>
              </w:rPr>
              <w:t xml:space="preserve"> </w:t>
            </w:r>
            <w:r>
              <w:rPr>
                <w:rFonts w:ascii="Times New Roman" w:hAnsi="Times New Roman" w:cs="Times New Roman"/>
                <w:color w:val="000000"/>
                <w:sz w:val="21"/>
                <w:szCs w:val="21"/>
                <w:lang w:val="en-US"/>
              </w:rPr>
              <w:t>600</w:t>
            </w:r>
          </w:p>
        </w:tc>
      </w:tr>
      <w:tr w:rsidR="003C5623" w:rsidTr="000C2621">
        <w:trPr>
          <w:gridAfter w:val="1"/>
          <w:wAfter w:w="20" w:type="dxa"/>
          <w:trHeight w:val="1056"/>
        </w:trPr>
        <w:tc>
          <w:tcPr>
            <w:tcW w:w="992"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w:t>
            </w:r>
          </w:p>
          <w:p w:rsidR="003C5623" w:rsidRDefault="003C5623">
            <w:pPr>
              <w:jc w:val="cente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w:t>
            </w:r>
          </w:p>
        </w:tc>
        <w:tc>
          <w:tcPr>
            <w:tcW w:w="6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xml:space="preserve">20-футовый контейнер груженый нестандартный (с превышением максимального допустимого веса 33 тонн брутто, </w:t>
            </w:r>
            <w:proofErr w:type="spellStart"/>
            <w:r>
              <w:rPr>
                <w:rFonts w:ascii="Times New Roman" w:hAnsi="Times New Roman" w:cs="Times New Roman"/>
                <w:color w:val="262626"/>
                <w:sz w:val="21"/>
                <w:szCs w:val="21"/>
                <w:lang w:eastAsia="ru-RU"/>
              </w:rPr>
              <w:t>флэт</w:t>
            </w:r>
            <w:proofErr w:type="spellEnd"/>
            <w:r>
              <w:rPr>
                <w:rFonts w:ascii="Times New Roman" w:hAnsi="Times New Roman" w:cs="Times New Roman"/>
                <w:color w:val="262626"/>
                <w:sz w:val="21"/>
                <w:szCs w:val="21"/>
                <w:lang w:eastAsia="ru-RU"/>
              </w:rPr>
              <w:t xml:space="preserve">-рек, </w:t>
            </w:r>
            <w:proofErr w:type="spellStart"/>
            <w:r>
              <w:rPr>
                <w:rFonts w:ascii="Times New Roman" w:hAnsi="Times New Roman" w:cs="Times New Roman"/>
                <w:color w:val="262626"/>
                <w:sz w:val="21"/>
                <w:szCs w:val="21"/>
                <w:lang w:eastAsia="ru-RU"/>
              </w:rPr>
              <w:t>опен</w:t>
            </w:r>
            <w:proofErr w:type="spellEnd"/>
            <w:r>
              <w:rPr>
                <w:rFonts w:ascii="Times New Roman" w:hAnsi="Times New Roman" w:cs="Times New Roman"/>
                <w:color w:val="262626"/>
                <w:sz w:val="21"/>
                <w:szCs w:val="21"/>
                <w:lang w:eastAsia="ru-RU"/>
              </w:rPr>
              <w:t>-топ)</w:t>
            </w:r>
          </w:p>
          <w:p w:rsidR="003C5623" w:rsidRDefault="003C5623">
            <w:pPr>
              <w:rPr>
                <w:rFonts w:ascii="Times New Roman" w:hAnsi="Times New Roman" w:cs="Times New Roman"/>
                <w:color w:val="262626"/>
                <w:sz w:val="21"/>
                <w:szCs w:val="21"/>
                <w:lang w:val="en-US" w:eastAsia="ru-RU"/>
              </w:rPr>
            </w:pPr>
            <w:r>
              <w:rPr>
                <w:rFonts w:ascii="Times New Roman" w:hAnsi="Times New Roman" w:cs="Times New Roman"/>
                <w:color w:val="262626"/>
                <w:sz w:val="21"/>
                <w:szCs w:val="21"/>
                <w:lang w:val="en-US" w:eastAsia="ru-RU"/>
              </w:rPr>
              <w:t>20’ laden non-standard container (exceeding maximum permissible gross weight of 33 tons, flat-rack, open-top)</w:t>
            </w:r>
          </w:p>
        </w:tc>
        <w:tc>
          <w:tcPr>
            <w:tcW w:w="1759" w:type="dxa"/>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контейнер</w:t>
            </w:r>
          </w:p>
          <w:p w:rsidR="003C5623" w:rsidRDefault="003C5623">
            <w:pPr>
              <w:jc w:val="center"/>
              <w:rPr>
                <w:rFonts w:ascii="Times New Roman" w:hAnsi="Times New Roman" w:cs="Times New Roman"/>
                <w:color w:val="262626"/>
                <w:sz w:val="21"/>
                <w:szCs w:val="21"/>
                <w:lang w:eastAsia="ru-RU"/>
              </w:rPr>
            </w:pPr>
            <w:proofErr w:type="spellStart"/>
            <w:r>
              <w:rPr>
                <w:rFonts w:ascii="Times New Roman" w:hAnsi="Times New Roman" w:cs="Times New Roman"/>
                <w:color w:val="262626"/>
                <w:sz w:val="21"/>
                <w:szCs w:val="21"/>
                <w:lang w:eastAsia="ru-RU"/>
              </w:rPr>
              <w:t>container</w:t>
            </w:r>
            <w:proofErr w:type="spellEnd"/>
          </w:p>
        </w:tc>
        <w:tc>
          <w:tcPr>
            <w:tcW w:w="4819"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eastAsia="ru-RU"/>
              </w:rPr>
            </w:pPr>
            <w:r>
              <w:rPr>
                <w:rFonts w:ascii="Times New Roman" w:hAnsi="Times New Roman" w:cs="Times New Roman"/>
                <w:color w:val="000000"/>
                <w:sz w:val="21"/>
                <w:szCs w:val="21"/>
                <w:lang w:val="en-US"/>
              </w:rPr>
              <w:t>49</w:t>
            </w:r>
            <w:r w:rsidR="00CA7BB2">
              <w:rPr>
                <w:rFonts w:ascii="Times New Roman" w:hAnsi="Times New Roman" w:cs="Times New Roman"/>
                <w:color w:val="000000"/>
                <w:sz w:val="21"/>
                <w:szCs w:val="21"/>
              </w:rPr>
              <w:t xml:space="preserve"> </w:t>
            </w:r>
            <w:r>
              <w:rPr>
                <w:rFonts w:ascii="Times New Roman" w:hAnsi="Times New Roman" w:cs="Times New Roman"/>
                <w:color w:val="000000"/>
                <w:sz w:val="21"/>
                <w:szCs w:val="21"/>
                <w:lang w:val="en-US"/>
              </w:rPr>
              <w:t>300</w:t>
            </w:r>
          </w:p>
        </w:tc>
      </w:tr>
      <w:tr w:rsidR="003C5623" w:rsidTr="000C2621">
        <w:trPr>
          <w:gridAfter w:val="1"/>
          <w:wAfter w:w="20" w:type="dxa"/>
          <w:trHeight w:val="420"/>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color w:val="262626"/>
                <w:sz w:val="21"/>
                <w:szCs w:val="21"/>
                <w:lang w:eastAsia="ru-RU"/>
              </w:rPr>
            </w:pPr>
          </w:p>
        </w:tc>
        <w:tc>
          <w:tcPr>
            <w:tcW w:w="6605"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xml:space="preserve">40/45-футовый контейнер груженый нестандартный (с превышением максимального допустимого веса 33 тонн брутто, </w:t>
            </w:r>
            <w:proofErr w:type="spellStart"/>
            <w:r>
              <w:rPr>
                <w:rFonts w:ascii="Times New Roman" w:hAnsi="Times New Roman" w:cs="Times New Roman"/>
                <w:color w:val="262626"/>
                <w:sz w:val="21"/>
                <w:szCs w:val="21"/>
                <w:lang w:eastAsia="ru-RU"/>
              </w:rPr>
              <w:t>флэт</w:t>
            </w:r>
            <w:proofErr w:type="spellEnd"/>
            <w:r>
              <w:rPr>
                <w:rFonts w:ascii="Times New Roman" w:hAnsi="Times New Roman" w:cs="Times New Roman"/>
                <w:color w:val="262626"/>
                <w:sz w:val="21"/>
                <w:szCs w:val="21"/>
                <w:lang w:eastAsia="ru-RU"/>
              </w:rPr>
              <w:t>-рек).</w:t>
            </w:r>
          </w:p>
          <w:p w:rsidR="003C5623" w:rsidRDefault="003C5623">
            <w:pPr>
              <w:rPr>
                <w:rFonts w:ascii="Times New Roman" w:hAnsi="Times New Roman" w:cs="Times New Roman"/>
                <w:color w:val="262626"/>
                <w:sz w:val="21"/>
                <w:szCs w:val="21"/>
                <w:lang w:val="en-US" w:eastAsia="ru-RU"/>
              </w:rPr>
            </w:pPr>
            <w:r>
              <w:rPr>
                <w:rFonts w:ascii="Times New Roman" w:hAnsi="Times New Roman" w:cs="Times New Roman"/>
                <w:color w:val="262626"/>
                <w:sz w:val="21"/>
                <w:szCs w:val="21"/>
                <w:lang w:val="en-US" w:eastAsia="ru-RU"/>
              </w:rPr>
              <w:t>40’/45’ non-standard laden container (exceeding maximum permissible gross weight of 33 tons, flat-rack, open-top)</w:t>
            </w:r>
          </w:p>
        </w:tc>
        <w:tc>
          <w:tcPr>
            <w:tcW w:w="1759" w:type="dxa"/>
            <w:tcBorders>
              <w:top w:val="nil"/>
              <w:left w:val="nil"/>
              <w:bottom w:val="single" w:sz="12" w:space="0" w:color="auto"/>
              <w:right w:val="nil"/>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контейнер</w:t>
            </w:r>
          </w:p>
          <w:p w:rsidR="003C5623" w:rsidRDefault="003C5623">
            <w:pPr>
              <w:jc w:val="center"/>
              <w:rPr>
                <w:rFonts w:ascii="Times New Roman" w:hAnsi="Times New Roman" w:cs="Times New Roman"/>
                <w:color w:val="262626"/>
                <w:sz w:val="21"/>
                <w:szCs w:val="21"/>
                <w:lang w:eastAsia="ru-RU"/>
              </w:rPr>
            </w:pPr>
            <w:proofErr w:type="spellStart"/>
            <w:r>
              <w:rPr>
                <w:rFonts w:ascii="Times New Roman" w:hAnsi="Times New Roman" w:cs="Times New Roman"/>
                <w:color w:val="262626"/>
                <w:sz w:val="21"/>
                <w:szCs w:val="21"/>
                <w:lang w:eastAsia="ru-RU"/>
              </w:rPr>
              <w:t>container</w:t>
            </w:r>
            <w:proofErr w:type="spellEnd"/>
          </w:p>
        </w:tc>
        <w:tc>
          <w:tcPr>
            <w:tcW w:w="4819" w:type="dxa"/>
            <w:gridSpan w:val="2"/>
            <w:tcBorders>
              <w:top w:val="nil"/>
              <w:left w:val="single" w:sz="8" w:space="0" w:color="auto"/>
              <w:bottom w:val="single" w:sz="12"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eastAsia="ru-RU"/>
              </w:rPr>
            </w:pPr>
            <w:r>
              <w:rPr>
                <w:rFonts w:ascii="Times New Roman" w:hAnsi="Times New Roman" w:cs="Times New Roman"/>
                <w:color w:val="000000"/>
                <w:sz w:val="21"/>
                <w:szCs w:val="21"/>
                <w:lang w:val="en-US"/>
              </w:rPr>
              <w:t>49</w:t>
            </w:r>
            <w:r w:rsidR="00CA7BB2">
              <w:rPr>
                <w:rFonts w:ascii="Times New Roman" w:hAnsi="Times New Roman" w:cs="Times New Roman"/>
                <w:color w:val="000000"/>
                <w:sz w:val="21"/>
                <w:szCs w:val="21"/>
              </w:rPr>
              <w:t xml:space="preserve"> </w:t>
            </w:r>
            <w:r>
              <w:rPr>
                <w:rFonts w:ascii="Times New Roman" w:hAnsi="Times New Roman" w:cs="Times New Roman"/>
                <w:color w:val="000000"/>
                <w:sz w:val="21"/>
                <w:szCs w:val="21"/>
                <w:lang w:val="en-US"/>
              </w:rPr>
              <w:t>300</w:t>
            </w:r>
          </w:p>
        </w:tc>
      </w:tr>
      <w:tr w:rsidR="003C5623" w:rsidTr="000C2621">
        <w:trPr>
          <w:gridAfter w:val="1"/>
          <w:wAfter w:w="20" w:type="dxa"/>
          <w:trHeight w:val="594"/>
        </w:trPr>
        <w:tc>
          <w:tcPr>
            <w:tcW w:w="992"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b/>
                <w:bCs/>
                <w:color w:val="262626"/>
                <w:sz w:val="21"/>
                <w:szCs w:val="21"/>
                <w:lang w:eastAsia="ru-RU"/>
              </w:rPr>
            </w:pPr>
            <w:r>
              <w:rPr>
                <w:rFonts w:ascii="Times New Roman" w:hAnsi="Times New Roman" w:cs="Times New Roman"/>
                <w:b/>
                <w:bCs/>
                <w:color w:val="262626"/>
                <w:sz w:val="21"/>
                <w:szCs w:val="21"/>
                <w:lang w:eastAsia="ru-RU"/>
              </w:rPr>
              <w:t>2.</w:t>
            </w:r>
          </w:p>
        </w:tc>
        <w:tc>
          <w:tcPr>
            <w:tcW w:w="13183" w:type="dxa"/>
            <w:gridSpan w:val="4"/>
            <w:tcBorders>
              <w:top w:val="nil"/>
              <w:left w:val="nil"/>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both"/>
              <w:rPr>
                <w:rFonts w:ascii="Times New Roman" w:hAnsi="Times New Roman" w:cs="Times New Roman"/>
                <w:b/>
                <w:bCs/>
                <w:color w:val="262626"/>
                <w:sz w:val="21"/>
                <w:szCs w:val="21"/>
                <w:lang w:eastAsia="ru-RU"/>
              </w:rPr>
            </w:pPr>
            <w:r>
              <w:rPr>
                <w:rFonts w:ascii="Times New Roman" w:hAnsi="Times New Roman" w:cs="Times New Roman"/>
                <w:b/>
                <w:bCs/>
                <w:color w:val="262626"/>
                <w:sz w:val="21"/>
                <w:szCs w:val="21"/>
                <w:lang w:eastAsia="ru-RU"/>
              </w:rPr>
              <w:t xml:space="preserve">Порожние контейнеры </w:t>
            </w:r>
            <w:r>
              <w:rPr>
                <w:rFonts w:ascii="Times New Roman" w:hAnsi="Times New Roman" w:cs="Times New Roman"/>
                <w:color w:val="262626"/>
                <w:sz w:val="21"/>
                <w:szCs w:val="21"/>
                <w:lang w:eastAsia="ru-RU"/>
              </w:rPr>
              <w:t xml:space="preserve">(Порожние контейнеры стандарта ISO 20 </w:t>
            </w:r>
            <w:proofErr w:type="gramStart"/>
            <w:r>
              <w:rPr>
                <w:rFonts w:ascii="Times New Roman" w:hAnsi="Times New Roman" w:cs="Times New Roman"/>
                <w:color w:val="262626"/>
                <w:sz w:val="21"/>
                <w:szCs w:val="21"/>
                <w:lang w:eastAsia="ru-RU"/>
              </w:rPr>
              <w:t>фут.,</w:t>
            </w:r>
            <w:proofErr w:type="gramEnd"/>
            <w:r>
              <w:rPr>
                <w:rFonts w:ascii="Times New Roman" w:hAnsi="Times New Roman" w:cs="Times New Roman"/>
                <w:color w:val="262626"/>
                <w:sz w:val="21"/>
                <w:szCs w:val="21"/>
                <w:lang w:eastAsia="ru-RU"/>
              </w:rPr>
              <w:t xml:space="preserve"> 40 фут., 45 фут., включая контейнеры </w:t>
            </w:r>
            <w:proofErr w:type="spellStart"/>
            <w:r>
              <w:rPr>
                <w:rFonts w:ascii="Times New Roman" w:hAnsi="Times New Roman" w:cs="Times New Roman"/>
                <w:color w:val="262626"/>
                <w:sz w:val="21"/>
                <w:szCs w:val="21"/>
                <w:lang w:eastAsia="ru-RU"/>
              </w:rPr>
              <w:t>флэт</w:t>
            </w:r>
            <w:proofErr w:type="spellEnd"/>
            <w:r>
              <w:rPr>
                <w:rFonts w:ascii="Times New Roman" w:hAnsi="Times New Roman" w:cs="Times New Roman"/>
                <w:color w:val="262626"/>
                <w:sz w:val="21"/>
                <w:szCs w:val="21"/>
                <w:lang w:eastAsia="ru-RU"/>
              </w:rPr>
              <w:t xml:space="preserve">-рек, танк-контейнеры, платформы, </w:t>
            </w:r>
            <w:proofErr w:type="spellStart"/>
            <w:r>
              <w:rPr>
                <w:rFonts w:ascii="Times New Roman" w:hAnsi="Times New Roman" w:cs="Times New Roman"/>
                <w:color w:val="262626"/>
                <w:sz w:val="21"/>
                <w:szCs w:val="21"/>
                <w:lang w:eastAsia="ru-RU"/>
              </w:rPr>
              <w:t>опен</w:t>
            </w:r>
            <w:proofErr w:type="spellEnd"/>
            <w:r>
              <w:rPr>
                <w:rFonts w:ascii="Times New Roman" w:hAnsi="Times New Roman" w:cs="Times New Roman"/>
                <w:color w:val="262626"/>
                <w:sz w:val="21"/>
                <w:szCs w:val="21"/>
                <w:lang w:eastAsia="ru-RU"/>
              </w:rPr>
              <w:t>-топ)</w:t>
            </w:r>
          </w:p>
        </w:tc>
      </w:tr>
      <w:tr w:rsidR="003C5623" w:rsidRPr="00B62259" w:rsidTr="000C2621">
        <w:trPr>
          <w:gridAfter w:val="1"/>
          <w:wAfter w:w="20" w:type="dxa"/>
          <w:trHeight w:val="375"/>
        </w:trPr>
        <w:tc>
          <w:tcPr>
            <w:tcW w:w="992"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3C5623" w:rsidRDefault="003C5623">
            <w:pPr>
              <w:jc w:val="center"/>
              <w:rPr>
                <w:rFonts w:ascii="Times New Roman" w:hAnsi="Times New Roman" w:cs="Times New Roman"/>
                <w:b/>
                <w:bCs/>
                <w:color w:val="262626"/>
                <w:sz w:val="21"/>
                <w:szCs w:val="21"/>
                <w:lang w:eastAsia="ru-RU"/>
              </w:rPr>
            </w:pPr>
          </w:p>
        </w:tc>
        <w:tc>
          <w:tcPr>
            <w:tcW w:w="13183" w:type="dxa"/>
            <w:gridSpan w:val="4"/>
            <w:tcBorders>
              <w:top w:val="nil"/>
              <w:left w:val="nil"/>
              <w:bottom w:val="single" w:sz="12" w:space="0" w:color="auto"/>
              <w:right w:val="single" w:sz="12" w:space="0" w:color="auto"/>
            </w:tcBorders>
            <w:tcMar>
              <w:top w:w="0" w:type="dxa"/>
              <w:left w:w="108" w:type="dxa"/>
              <w:bottom w:w="0" w:type="dxa"/>
              <w:right w:w="108" w:type="dxa"/>
            </w:tcMar>
            <w:vAlign w:val="center"/>
            <w:hideMark/>
          </w:tcPr>
          <w:p w:rsidR="003C5623" w:rsidRDefault="003C5623">
            <w:pPr>
              <w:jc w:val="both"/>
              <w:rPr>
                <w:rFonts w:ascii="Times New Roman" w:hAnsi="Times New Roman" w:cs="Times New Roman"/>
                <w:b/>
                <w:bCs/>
                <w:color w:val="262626"/>
                <w:sz w:val="21"/>
                <w:szCs w:val="21"/>
                <w:lang w:val="en-US" w:eastAsia="ru-RU"/>
              </w:rPr>
            </w:pPr>
            <w:r>
              <w:rPr>
                <w:rFonts w:ascii="Times New Roman" w:hAnsi="Times New Roman" w:cs="Times New Roman"/>
                <w:b/>
                <w:bCs/>
                <w:color w:val="262626"/>
                <w:sz w:val="21"/>
                <w:szCs w:val="21"/>
                <w:lang w:val="en-US" w:eastAsia="ru-RU"/>
              </w:rPr>
              <w:t xml:space="preserve">Empty containers </w:t>
            </w:r>
            <w:r>
              <w:rPr>
                <w:rFonts w:ascii="Times New Roman" w:hAnsi="Times New Roman" w:cs="Times New Roman"/>
                <w:color w:val="262626"/>
                <w:sz w:val="21"/>
                <w:szCs w:val="21"/>
                <w:lang w:val="en-US" w:eastAsia="ru-RU"/>
              </w:rPr>
              <w:t>(20’, 40’, 45’ ISO standard empty containers, including flat-rack, tank containers, platforms, open-top containers):</w:t>
            </w:r>
          </w:p>
        </w:tc>
      </w:tr>
      <w:tr w:rsidR="003C5623" w:rsidTr="000C2621">
        <w:trPr>
          <w:gridAfter w:val="1"/>
          <w:wAfter w:w="20" w:type="dxa"/>
          <w:trHeight w:val="255"/>
        </w:trPr>
        <w:tc>
          <w:tcPr>
            <w:tcW w:w="992" w:type="dxa"/>
            <w:vMerge w:val="restart"/>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C5623" w:rsidRDefault="003C5623">
            <w:pPr>
              <w:jc w:val="center"/>
              <w:rPr>
                <w:rFonts w:ascii="Times New Roman" w:hAnsi="Times New Roman" w:cs="Times New Roman"/>
                <w:b/>
                <w:bCs/>
                <w:color w:val="262626"/>
                <w:sz w:val="21"/>
                <w:szCs w:val="21"/>
                <w:lang w:eastAsia="ru-RU"/>
              </w:rPr>
            </w:pPr>
            <w:r>
              <w:rPr>
                <w:rFonts w:ascii="Times New Roman" w:hAnsi="Times New Roman" w:cs="Times New Roman"/>
                <w:b/>
                <w:bCs/>
                <w:color w:val="262626"/>
                <w:sz w:val="21"/>
                <w:szCs w:val="21"/>
                <w:lang w:eastAsia="ru-RU"/>
              </w:rPr>
              <w:t>2.1.</w:t>
            </w:r>
          </w:p>
        </w:tc>
        <w:tc>
          <w:tcPr>
            <w:tcW w:w="13183" w:type="dxa"/>
            <w:gridSpan w:val="4"/>
            <w:tcBorders>
              <w:top w:val="nil"/>
              <w:left w:val="nil"/>
              <w:bottom w:val="nil"/>
              <w:right w:val="single" w:sz="12" w:space="0" w:color="auto"/>
            </w:tcBorders>
            <w:shd w:val="clear" w:color="auto" w:fill="D9D9D9"/>
            <w:tcMar>
              <w:top w:w="0" w:type="dxa"/>
              <w:left w:w="108" w:type="dxa"/>
              <w:bottom w:w="0" w:type="dxa"/>
              <w:right w:w="108" w:type="dxa"/>
            </w:tcMar>
            <w:vAlign w:val="center"/>
            <w:hideMark/>
          </w:tcPr>
          <w:p w:rsidR="003C5623" w:rsidRDefault="003C5623">
            <w:pPr>
              <w:rPr>
                <w:rFonts w:ascii="Times New Roman" w:hAnsi="Times New Roman" w:cs="Times New Roman"/>
                <w:b/>
                <w:bCs/>
                <w:color w:val="262626"/>
                <w:sz w:val="21"/>
                <w:szCs w:val="21"/>
                <w:lang w:eastAsia="ru-RU"/>
              </w:rPr>
            </w:pPr>
            <w:r>
              <w:rPr>
                <w:rFonts w:ascii="Times New Roman" w:hAnsi="Times New Roman" w:cs="Times New Roman"/>
                <w:b/>
                <w:bCs/>
                <w:color w:val="262626"/>
                <w:sz w:val="21"/>
                <w:szCs w:val="21"/>
                <w:lang w:eastAsia="ru-RU"/>
              </w:rPr>
              <w:t>Выгрузка по варианту «судно – склад»:</w:t>
            </w:r>
          </w:p>
        </w:tc>
      </w:tr>
      <w:tr w:rsidR="003C5623" w:rsidRPr="00B62259" w:rsidTr="000C2621">
        <w:trPr>
          <w:gridAfter w:val="1"/>
          <w:wAfter w:w="20" w:type="dxa"/>
          <w:trHeight w:val="71"/>
        </w:trPr>
        <w:tc>
          <w:tcPr>
            <w:tcW w:w="992" w:type="dxa"/>
            <w:vMerge/>
            <w:tcBorders>
              <w:top w:val="nil"/>
              <w:left w:val="single" w:sz="12" w:space="0" w:color="auto"/>
              <w:bottom w:val="single" w:sz="8" w:space="0" w:color="auto"/>
              <w:right w:val="single" w:sz="8" w:space="0" w:color="auto"/>
            </w:tcBorders>
            <w:vAlign w:val="center"/>
            <w:hideMark/>
          </w:tcPr>
          <w:p w:rsidR="003C5623" w:rsidRDefault="003C5623">
            <w:pPr>
              <w:rPr>
                <w:rFonts w:ascii="Times New Roman" w:hAnsi="Times New Roman" w:cs="Times New Roman"/>
                <w:b/>
                <w:bCs/>
                <w:color w:val="262626"/>
                <w:sz w:val="21"/>
                <w:szCs w:val="21"/>
                <w:lang w:eastAsia="ru-RU"/>
              </w:rPr>
            </w:pPr>
          </w:p>
        </w:tc>
        <w:tc>
          <w:tcPr>
            <w:tcW w:w="13183" w:type="dxa"/>
            <w:gridSpan w:val="4"/>
            <w:tcBorders>
              <w:top w:val="nil"/>
              <w:left w:val="nil"/>
              <w:bottom w:val="single" w:sz="8" w:space="0" w:color="auto"/>
              <w:right w:val="single" w:sz="12" w:space="0" w:color="auto"/>
            </w:tcBorders>
            <w:shd w:val="clear" w:color="auto" w:fill="D9D9D9"/>
            <w:tcMar>
              <w:top w:w="0" w:type="dxa"/>
              <w:left w:w="108" w:type="dxa"/>
              <w:bottom w:w="0" w:type="dxa"/>
              <w:right w:w="108" w:type="dxa"/>
            </w:tcMar>
            <w:vAlign w:val="center"/>
            <w:hideMark/>
          </w:tcPr>
          <w:p w:rsidR="003C5623" w:rsidRDefault="003C5623">
            <w:pPr>
              <w:rPr>
                <w:rFonts w:ascii="Times New Roman" w:hAnsi="Times New Roman" w:cs="Times New Roman"/>
                <w:color w:val="262626"/>
                <w:sz w:val="21"/>
                <w:szCs w:val="21"/>
                <w:lang w:val="en-US" w:eastAsia="ru-RU"/>
              </w:rPr>
            </w:pPr>
            <w:r>
              <w:rPr>
                <w:rFonts w:ascii="Times New Roman" w:hAnsi="Times New Roman" w:cs="Times New Roman"/>
                <w:color w:val="262626"/>
                <w:sz w:val="21"/>
                <w:szCs w:val="21"/>
                <w:lang w:val="en-US" w:eastAsia="ru-RU"/>
              </w:rPr>
              <w:t>Discharge as per scheme «vessel-warehouse»:</w:t>
            </w:r>
          </w:p>
        </w:tc>
      </w:tr>
      <w:tr w:rsidR="003C5623" w:rsidTr="000C2621">
        <w:trPr>
          <w:gridAfter w:val="1"/>
          <w:wAfter w:w="20" w:type="dxa"/>
          <w:trHeight w:val="279"/>
        </w:trPr>
        <w:tc>
          <w:tcPr>
            <w:tcW w:w="992"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val="en-US" w:eastAsia="ru-RU"/>
              </w:rPr>
            </w:pPr>
            <w:r>
              <w:rPr>
                <w:rFonts w:ascii="Times New Roman" w:hAnsi="Times New Roman" w:cs="Times New Roman"/>
                <w:color w:val="262626"/>
                <w:sz w:val="21"/>
                <w:szCs w:val="21"/>
                <w:lang w:val="en-US" w:eastAsia="ru-RU"/>
              </w:rPr>
              <w:t> </w:t>
            </w:r>
          </w:p>
          <w:p w:rsidR="003C5623" w:rsidRDefault="003C5623">
            <w:pPr>
              <w:jc w:val="center"/>
              <w:rPr>
                <w:rFonts w:ascii="Times New Roman" w:hAnsi="Times New Roman" w:cs="Times New Roman"/>
                <w:color w:val="262626"/>
                <w:sz w:val="21"/>
                <w:szCs w:val="21"/>
                <w:lang w:val="en-US" w:eastAsia="ru-RU"/>
              </w:rPr>
            </w:pPr>
            <w:r>
              <w:rPr>
                <w:rFonts w:ascii="Times New Roman" w:hAnsi="Times New Roman" w:cs="Times New Roman"/>
                <w:color w:val="262626"/>
                <w:sz w:val="21"/>
                <w:szCs w:val="21"/>
                <w:lang w:val="en-US" w:eastAsia="ru-RU"/>
              </w:rPr>
              <w:t> </w:t>
            </w:r>
          </w:p>
        </w:tc>
        <w:tc>
          <w:tcPr>
            <w:tcW w:w="6605" w:type="dxa"/>
            <w:tcBorders>
              <w:top w:val="nil"/>
              <w:left w:val="nil"/>
              <w:bottom w:val="nil"/>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xml:space="preserve">20/40/45-футовый контейнер порожний универсальный </w:t>
            </w:r>
          </w:p>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xml:space="preserve">20’/40’/45’ </w:t>
            </w:r>
            <w:r>
              <w:rPr>
                <w:rFonts w:ascii="Times New Roman" w:hAnsi="Times New Roman" w:cs="Times New Roman"/>
                <w:color w:val="262626"/>
                <w:sz w:val="21"/>
                <w:szCs w:val="21"/>
                <w:lang w:val="en-US" w:eastAsia="ru-RU"/>
              </w:rPr>
              <w:t>empty</w:t>
            </w:r>
            <w:r w:rsidRPr="003C5623">
              <w:rPr>
                <w:rFonts w:ascii="Times New Roman" w:hAnsi="Times New Roman" w:cs="Times New Roman"/>
                <w:color w:val="262626"/>
                <w:sz w:val="21"/>
                <w:szCs w:val="21"/>
                <w:lang w:eastAsia="ru-RU"/>
              </w:rPr>
              <w:t xml:space="preserve"> </w:t>
            </w:r>
            <w:r>
              <w:rPr>
                <w:rFonts w:ascii="Times New Roman" w:hAnsi="Times New Roman" w:cs="Times New Roman"/>
                <w:color w:val="262626"/>
                <w:sz w:val="21"/>
                <w:szCs w:val="21"/>
                <w:lang w:val="en-US" w:eastAsia="ru-RU"/>
              </w:rPr>
              <w:t>GP</w:t>
            </w:r>
            <w:r w:rsidRPr="003C5623">
              <w:rPr>
                <w:rFonts w:ascii="Times New Roman" w:hAnsi="Times New Roman" w:cs="Times New Roman"/>
                <w:color w:val="262626"/>
                <w:sz w:val="21"/>
                <w:szCs w:val="21"/>
                <w:lang w:eastAsia="ru-RU"/>
              </w:rPr>
              <w:t xml:space="preserve"> </w:t>
            </w:r>
            <w:r>
              <w:rPr>
                <w:rFonts w:ascii="Times New Roman" w:hAnsi="Times New Roman" w:cs="Times New Roman"/>
                <w:color w:val="262626"/>
                <w:sz w:val="21"/>
                <w:szCs w:val="21"/>
                <w:lang w:val="en-US" w:eastAsia="ru-RU"/>
              </w:rPr>
              <w:t>container</w:t>
            </w:r>
          </w:p>
        </w:tc>
        <w:tc>
          <w:tcPr>
            <w:tcW w:w="1759" w:type="dxa"/>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контейнер</w:t>
            </w:r>
          </w:p>
          <w:p w:rsidR="003C5623" w:rsidRDefault="003C5623">
            <w:pPr>
              <w:jc w:val="center"/>
              <w:rPr>
                <w:rFonts w:ascii="Times New Roman" w:hAnsi="Times New Roman" w:cs="Times New Roman"/>
                <w:color w:val="262626"/>
                <w:sz w:val="21"/>
                <w:szCs w:val="21"/>
                <w:lang w:eastAsia="ru-RU"/>
              </w:rPr>
            </w:pPr>
            <w:proofErr w:type="spellStart"/>
            <w:r>
              <w:rPr>
                <w:rFonts w:ascii="Times New Roman" w:hAnsi="Times New Roman" w:cs="Times New Roman"/>
                <w:color w:val="262626"/>
                <w:sz w:val="21"/>
                <w:szCs w:val="21"/>
                <w:lang w:eastAsia="ru-RU"/>
              </w:rPr>
              <w:t>container</w:t>
            </w:r>
            <w:proofErr w:type="spellEnd"/>
          </w:p>
        </w:tc>
        <w:tc>
          <w:tcPr>
            <w:tcW w:w="4819"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eastAsia="ru-RU"/>
              </w:rPr>
            </w:pPr>
            <w:r>
              <w:rPr>
                <w:rFonts w:ascii="Times New Roman" w:hAnsi="Times New Roman" w:cs="Times New Roman"/>
                <w:color w:val="000000"/>
                <w:sz w:val="21"/>
                <w:szCs w:val="21"/>
                <w:lang w:val="en-US"/>
              </w:rPr>
              <w:t>12600</w:t>
            </w:r>
          </w:p>
        </w:tc>
      </w:tr>
      <w:tr w:rsidR="003C5623" w:rsidTr="000C2621">
        <w:trPr>
          <w:gridAfter w:val="1"/>
          <w:wAfter w:w="20" w:type="dxa"/>
          <w:trHeight w:val="315"/>
        </w:trPr>
        <w:tc>
          <w:tcPr>
            <w:tcW w:w="992" w:type="dxa"/>
            <w:vMerge/>
            <w:tcBorders>
              <w:top w:val="nil"/>
              <w:left w:val="single" w:sz="12" w:space="0" w:color="auto"/>
              <w:bottom w:val="single" w:sz="8" w:space="0" w:color="auto"/>
              <w:right w:val="single" w:sz="8" w:space="0" w:color="auto"/>
            </w:tcBorders>
            <w:vAlign w:val="center"/>
            <w:hideMark/>
          </w:tcPr>
          <w:p w:rsidR="003C5623" w:rsidRDefault="003C5623">
            <w:pPr>
              <w:rPr>
                <w:rFonts w:ascii="Times New Roman" w:hAnsi="Times New Roman" w:cs="Times New Roman"/>
                <w:color w:val="262626"/>
                <w:sz w:val="21"/>
                <w:szCs w:val="21"/>
                <w:lang w:val="en-US" w:eastAsia="ru-RU"/>
              </w:rPr>
            </w:pPr>
          </w:p>
        </w:tc>
        <w:tc>
          <w:tcPr>
            <w:tcW w:w="6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20/40/45-футовый контейнер порожний рефрижераторный</w:t>
            </w:r>
          </w:p>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xml:space="preserve">20’/40’/45’ </w:t>
            </w:r>
            <w:r>
              <w:rPr>
                <w:rFonts w:ascii="Times New Roman" w:hAnsi="Times New Roman" w:cs="Times New Roman"/>
                <w:color w:val="262626"/>
                <w:sz w:val="21"/>
                <w:szCs w:val="21"/>
                <w:lang w:val="en-US" w:eastAsia="ru-RU"/>
              </w:rPr>
              <w:t>empty</w:t>
            </w:r>
            <w:r w:rsidRPr="003C5623">
              <w:rPr>
                <w:rFonts w:ascii="Times New Roman" w:hAnsi="Times New Roman" w:cs="Times New Roman"/>
                <w:color w:val="262626"/>
                <w:sz w:val="21"/>
                <w:szCs w:val="21"/>
                <w:lang w:eastAsia="ru-RU"/>
              </w:rPr>
              <w:t xml:space="preserve"> </w:t>
            </w:r>
            <w:r>
              <w:rPr>
                <w:rFonts w:ascii="Times New Roman" w:hAnsi="Times New Roman" w:cs="Times New Roman"/>
                <w:color w:val="262626"/>
                <w:sz w:val="21"/>
                <w:szCs w:val="21"/>
                <w:lang w:val="en-US" w:eastAsia="ru-RU"/>
              </w:rPr>
              <w:t>refrigerated</w:t>
            </w:r>
            <w:r w:rsidRPr="003C5623">
              <w:rPr>
                <w:rFonts w:ascii="Times New Roman" w:hAnsi="Times New Roman" w:cs="Times New Roman"/>
                <w:color w:val="262626"/>
                <w:sz w:val="21"/>
                <w:szCs w:val="21"/>
                <w:lang w:eastAsia="ru-RU"/>
              </w:rPr>
              <w:t xml:space="preserve"> </w:t>
            </w:r>
            <w:r>
              <w:rPr>
                <w:rFonts w:ascii="Times New Roman" w:hAnsi="Times New Roman" w:cs="Times New Roman"/>
                <w:color w:val="262626"/>
                <w:sz w:val="21"/>
                <w:szCs w:val="21"/>
                <w:lang w:val="en-US" w:eastAsia="ru-RU"/>
              </w:rPr>
              <w:t>container</w:t>
            </w:r>
          </w:p>
        </w:tc>
        <w:tc>
          <w:tcPr>
            <w:tcW w:w="1759" w:type="dxa"/>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контейнер</w:t>
            </w:r>
          </w:p>
          <w:p w:rsidR="003C5623" w:rsidRDefault="003C5623">
            <w:pPr>
              <w:jc w:val="center"/>
              <w:rPr>
                <w:rFonts w:ascii="Times New Roman" w:hAnsi="Times New Roman" w:cs="Times New Roman"/>
                <w:color w:val="262626"/>
                <w:sz w:val="21"/>
                <w:szCs w:val="21"/>
                <w:lang w:eastAsia="ru-RU"/>
              </w:rPr>
            </w:pPr>
            <w:proofErr w:type="spellStart"/>
            <w:r>
              <w:rPr>
                <w:rFonts w:ascii="Times New Roman" w:hAnsi="Times New Roman" w:cs="Times New Roman"/>
                <w:color w:val="262626"/>
                <w:sz w:val="21"/>
                <w:szCs w:val="21"/>
                <w:lang w:eastAsia="ru-RU"/>
              </w:rPr>
              <w:t>container</w:t>
            </w:r>
            <w:proofErr w:type="spellEnd"/>
          </w:p>
        </w:tc>
        <w:tc>
          <w:tcPr>
            <w:tcW w:w="4819"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eastAsia="ru-RU"/>
              </w:rPr>
            </w:pPr>
            <w:r>
              <w:rPr>
                <w:rFonts w:ascii="Times New Roman" w:hAnsi="Times New Roman" w:cs="Times New Roman"/>
                <w:color w:val="000000"/>
                <w:sz w:val="21"/>
                <w:szCs w:val="21"/>
                <w:lang w:val="en-US"/>
              </w:rPr>
              <w:t>13600</w:t>
            </w:r>
          </w:p>
        </w:tc>
      </w:tr>
      <w:tr w:rsidR="003C5623" w:rsidTr="000C2621">
        <w:trPr>
          <w:gridAfter w:val="1"/>
          <w:wAfter w:w="20" w:type="dxa"/>
          <w:trHeight w:val="225"/>
        </w:trPr>
        <w:tc>
          <w:tcPr>
            <w:tcW w:w="992"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val="en-US" w:eastAsia="ru-RU"/>
              </w:rPr>
            </w:pPr>
            <w:r>
              <w:rPr>
                <w:rFonts w:ascii="Times New Roman" w:hAnsi="Times New Roman" w:cs="Times New Roman"/>
                <w:color w:val="262626"/>
                <w:sz w:val="21"/>
                <w:szCs w:val="21"/>
                <w:lang w:val="en-US" w:eastAsia="ru-RU"/>
              </w:rPr>
              <w:t> </w:t>
            </w:r>
          </w:p>
        </w:tc>
        <w:tc>
          <w:tcPr>
            <w:tcW w:w="6605"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xml:space="preserve">20/40/45-футовый контейнер порожний, </w:t>
            </w:r>
          </w:p>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не очищенный от остатков опасного груза</w:t>
            </w:r>
          </w:p>
          <w:p w:rsidR="003C5623" w:rsidRDefault="003C5623">
            <w:pPr>
              <w:rPr>
                <w:rFonts w:ascii="Times New Roman" w:hAnsi="Times New Roman" w:cs="Times New Roman"/>
                <w:color w:val="262626"/>
                <w:sz w:val="21"/>
                <w:szCs w:val="21"/>
                <w:lang w:val="en-US" w:eastAsia="ru-RU"/>
              </w:rPr>
            </w:pPr>
            <w:r>
              <w:rPr>
                <w:rFonts w:ascii="Times New Roman" w:hAnsi="Times New Roman" w:cs="Times New Roman"/>
                <w:color w:val="262626"/>
                <w:sz w:val="21"/>
                <w:szCs w:val="21"/>
                <w:lang w:val="en-US" w:eastAsia="ru-RU"/>
              </w:rPr>
              <w:t xml:space="preserve">20’/40’/45’ container empty, </w:t>
            </w:r>
          </w:p>
          <w:p w:rsidR="003C5623" w:rsidRDefault="003C5623">
            <w:pPr>
              <w:rPr>
                <w:rFonts w:ascii="Times New Roman" w:hAnsi="Times New Roman" w:cs="Times New Roman"/>
                <w:color w:val="262626"/>
                <w:sz w:val="21"/>
                <w:szCs w:val="21"/>
                <w:lang w:val="en-US" w:eastAsia="ru-RU"/>
              </w:rPr>
            </w:pPr>
            <w:r>
              <w:rPr>
                <w:rFonts w:ascii="Times New Roman" w:hAnsi="Times New Roman" w:cs="Times New Roman"/>
                <w:color w:val="262626"/>
                <w:sz w:val="21"/>
                <w:szCs w:val="21"/>
                <w:lang w:val="en-US" w:eastAsia="ru-RU"/>
              </w:rPr>
              <w:t>not cleared of residues of dangerous goods</w:t>
            </w:r>
          </w:p>
        </w:tc>
        <w:tc>
          <w:tcPr>
            <w:tcW w:w="1759" w:type="dxa"/>
            <w:tcBorders>
              <w:top w:val="nil"/>
              <w:left w:val="nil"/>
              <w:bottom w:val="single" w:sz="12" w:space="0" w:color="auto"/>
              <w:right w:val="nil"/>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контейнер</w:t>
            </w:r>
          </w:p>
          <w:p w:rsidR="003C5623" w:rsidRDefault="003C5623">
            <w:pPr>
              <w:jc w:val="center"/>
              <w:rPr>
                <w:rFonts w:ascii="Times New Roman" w:hAnsi="Times New Roman" w:cs="Times New Roman"/>
                <w:color w:val="262626"/>
                <w:sz w:val="21"/>
                <w:szCs w:val="21"/>
                <w:lang w:eastAsia="ru-RU"/>
              </w:rPr>
            </w:pPr>
            <w:proofErr w:type="spellStart"/>
            <w:r>
              <w:rPr>
                <w:rFonts w:ascii="Times New Roman" w:hAnsi="Times New Roman" w:cs="Times New Roman"/>
                <w:color w:val="262626"/>
                <w:sz w:val="21"/>
                <w:szCs w:val="21"/>
                <w:lang w:eastAsia="ru-RU"/>
              </w:rPr>
              <w:t>container</w:t>
            </w:r>
            <w:proofErr w:type="spellEnd"/>
          </w:p>
        </w:tc>
        <w:tc>
          <w:tcPr>
            <w:tcW w:w="4819" w:type="dxa"/>
            <w:gridSpan w:val="2"/>
            <w:tcBorders>
              <w:top w:val="nil"/>
              <w:left w:val="single" w:sz="8" w:space="0" w:color="auto"/>
              <w:bottom w:val="single" w:sz="12"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eastAsia="ru-RU"/>
              </w:rPr>
            </w:pPr>
            <w:r>
              <w:rPr>
                <w:rFonts w:ascii="Times New Roman" w:hAnsi="Times New Roman" w:cs="Times New Roman"/>
                <w:color w:val="000000"/>
                <w:sz w:val="21"/>
                <w:szCs w:val="21"/>
                <w:lang w:val="en-US"/>
              </w:rPr>
              <w:t>50</w:t>
            </w:r>
            <w:r w:rsidR="00CA7BB2">
              <w:rPr>
                <w:rFonts w:ascii="Times New Roman" w:hAnsi="Times New Roman" w:cs="Times New Roman"/>
                <w:color w:val="000000"/>
                <w:sz w:val="21"/>
                <w:szCs w:val="21"/>
              </w:rPr>
              <w:t xml:space="preserve"> </w:t>
            </w:r>
            <w:r>
              <w:rPr>
                <w:rFonts w:ascii="Times New Roman" w:hAnsi="Times New Roman" w:cs="Times New Roman"/>
                <w:color w:val="000000"/>
                <w:sz w:val="21"/>
                <w:szCs w:val="21"/>
                <w:lang w:val="en-US"/>
              </w:rPr>
              <w:t>800</w:t>
            </w:r>
          </w:p>
        </w:tc>
      </w:tr>
      <w:tr w:rsidR="003C5623" w:rsidTr="000C2621">
        <w:trPr>
          <w:gridAfter w:val="1"/>
          <w:wAfter w:w="20" w:type="dxa"/>
          <w:trHeight w:val="368"/>
        </w:trPr>
        <w:tc>
          <w:tcPr>
            <w:tcW w:w="992" w:type="dxa"/>
            <w:tcBorders>
              <w:top w:val="nil"/>
              <w:left w:val="single" w:sz="12" w:space="0" w:color="auto"/>
              <w:bottom w:val="single" w:sz="12" w:space="0" w:color="auto"/>
              <w:right w:val="single" w:sz="8" w:space="0" w:color="auto"/>
            </w:tcBorders>
            <w:shd w:val="clear" w:color="auto" w:fill="D9D9D9"/>
            <w:tcMar>
              <w:top w:w="0" w:type="dxa"/>
              <w:left w:w="108" w:type="dxa"/>
              <w:bottom w:w="0" w:type="dxa"/>
              <w:right w:w="108" w:type="dxa"/>
            </w:tcMar>
            <w:vAlign w:val="center"/>
            <w:hideMark/>
          </w:tcPr>
          <w:p w:rsidR="003C5623" w:rsidRDefault="003C5623">
            <w:pPr>
              <w:jc w:val="cente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3. </w:t>
            </w:r>
          </w:p>
        </w:tc>
        <w:tc>
          <w:tcPr>
            <w:tcW w:w="13183" w:type="dxa"/>
            <w:gridSpan w:val="4"/>
            <w:tcBorders>
              <w:top w:val="nil"/>
              <w:left w:val="nil"/>
              <w:bottom w:val="single" w:sz="12" w:space="0" w:color="auto"/>
              <w:right w:val="single" w:sz="12" w:space="0" w:color="auto"/>
            </w:tcBorders>
            <w:shd w:val="clear" w:color="auto" w:fill="D9D9D9"/>
            <w:tcMar>
              <w:top w:w="0" w:type="dxa"/>
              <w:left w:w="108" w:type="dxa"/>
              <w:bottom w:w="0" w:type="dxa"/>
              <w:right w:w="108" w:type="dxa"/>
            </w:tcMar>
            <w:vAlign w:val="center"/>
            <w:hideMark/>
          </w:tcPr>
          <w:p w:rsidR="003C5623" w:rsidRDefault="003C5623">
            <w:pPr>
              <w:jc w:val="cente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ХРАНЕНИЕ / STORAGE:</w:t>
            </w:r>
          </w:p>
        </w:tc>
      </w:tr>
      <w:tr w:rsidR="003C5623" w:rsidRPr="00B62259" w:rsidTr="000C2621">
        <w:trPr>
          <w:gridAfter w:val="1"/>
          <w:wAfter w:w="20" w:type="dxa"/>
          <w:trHeight w:val="480"/>
        </w:trPr>
        <w:tc>
          <w:tcPr>
            <w:tcW w:w="992"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3C5623" w:rsidRDefault="003C5623">
            <w:pPr>
              <w:jc w:val="cente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3.1.</w:t>
            </w:r>
          </w:p>
          <w:p w:rsidR="003C5623" w:rsidRDefault="003C5623">
            <w:pPr>
              <w:jc w:val="cente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jc w:val="cente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 </w:t>
            </w:r>
          </w:p>
          <w:p w:rsidR="003C5623" w:rsidRDefault="003C5623">
            <w:pPr>
              <w:jc w:val="cente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 </w:t>
            </w:r>
          </w:p>
        </w:tc>
        <w:tc>
          <w:tcPr>
            <w:tcW w:w="13183" w:type="dxa"/>
            <w:gridSpan w:val="4"/>
            <w:tcBorders>
              <w:top w:val="nil"/>
              <w:left w:val="nil"/>
              <w:bottom w:val="single" w:sz="8" w:space="0" w:color="auto"/>
              <w:right w:val="single" w:sz="12" w:space="0" w:color="auto"/>
            </w:tcBorders>
            <w:shd w:val="clear" w:color="auto" w:fill="F2F2F2"/>
            <w:tcMar>
              <w:top w:w="0" w:type="dxa"/>
              <w:left w:w="108" w:type="dxa"/>
              <w:bottom w:w="0" w:type="dxa"/>
              <w:right w:w="108" w:type="dxa"/>
            </w:tcMar>
            <w:vAlign w:val="center"/>
            <w:hideMark/>
          </w:tcPr>
          <w:p w:rsidR="003C5623" w:rsidRDefault="003C5623">
            <w:pPr>
              <w:rPr>
                <w:rFonts w:ascii="Times New Roman" w:hAnsi="Times New Roman" w:cs="Times New Roman"/>
                <w:b/>
                <w:bCs/>
                <w:sz w:val="21"/>
                <w:szCs w:val="21"/>
                <w:lang w:eastAsia="ru-RU"/>
              </w:rPr>
            </w:pPr>
            <w:r>
              <w:rPr>
                <w:rFonts w:ascii="Times New Roman" w:hAnsi="Times New Roman" w:cs="Times New Roman"/>
                <w:b/>
                <w:bCs/>
                <w:sz w:val="21"/>
                <w:szCs w:val="21"/>
                <w:lang w:eastAsia="ru-RU"/>
              </w:rPr>
              <w:t>Контейнеры (за исключением контейнеров с опасным грузом):</w:t>
            </w:r>
          </w:p>
          <w:p w:rsidR="003C5623" w:rsidRDefault="003C5623">
            <w:pP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Containers (excluding containers with dangerous goods):</w:t>
            </w:r>
          </w:p>
        </w:tc>
      </w:tr>
      <w:tr w:rsidR="003C5623" w:rsidTr="000C2621">
        <w:trPr>
          <w:gridAfter w:val="1"/>
          <w:wAfter w:w="20" w:type="dxa"/>
          <w:trHeight w:val="270"/>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13183" w:type="dxa"/>
            <w:gridSpan w:val="4"/>
            <w:tcBorders>
              <w:top w:val="nil"/>
              <w:left w:val="nil"/>
              <w:bottom w:val="single" w:sz="8" w:space="0" w:color="auto"/>
              <w:right w:val="single" w:sz="12" w:space="0" w:color="auto"/>
            </w:tcBorders>
            <w:noWrap/>
            <w:tcMar>
              <w:top w:w="0" w:type="dxa"/>
              <w:left w:w="108" w:type="dxa"/>
              <w:bottom w:w="0" w:type="dxa"/>
              <w:right w:w="108" w:type="dxa"/>
            </w:tcMar>
            <w:vAlign w:val="bottom"/>
            <w:hideMark/>
          </w:tcPr>
          <w:p w:rsidR="003C5623" w:rsidRDefault="003C5623">
            <w:pPr>
              <w:rPr>
                <w:rFonts w:ascii="Times New Roman" w:hAnsi="Times New Roman" w:cs="Times New Roman"/>
                <w:b/>
                <w:bCs/>
                <w:sz w:val="21"/>
                <w:szCs w:val="21"/>
                <w:lang w:eastAsia="ru-RU"/>
              </w:rPr>
            </w:pPr>
            <w:r>
              <w:rPr>
                <w:rFonts w:ascii="Times New Roman" w:hAnsi="Times New Roman" w:cs="Times New Roman"/>
                <w:b/>
                <w:bCs/>
                <w:sz w:val="21"/>
                <w:szCs w:val="21"/>
                <w:lang w:eastAsia="ru-RU"/>
              </w:rPr>
              <w:t>с 9-х по 19-е сутки:</w:t>
            </w:r>
          </w:p>
        </w:tc>
      </w:tr>
      <w:tr w:rsidR="003C5623" w:rsidRPr="00B62259" w:rsidTr="000C2621">
        <w:trPr>
          <w:gridAfter w:val="1"/>
          <w:wAfter w:w="20" w:type="dxa"/>
          <w:trHeight w:val="270"/>
        </w:trPr>
        <w:tc>
          <w:tcPr>
            <w:tcW w:w="992" w:type="dxa"/>
            <w:vMerge/>
            <w:tcBorders>
              <w:top w:val="nil"/>
              <w:left w:val="single" w:sz="12" w:space="0" w:color="auto"/>
              <w:bottom w:val="single" w:sz="12" w:space="0" w:color="auto"/>
              <w:right w:val="single" w:sz="8" w:space="0" w:color="auto"/>
            </w:tcBorders>
            <w:vAlign w:val="center"/>
            <w:hideMark/>
          </w:tcPr>
          <w:p w:rsidR="003C5623" w:rsidRPr="003C5623" w:rsidRDefault="003C5623">
            <w:pPr>
              <w:rPr>
                <w:rFonts w:ascii="Times New Roman" w:hAnsi="Times New Roman" w:cs="Times New Roman"/>
                <w:b/>
                <w:bCs/>
                <w:sz w:val="21"/>
                <w:szCs w:val="21"/>
                <w:lang w:eastAsia="ru-RU"/>
              </w:rPr>
            </w:pPr>
          </w:p>
        </w:tc>
        <w:tc>
          <w:tcPr>
            <w:tcW w:w="13183" w:type="dxa"/>
            <w:gridSpan w:val="4"/>
            <w:tcBorders>
              <w:top w:val="nil"/>
              <w:left w:val="nil"/>
              <w:bottom w:val="single" w:sz="8" w:space="0" w:color="auto"/>
              <w:right w:val="single" w:sz="12"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from the 9</w:t>
            </w:r>
            <w:r>
              <w:rPr>
                <w:rFonts w:ascii="Times New Roman" w:hAnsi="Times New Roman" w:cs="Times New Roman"/>
                <w:sz w:val="21"/>
                <w:szCs w:val="21"/>
                <w:vertAlign w:val="superscript"/>
                <w:lang w:val="en-US" w:eastAsia="ru-RU"/>
              </w:rPr>
              <w:t>th</w:t>
            </w:r>
            <w:r>
              <w:rPr>
                <w:rFonts w:ascii="Times New Roman" w:hAnsi="Times New Roman" w:cs="Times New Roman"/>
                <w:sz w:val="21"/>
                <w:szCs w:val="21"/>
                <w:lang w:val="en-US" w:eastAsia="ru-RU"/>
              </w:rPr>
              <w:t xml:space="preserve"> day to the 19</w:t>
            </w:r>
            <w:r>
              <w:rPr>
                <w:rFonts w:ascii="Times New Roman" w:hAnsi="Times New Roman" w:cs="Times New Roman"/>
                <w:sz w:val="21"/>
                <w:szCs w:val="21"/>
                <w:vertAlign w:val="superscript"/>
                <w:lang w:val="en-US" w:eastAsia="ru-RU"/>
              </w:rPr>
              <w:t>th</w:t>
            </w:r>
            <w:r>
              <w:rPr>
                <w:rFonts w:ascii="Times New Roman" w:hAnsi="Times New Roman" w:cs="Times New Roman"/>
                <w:sz w:val="21"/>
                <w:szCs w:val="21"/>
                <w:lang w:val="en-US" w:eastAsia="ru-RU"/>
              </w:rPr>
              <w:t xml:space="preserve"> day:</w:t>
            </w:r>
          </w:p>
        </w:tc>
      </w:tr>
      <w:tr w:rsidR="003C5623" w:rsidTr="000C2621">
        <w:trPr>
          <w:gridAfter w:val="1"/>
          <w:wAfter w:w="20" w:type="dxa"/>
          <w:trHeight w:val="255"/>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xml:space="preserve">20-футовый </w:t>
            </w: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w:t>
            </w:r>
            <w:proofErr w:type="spellStart"/>
            <w:r>
              <w:rPr>
                <w:rFonts w:ascii="Times New Roman" w:hAnsi="Times New Roman" w:cs="Times New Roman"/>
                <w:sz w:val="21"/>
                <w:szCs w:val="21"/>
                <w:lang w:val="en-US" w:eastAsia="ru-RU"/>
              </w:rPr>
              <w:t>груженый</w:t>
            </w:r>
            <w:proofErr w:type="spellEnd"/>
            <w:r>
              <w:rPr>
                <w:rFonts w:ascii="Times New Roman" w:hAnsi="Times New Roman" w:cs="Times New Roman"/>
                <w:sz w:val="21"/>
                <w:szCs w:val="21"/>
                <w:lang w:val="en-US" w:eastAsia="ru-RU"/>
              </w:rPr>
              <w:t>/</w:t>
            </w:r>
            <w:proofErr w:type="spellStart"/>
            <w:r>
              <w:rPr>
                <w:rFonts w:ascii="Times New Roman" w:hAnsi="Times New Roman" w:cs="Times New Roman"/>
                <w:sz w:val="21"/>
                <w:szCs w:val="21"/>
                <w:lang w:val="en-US" w:eastAsia="ru-RU"/>
              </w:rPr>
              <w:t>порожний</w:t>
            </w:r>
            <w:proofErr w:type="spellEnd"/>
          </w:p>
        </w:tc>
        <w:tc>
          <w:tcPr>
            <w:tcW w:w="17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ind w:left="-103" w:right="-108"/>
              <w:contextualSpacing/>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tc>
        <w:tc>
          <w:tcPr>
            <w:tcW w:w="4819" w:type="dxa"/>
            <w:gridSpan w:val="2"/>
            <w:vMerge w:val="restart"/>
            <w:tcBorders>
              <w:top w:val="single" w:sz="8" w:space="0" w:color="auto"/>
              <w:left w:val="nil"/>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2 400</w:t>
            </w:r>
          </w:p>
        </w:tc>
      </w:tr>
      <w:tr w:rsidR="003C5623" w:rsidTr="000C2621">
        <w:trPr>
          <w:gridAfter w:val="1"/>
          <w:wAfter w:w="20" w:type="dxa"/>
          <w:trHeight w:val="70"/>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20’ container laden/empty</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ind w:left="-103" w:right="-108"/>
              <w:contextualSpacing/>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container per day</w:t>
            </w:r>
          </w:p>
        </w:tc>
        <w:tc>
          <w:tcPr>
            <w:tcW w:w="4819" w:type="dxa"/>
            <w:gridSpan w:val="2"/>
            <w:vMerge/>
            <w:tcBorders>
              <w:top w:val="single" w:sz="8" w:space="0" w:color="auto"/>
              <w:left w:val="nil"/>
              <w:bottom w:val="single" w:sz="8" w:space="0" w:color="auto"/>
              <w:right w:val="single" w:sz="12" w:space="0" w:color="auto"/>
            </w:tcBorders>
            <w:vAlign w:val="center"/>
            <w:hideMark/>
          </w:tcPr>
          <w:p w:rsidR="003C5623" w:rsidRDefault="003C5623">
            <w:pPr>
              <w:rPr>
                <w:rFonts w:ascii="Times New Roman" w:hAnsi="Times New Roman" w:cs="Times New Roman"/>
                <w:sz w:val="21"/>
                <w:szCs w:val="21"/>
                <w:lang w:val="en-US" w:eastAsia="ru-RU"/>
              </w:rPr>
            </w:pPr>
          </w:p>
        </w:tc>
      </w:tr>
      <w:tr w:rsidR="003C5623" w:rsidTr="000C2621">
        <w:trPr>
          <w:gridAfter w:val="1"/>
          <w:wAfter w:w="20" w:type="dxa"/>
          <w:trHeight w:val="255"/>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xml:space="preserve">40/45-футовый </w:t>
            </w: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w:t>
            </w:r>
            <w:proofErr w:type="spellStart"/>
            <w:r>
              <w:rPr>
                <w:rFonts w:ascii="Times New Roman" w:hAnsi="Times New Roman" w:cs="Times New Roman"/>
                <w:sz w:val="21"/>
                <w:szCs w:val="21"/>
                <w:lang w:val="en-US" w:eastAsia="ru-RU"/>
              </w:rPr>
              <w:t>груженый</w:t>
            </w:r>
            <w:proofErr w:type="spellEnd"/>
            <w:r>
              <w:rPr>
                <w:rFonts w:ascii="Times New Roman" w:hAnsi="Times New Roman" w:cs="Times New Roman"/>
                <w:sz w:val="21"/>
                <w:szCs w:val="21"/>
                <w:lang w:val="en-US" w:eastAsia="ru-RU"/>
              </w:rPr>
              <w:t>/</w:t>
            </w:r>
            <w:proofErr w:type="spellStart"/>
            <w:r>
              <w:rPr>
                <w:rFonts w:ascii="Times New Roman" w:hAnsi="Times New Roman" w:cs="Times New Roman"/>
                <w:sz w:val="21"/>
                <w:szCs w:val="21"/>
                <w:lang w:val="en-US" w:eastAsia="ru-RU"/>
              </w:rPr>
              <w:t>порожний</w:t>
            </w:r>
            <w:proofErr w:type="spellEnd"/>
          </w:p>
        </w:tc>
        <w:tc>
          <w:tcPr>
            <w:tcW w:w="17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ind w:left="-103" w:right="-108"/>
              <w:contextualSpacing/>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tc>
        <w:tc>
          <w:tcPr>
            <w:tcW w:w="4819" w:type="dxa"/>
            <w:gridSpan w:val="2"/>
            <w:vMerge w:val="restart"/>
            <w:tcBorders>
              <w:top w:val="nil"/>
              <w:left w:val="nil"/>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4 200</w:t>
            </w:r>
          </w:p>
        </w:tc>
      </w:tr>
      <w:tr w:rsidR="003C5623" w:rsidTr="000C2621">
        <w:trPr>
          <w:gridAfter w:val="1"/>
          <w:wAfter w:w="20" w:type="dxa"/>
          <w:trHeight w:val="255"/>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40’/45’ container laden/empty</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ind w:left="-103" w:right="-108"/>
              <w:contextualSpacing/>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container per day</w:t>
            </w:r>
          </w:p>
        </w:tc>
        <w:tc>
          <w:tcPr>
            <w:tcW w:w="4819" w:type="dxa"/>
            <w:gridSpan w:val="2"/>
            <w:vMerge/>
            <w:tcBorders>
              <w:top w:val="nil"/>
              <w:left w:val="nil"/>
              <w:bottom w:val="single" w:sz="8" w:space="0" w:color="auto"/>
              <w:right w:val="single" w:sz="12" w:space="0" w:color="auto"/>
            </w:tcBorders>
            <w:vAlign w:val="center"/>
            <w:hideMark/>
          </w:tcPr>
          <w:p w:rsidR="003C5623" w:rsidRDefault="003C5623">
            <w:pPr>
              <w:rPr>
                <w:rFonts w:ascii="Times New Roman" w:hAnsi="Times New Roman" w:cs="Times New Roman"/>
                <w:sz w:val="21"/>
                <w:szCs w:val="21"/>
                <w:lang w:val="en-US" w:eastAsia="ru-RU"/>
              </w:rPr>
            </w:pPr>
          </w:p>
        </w:tc>
      </w:tr>
      <w:tr w:rsidR="003C5623" w:rsidRPr="00B62259" w:rsidTr="000C2621">
        <w:trPr>
          <w:gridAfter w:val="1"/>
          <w:wAfter w:w="20" w:type="dxa"/>
          <w:trHeight w:val="480"/>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13183" w:type="dxa"/>
            <w:gridSpan w:val="4"/>
            <w:tcBorders>
              <w:top w:val="nil"/>
              <w:left w:val="nil"/>
              <w:bottom w:val="single" w:sz="8" w:space="0" w:color="auto"/>
              <w:right w:val="single" w:sz="12" w:space="0" w:color="auto"/>
            </w:tcBorders>
            <w:noWrap/>
            <w:tcMar>
              <w:top w:w="0" w:type="dxa"/>
              <w:left w:w="108" w:type="dxa"/>
              <w:bottom w:w="0" w:type="dxa"/>
              <w:right w:w="108" w:type="dxa"/>
            </w:tcMar>
            <w:vAlign w:val="bottom"/>
            <w:hideMark/>
          </w:tcPr>
          <w:p w:rsidR="003C5623" w:rsidRDefault="003C5623">
            <w:pP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 xml:space="preserve">с 20-х </w:t>
            </w:r>
            <w:proofErr w:type="spellStart"/>
            <w:r>
              <w:rPr>
                <w:rFonts w:ascii="Times New Roman" w:hAnsi="Times New Roman" w:cs="Times New Roman"/>
                <w:b/>
                <w:bCs/>
                <w:sz w:val="21"/>
                <w:szCs w:val="21"/>
                <w:lang w:val="en-US" w:eastAsia="ru-RU"/>
              </w:rPr>
              <w:t>суток</w:t>
            </w:r>
            <w:proofErr w:type="spellEnd"/>
            <w:r>
              <w:rPr>
                <w:rFonts w:ascii="Times New Roman" w:hAnsi="Times New Roman" w:cs="Times New Roman"/>
                <w:b/>
                <w:bCs/>
                <w:sz w:val="21"/>
                <w:szCs w:val="21"/>
                <w:lang w:val="en-US" w:eastAsia="ru-RU"/>
              </w:rPr>
              <w:t>:</w:t>
            </w:r>
          </w:p>
          <w:p w:rsidR="003C5623" w:rsidRDefault="003C5623">
            <w:pPr>
              <w:rPr>
                <w:rFonts w:ascii="Times New Roman" w:hAnsi="Times New Roman" w:cs="Times New Roman"/>
                <w:b/>
                <w:bCs/>
                <w:sz w:val="21"/>
                <w:szCs w:val="21"/>
                <w:lang w:val="en-US" w:eastAsia="ru-RU"/>
              </w:rPr>
            </w:pPr>
            <w:r>
              <w:rPr>
                <w:rFonts w:ascii="Times New Roman" w:hAnsi="Times New Roman" w:cs="Times New Roman"/>
                <w:sz w:val="21"/>
                <w:szCs w:val="21"/>
                <w:lang w:val="en-US" w:eastAsia="ru-RU"/>
              </w:rPr>
              <w:t>from the 20</w:t>
            </w:r>
            <w:r>
              <w:rPr>
                <w:rFonts w:ascii="Times New Roman" w:hAnsi="Times New Roman" w:cs="Times New Roman"/>
                <w:sz w:val="21"/>
                <w:szCs w:val="21"/>
                <w:vertAlign w:val="superscript"/>
                <w:lang w:val="en-US" w:eastAsia="ru-RU"/>
              </w:rPr>
              <w:t>th</w:t>
            </w:r>
            <w:r>
              <w:rPr>
                <w:rFonts w:ascii="Times New Roman" w:hAnsi="Times New Roman" w:cs="Times New Roman"/>
                <w:sz w:val="21"/>
                <w:szCs w:val="21"/>
                <w:lang w:val="en-US" w:eastAsia="ru-RU"/>
              </w:rPr>
              <w:t xml:space="preserve"> day:</w:t>
            </w:r>
          </w:p>
        </w:tc>
      </w:tr>
      <w:tr w:rsidR="003C5623" w:rsidTr="000C2621">
        <w:trPr>
          <w:gridAfter w:val="1"/>
          <w:wAfter w:w="20" w:type="dxa"/>
          <w:trHeight w:val="255"/>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xml:space="preserve">20-футовый </w:t>
            </w: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w:t>
            </w:r>
            <w:proofErr w:type="spellStart"/>
            <w:r>
              <w:rPr>
                <w:rFonts w:ascii="Times New Roman" w:hAnsi="Times New Roman" w:cs="Times New Roman"/>
                <w:sz w:val="21"/>
                <w:szCs w:val="21"/>
                <w:lang w:val="en-US" w:eastAsia="ru-RU"/>
              </w:rPr>
              <w:t>груженый</w:t>
            </w:r>
            <w:proofErr w:type="spellEnd"/>
            <w:r>
              <w:rPr>
                <w:rFonts w:ascii="Times New Roman" w:hAnsi="Times New Roman" w:cs="Times New Roman"/>
                <w:sz w:val="21"/>
                <w:szCs w:val="21"/>
                <w:lang w:val="en-US" w:eastAsia="ru-RU"/>
              </w:rPr>
              <w:t>/</w:t>
            </w:r>
            <w:proofErr w:type="spellStart"/>
            <w:r>
              <w:rPr>
                <w:rFonts w:ascii="Times New Roman" w:hAnsi="Times New Roman" w:cs="Times New Roman"/>
                <w:sz w:val="21"/>
                <w:szCs w:val="21"/>
                <w:lang w:val="en-US" w:eastAsia="ru-RU"/>
              </w:rPr>
              <w:t>порожний</w:t>
            </w:r>
            <w:proofErr w:type="spellEnd"/>
          </w:p>
        </w:tc>
        <w:tc>
          <w:tcPr>
            <w:tcW w:w="17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tc>
        <w:tc>
          <w:tcPr>
            <w:tcW w:w="4819" w:type="dxa"/>
            <w:gridSpan w:val="2"/>
            <w:vMerge w:val="restart"/>
            <w:tcBorders>
              <w:top w:val="single" w:sz="8" w:space="0" w:color="auto"/>
              <w:left w:val="nil"/>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4 800</w:t>
            </w:r>
          </w:p>
        </w:tc>
      </w:tr>
      <w:tr w:rsidR="003C5623" w:rsidTr="000C2621">
        <w:trPr>
          <w:gridAfter w:val="1"/>
          <w:wAfter w:w="20" w:type="dxa"/>
          <w:trHeight w:val="255"/>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20’ container laden/empty</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container per day</w:t>
            </w:r>
          </w:p>
        </w:tc>
        <w:tc>
          <w:tcPr>
            <w:tcW w:w="4819" w:type="dxa"/>
            <w:gridSpan w:val="2"/>
            <w:vMerge/>
            <w:tcBorders>
              <w:top w:val="single" w:sz="8" w:space="0" w:color="auto"/>
              <w:left w:val="nil"/>
              <w:bottom w:val="single" w:sz="8" w:space="0" w:color="auto"/>
              <w:right w:val="single" w:sz="12" w:space="0" w:color="auto"/>
            </w:tcBorders>
            <w:vAlign w:val="center"/>
            <w:hideMark/>
          </w:tcPr>
          <w:p w:rsidR="003C5623" w:rsidRDefault="003C5623">
            <w:pPr>
              <w:rPr>
                <w:rFonts w:ascii="Times New Roman" w:hAnsi="Times New Roman" w:cs="Times New Roman"/>
                <w:sz w:val="21"/>
                <w:szCs w:val="21"/>
                <w:lang w:val="en-US" w:eastAsia="ru-RU"/>
              </w:rPr>
            </w:pPr>
          </w:p>
        </w:tc>
      </w:tr>
      <w:tr w:rsidR="003C5623" w:rsidTr="000C2621">
        <w:trPr>
          <w:gridAfter w:val="1"/>
          <w:wAfter w:w="20" w:type="dxa"/>
          <w:trHeight w:val="255"/>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xml:space="preserve">40/45-футовый </w:t>
            </w: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w:t>
            </w:r>
            <w:proofErr w:type="spellStart"/>
            <w:r>
              <w:rPr>
                <w:rFonts w:ascii="Times New Roman" w:hAnsi="Times New Roman" w:cs="Times New Roman"/>
                <w:sz w:val="21"/>
                <w:szCs w:val="21"/>
                <w:lang w:val="en-US" w:eastAsia="ru-RU"/>
              </w:rPr>
              <w:t>груженый</w:t>
            </w:r>
            <w:proofErr w:type="spellEnd"/>
            <w:r>
              <w:rPr>
                <w:rFonts w:ascii="Times New Roman" w:hAnsi="Times New Roman" w:cs="Times New Roman"/>
                <w:sz w:val="21"/>
                <w:szCs w:val="21"/>
                <w:lang w:val="en-US" w:eastAsia="ru-RU"/>
              </w:rPr>
              <w:t>/</w:t>
            </w:r>
            <w:proofErr w:type="spellStart"/>
            <w:r>
              <w:rPr>
                <w:rFonts w:ascii="Times New Roman" w:hAnsi="Times New Roman" w:cs="Times New Roman"/>
                <w:sz w:val="21"/>
                <w:szCs w:val="21"/>
                <w:lang w:val="en-US" w:eastAsia="ru-RU"/>
              </w:rPr>
              <w:t>порожний</w:t>
            </w:r>
            <w:proofErr w:type="spellEnd"/>
          </w:p>
        </w:tc>
        <w:tc>
          <w:tcPr>
            <w:tcW w:w="17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tc>
        <w:tc>
          <w:tcPr>
            <w:tcW w:w="4819" w:type="dxa"/>
            <w:gridSpan w:val="2"/>
            <w:vMerge w:val="restar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9 000</w:t>
            </w:r>
          </w:p>
        </w:tc>
      </w:tr>
      <w:tr w:rsidR="003C5623" w:rsidTr="000C2621">
        <w:trPr>
          <w:gridAfter w:val="1"/>
          <w:wAfter w:w="20" w:type="dxa"/>
          <w:trHeight w:val="255"/>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40’/45’ container laden/empty</w:t>
            </w:r>
          </w:p>
        </w:tc>
        <w:tc>
          <w:tcPr>
            <w:tcW w:w="1759"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container per day</w:t>
            </w:r>
          </w:p>
        </w:tc>
        <w:tc>
          <w:tcPr>
            <w:tcW w:w="4819" w:type="dxa"/>
            <w:gridSpan w:val="2"/>
            <w:vMerge/>
            <w:tcBorders>
              <w:top w:val="nil"/>
              <w:left w:val="nil"/>
              <w:bottom w:val="single" w:sz="12" w:space="0" w:color="auto"/>
              <w:right w:val="single" w:sz="12" w:space="0" w:color="auto"/>
            </w:tcBorders>
            <w:vAlign w:val="center"/>
            <w:hideMark/>
          </w:tcPr>
          <w:p w:rsidR="003C5623" w:rsidRDefault="003C5623">
            <w:pPr>
              <w:rPr>
                <w:rFonts w:ascii="Times New Roman" w:hAnsi="Times New Roman" w:cs="Times New Roman"/>
                <w:sz w:val="21"/>
                <w:szCs w:val="21"/>
                <w:lang w:val="en-US" w:eastAsia="ru-RU"/>
              </w:rPr>
            </w:pPr>
          </w:p>
        </w:tc>
      </w:tr>
      <w:tr w:rsidR="003C5623" w:rsidRPr="00B62259" w:rsidTr="000C2621">
        <w:trPr>
          <w:gridAfter w:val="1"/>
          <w:wAfter w:w="20" w:type="dxa"/>
          <w:trHeight w:val="588"/>
        </w:trPr>
        <w:tc>
          <w:tcPr>
            <w:tcW w:w="992"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3C5623" w:rsidRDefault="003C5623">
            <w:pP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3.2.</w:t>
            </w:r>
          </w:p>
          <w:p w:rsidR="003C5623" w:rsidRDefault="003C5623">
            <w:pPr>
              <w:jc w:val="cente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b/>
                <w:bCs/>
                <w:sz w:val="21"/>
                <w:szCs w:val="21"/>
                <w:lang w:val="en-US" w:eastAsia="ru-RU"/>
              </w:rPr>
            </w:pPr>
            <w:r>
              <w:rPr>
                <w:rFonts w:ascii="Times New Roman" w:hAnsi="Times New Roman" w:cs="Times New Roman"/>
                <w:sz w:val="21"/>
                <w:szCs w:val="21"/>
                <w:lang w:val="en-US" w:eastAsia="ru-RU"/>
              </w:rPr>
              <w:t> </w:t>
            </w:r>
          </w:p>
        </w:tc>
        <w:tc>
          <w:tcPr>
            <w:tcW w:w="13183" w:type="dxa"/>
            <w:gridSpan w:val="4"/>
            <w:tcBorders>
              <w:top w:val="nil"/>
              <w:left w:val="nil"/>
              <w:bottom w:val="single" w:sz="8" w:space="0" w:color="auto"/>
              <w:right w:val="single" w:sz="12" w:space="0" w:color="auto"/>
            </w:tcBorders>
            <w:shd w:val="clear" w:color="auto" w:fill="F2F2F2"/>
            <w:tcMar>
              <w:top w:w="0" w:type="dxa"/>
              <w:left w:w="108" w:type="dxa"/>
              <w:bottom w:w="0" w:type="dxa"/>
              <w:right w:w="108" w:type="dxa"/>
            </w:tcMar>
            <w:vAlign w:val="center"/>
            <w:hideMark/>
          </w:tcPr>
          <w:p w:rsidR="003C5623" w:rsidRDefault="003C5623">
            <w:pPr>
              <w:rPr>
                <w:rFonts w:ascii="Times New Roman" w:hAnsi="Times New Roman" w:cs="Times New Roman"/>
                <w:b/>
                <w:bCs/>
                <w:sz w:val="21"/>
                <w:szCs w:val="21"/>
                <w:lang w:val="en-US" w:eastAsia="ru-RU"/>
              </w:rPr>
            </w:pPr>
            <w:proofErr w:type="spellStart"/>
            <w:r>
              <w:rPr>
                <w:rFonts w:ascii="Times New Roman" w:hAnsi="Times New Roman" w:cs="Times New Roman"/>
                <w:b/>
                <w:bCs/>
                <w:sz w:val="21"/>
                <w:szCs w:val="21"/>
                <w:lang w:val="en-US" w:eastAsia="ru-RU"/>
              </w:rPr>
              <w:t>Контейнеры</w:t>
            </w:r>
            <w:proofErr w:type="spellEnd"/>
            <w:r>
              <w:rPr>
                <w:rFonts w:ascii="Times New Roman" w:hAnsi="Times New Roman" w:cs="Times New Roman"/>
                <w:b/>
                <w:bCs/>
                <w:sz w:val="21"/>
                <w:szCs w:val="21"/>
                <w:lang w:val="en-US" w:eastAsia="ru-RU"/>
              </w:rPr>
              <w:t xml:space="preserve"> с </w:t>
            </w:r>
            <w:proofErr w:type="spellStart"/>
            <w:r>
              <w:rPr>
                <w:rFonts w:ascii="Times New Roman" w:hAnsi="Times New Roman" w:cs="Times New Roman"/>
                <w:b/>
                <w:bCs/>
                <w:sz w:val="21"/>
                <w:szCs w:val="21"/>
                <w:lang w:val="en-US" w:eastAsia="ru-RU"/>
              </w:rPr>
              <w:t>опасным</w:t>
            </w:r>
            <w:proofErr w:type="spellEnd"/>
            <w:r>
              <w:rPr>
                <w:rFonts w:ascii="Times New Roman" w:hAnsi="Times New Roman" w:cs="Times New Roman"/>
                <w:b/>
                <w:bCs/>
                <w:sz w:val="21"/>
                <w:szCs w:val="21"/>
                <w:lang w:val="en-US" w:eastAsia="ru-RU"/>
              </w:rPr>
              <w:t xml:space="preserve"> </w:t>
            </w:r>
            <w:proofErr w:type="spellStart"/>
            <w:r>
              <w:rPr>
                <w:rFonts w:ascii="Times New Roman" w:hAnsi="Times New Roman" w:cs="Times New Roman"/>
                <w:b/>
                <w:bCs/>
                <w:sz w:val="21"/>
                <w:szCs w:val="21"/>
                <w:lang w:val="en-US" w:eastAsia="ru-RU"/>
              </w:rPr>
              <w:t>грузом</w:t>
            </w:r>
            <w:proofErr w:type="spellEnd"/>
            <w:r>
              <w:rPr>
                <w:rFonts w:ascii="Times New Roman" w:hAnsi="Times New Roman" w:cs="Times New Roman"/>
                <w:b/>
                <w:bCs/>
                <w:sz w:val="21"/>
                <w:szCs w:val="21"/>
                <w:lang w:val="en-US" w:eastAsia="ru-RU"/>
              </w:rPr>
              <w:t>:</w:t>
            </w:r>
          </w:p>
          <w:p w:rsidR="003C5623" w:rsidRDefault="003C5623">
            <w:pP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Containers with dangerous goods:</w:t>
            </w:r>
          </w:p>
        </w:tc>
      </w:tr>
      <w:tr w:rsidR="003C5623" w:rsidRPr="00B62259" w:rsidTr="000C2621">
        <w:trPr>
          <w:gridAfter w:val="1"/>
          <w:wAfter w:w="20" w:type="dxa"/>
          <w:trHeight w:val="480"/>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13183" w:type="dxa"/>
            <w:gridSpan w:val="4"/>
            <w:tcBorders>
              <w:top w:val="nil"/>
              <w:left w:val="nil"/>
              <w:bottom w:val="single" w:sz="8" w:space="0" w:color="auto"/>
              <w:right w:val="single" w:sz="12" w:space="0" w:color="auto"/>
            </w:tcBorders>
            <w:noWrap/>
            <w:tcMar>
              <w:top w:w="0" w:type="dxa"/>
              <w:left w:w="108" w:type="dxa"/>
              <w:bottom w:w="0" w:type="dxa"/>
              <w:right w:w="108" w:type="dxa"/>
            </w:tcMar>
            <w:vAlign w:val="bottom"/>
            <w:hideMark/>
          </w:tcPr>
          <w:p w:rsidR="003C5623" w:rsidRDefault="003C5623">
            <w:pPr>
              <w:rPr>
                <w:rFonts w:ascii="Times New Roman" w:hAnsi="Times New Roman" w:cs="Times New Roman"/>
                <w:b/>
                <w:bCs/>
                <w:sz w:val="21"/>
                <w:szCs w:val="21"/>
                <w:lang w:eastAsia="ru-RU"/>
              </w:rPr>
            </w:pPr>
            <w:r>
              <w:rPr>
                <w:rFonts w:ascii="Times New Roman" w:hAnsi="Times New Roman" w:cs="Times New Roman"/>
                <w:b/>
                <w:bCs/>
                <w:sz w:val="21"/>
                <w:szCs w:val="21"/>
                <w:lang w:eastAsia="ru-RU"/>
              </w:rPr>
              <w:t>с 3-х по 8-е сутки:</w:t>
            </w:r>
          </w:p>
          <w:p w:rsidR="003C5623" w:rsidRDefault="003C5623">
            <w:pPr>
              <w:rPr>
                <w:rFonts w:ascii="Times New Roman" w:hAnsi="Times New Roman" w:cs="Times New Roman"/>
                <w:b/>
                <w:bCs/>
                <w:sz w:val="21"/>
                <w:szCs w:val="21"/>
                <w:lang w:val="en-US" w:eastAsia="ru-RU"/>
              </w:rPr>
            </w:pPr>
            <w:r>
              <w:rPr>
                <w:rFonts w:ascii="Times New Roman" w:hAnsi="Times New Roman" w:cs="Times New Roman"/>
                <w:sz w:val="21"/>
                <w:szCs w:val="21"/>
                <w:lang w:val="en-US" w:eastAsia="ru-RU"/>
              </w:rPr>
              <w:t>from the 3</w:t>
            </w:r>
            <w:r>
              <w:rPr>
                <w:rFonts w:ascii="Times New Roman" w:hAnsi="Times New Roman" w:cs="Times New Roman"/>
                <w:sz w:val="21"/>
                <w:szCs w:val="21"/>
                <w:vertAlign w:val="superscript"/>
                <w:lang w:val="en-US" w:eastAsia="ru-RU"/>
              </w:rPr>
              <w:t>rd</w:t>
            </w:r>
            <w:r>
              <w:rPr>
                <w:rFonts w:ascii="Times New Roman" w:hAnsi="Times New Roman" w:cs="Times New Roman"/>
                <w:sz w:val="21"/>
                <w:szCs w:val="21"/>
                <w:lang w:val="en-US" w:eastAsia="ru-RU"/>
              </w:rPr>
              <w:t xml:space="preserve"> day to the 8</w:t>
            </w:r>
            <w:r>
              <w:rPr>
                <w:rFonts w:ascii="Times New Roman" w:hAnsi="Times New Roman" w:cs="Times New Roman"/>
                <w:sz w:val="21"/>
                <w:szCs w:val="21"/>
                <w:vertAlign w:val="superscript"/>
                <w:lang w:val="en-US" w:eastAsia="ru-RU"/>
              </w:rPr>
              <w:t>th</w:t>
            </w:r>
            <w:r>
              <w:rPr>
                <w:rFonts w:ascii="Times New Roman" w:hAnsi="Times New Roman" w:cs="Times New Roman"/>
                <w:sz w:val="21"/>
                <w:szCs w:val="21"/>
                <w:lang w:val="en-US" w:eastAsia="ru-RU"/>
              </w:rPr>
              <w:t xml:space="preserve"> day:</w:t>
            </w:r>
          </w:p>
        </w:tc>
      </w:tr>
      <w:tr w:rsidR="003C5623" w:rsidTr="000C2621">
        <w:trPr>
          <w:gridAfter w:val="1"/>
          <w:wAfter w:w="20" w:type="dxa"/>
          <w:trHeight w:val="255"/>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xml:space="preserve">20-футовый </w:t>
            </w: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w:t>
            </w:r>
            <w:proofErr w:type="spellStart"/>
            <w:r>
              <w:rPr>
                <w:rFonts w:ascii="Times New Roman" w:hAnsi="Times New Roman" w:cs="Times New Roman"/>
                <w:sz w:val="21"/>
                <w:szCs w:val="21"/>
                <w:lang w:val="en-US" w:eastAsia="ru-RU"/>
              </w:rPr>
              <w:t>груженый</w:t>
            </w:r>
            <w:proofErr w:type="spellEnd"/>
            <w:r>
              <w:rPr>
                <w:rFonts w:ascii="Times New Roman" w:hAnsi="Times New Roman" w:cs="Times New Roman"/>
                <w:sz w:val="21"/>
                <w:szCs w:val="21"/>
                <w:lang w:val="en-US" w:eastAsia="ru-RU"/>
              </w:rPr>
              <w:t>/</w:t>
            </w:r>
            <w:proofErr w:type="spellStart"/>
            <w:r>
              <w:rPr>
                <w:rFonts w:ascii="Times New Roman" w:hAnsi="Times New Roman" w:cs="Times New Roman"/>
                <w:sz w:val="21"/>
                <w:szCs w:val="21"/>
                <w:lang w:val="en-US" w:eastAsia="ru-RU"/>
              </w:rPr>
              <w:t>порожний</w:t>
            </w:r>
            <w:proofErr w:type="spellEnd"/>
          </w:p>
        </w:tc>
        <w:tc>
          <w:tcPr>
            <w:tcW w:w="17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tc>
        <w:tc>
          <w:tcPr>
            <w:tcW w:w="4819" w:type="dxa"/>
            <w:gridSpan w:val="2"/>
            <w:vMerge w:val="restart"/>
            <w:tcBorders>
              <w:top w:val="single" w:sz="8" w:space="0" w:color="auto"/>
              <w:left w:val="nil"/>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5 500</w:t>
            </w:r>
          </w:p>
        </w:tc>
      </w:tr>
      <w:tr w:rsidR="003C5623" w:rsidTr="000C2621">
        <w:trPr>
          <w:gridAfter w:val="1"/>
          <w:wAfter w:w="20" w:type="dxa"/>
          <w:trHeight w:val="148"/>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20-ft container laden/empty</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container per day</w:t>
            </w:r>
          </w:p>
        </w:tc>
        <w:tc>
          <w:tcPr>
            <w:tcW w:w="4819" w:type="dxa"/>
            <w:gridSpan w:val="2"/>
            <w:vMerge/>
            <w:tcBorders>
              <w:top w:val="single" w:sz="8" w:space="0" w:color="auto"/>
              <w:left w:val="nil"/>
              <w:bottom w:val="single" w:sz="8" w:space="0" w:color="auto"/>
              <w:right w:val="single" w:sz="12" w:space="0" w:color="auto"/>
            </w:tcBorders>
            <w:vAlign w:val="center"/>
            <w:hideMark/>
          </w:tcPr>
          <w:p w:rsidR="003C5623" w:rsidRDefault="003C5623">
            <w:pPr>
              <w:rPr>
                <w:rFonts w:ascii="Times New Roman" w:hAnsi="Times New Roman" w:cs="Times New Roman"/>
                <w:sz w:val="21"/>
                <w:szCs w:val="21"/>
                <w:lang w:val="en-US" w:eastAsia="ru-RU"/>
              </w:rPr>
            </w:pPr>
          </w:p>
        </w:tc>
      </w:tr>
      <w:tr w:rsidR="003C5623" w:rsidTr="000C2621">
        <w:trPr>
          <w:gridAfter w:val="1"/>
          <w:wAfter w:w="20" w:type="dxa"/>
          <w:trHeight w:val="255"/>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xml:space="preserve">40/45-футовый </w:t>
            </w: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w:t>
            </w:r>
            <w:proofErr w:type="spellStart"/>
            <w:r>
              <w:rPr>
                <w:rFonts w:ascii="Times New Roman" w:hAnsi="Times New Roman" w:cs="Times New Roman"/>
                <w:sz w:val="21"/>
                <w:szCs w:val="21"/>
                <w:lang w:val="en-US" w:eastAsia="ru-RU"/>
              </w:rPr>
              <w:t>груженый</w:t>
            </w:r>
            <w:proofErr w:type="spellEnd"/>
            <w:r>
              <w:rPr>
                <w:rFonts w:ascii="Times New Roman" w:hAnsi="Times New Roman" w:cs="Times New Roman"/>
                <w:sz w:val="21"/>
                <w:szCs w:val="21"/>
                <w:lang w:val="en-US" w:eastAsia="ru-RU"/>
              </w:rPr>
              <w:t>/</w:t>
            </w:r>
            <w:proofErr w:type="spellStart"/>
            <w:r>
              <w:rPr>
                <w:rFonts w:ascii="Times New Roman" w:hAnsi="Times New Roman" w:cs="Times New Roman"/>
                <w:sz w:val="21"/>
                <w:szCs w:val="21"/>
                <w:lang w:val="en-US" w:eastAsia="ru-RU"/>
              </w:rPr>
              <w:t>порожний</w:t>
            </w:r>
            <w:proofErr w:type="spellEnd"/>
          </w:p>
        </w:tc>
        <w:tc>
          <w:tcPr>
            <w:tcW w:w="17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tc>
        <w:tc>
          <w:tcPr>
            <w:tcW w:w="4819" w:type="dxa"/>
            <w:gridSpan w:val="2"/>
            <w:vMerge w:val="restart"/>
            <w:tcBorders>
              <w:top w:val="nil"/>
              <w:left w:val="nil"/>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6 500</w:t>
            </w:r>
          </w:p>
        </w:tc>
      </w:tr>
      <w:tr w:rsidR="003C5623" w:rsidTr="000C2621">
        <w:trPr>
          <w:gridAfter w:val="1"/>
          <w:wAfter w:w="20" w:type="dxa"/>
          <w:trHeight w:val="255"/>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40’/45’ container laden/empty</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container per day</w:t>
            </w:r>
          </w:p>
        </w:tc>
        <w:tc>
          <w:tcPr>
            <w:tcW w:w="4819" w:type="dxa"/>
            <w:gridSpan w:val="2"/>
            <w:vMerge/>
            <w:tcBorders>
              <w:top w:val="nil"/>
              <w:left w:val="nil"/>
              <w:bottom w:val="single" w:sz="8" w:space="0" w:color="auto"/>
              <w:right w:val="single" w:sz="12" w:space="0" w:color="auto"/>
            </w:tcBorders>
            <w:vAlign w:val="center"/>
            <w:hideMark/>
          </w:tcPr>
          <w:p w:rsidR="003C5623" w:rsidRDefault="003C5623">
            <w:pPr>
              <w:rPr>
                <w:rFonts w:ascii="Times New Roman" w:hAnsi="Times New Roman" w:cs="Times New Roman"/>
                <w:sz w:val="21"/>
                <w:szCs w:val="21"/>
                <w:lang w:val="en-US" w:eastAsia="ru-RU"/>
              </w:rPr>
            </w:pPr>
          </w:p>
        </w:tc>
      </w:tr>
      <w:tr w:rsidR="003C5623" w:rsidRPr="00B62259" w:rsidTr="000C2621">
        <w:trPr>
          <w:gridAfter w:val="1"/>
          <w:wAfter w:w="20" w:type="dxa"/>
          <w:trHeight w:val="480"/>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13183" w:type="dxa"/>
            <w:gridSpan w:val="4"/>
            <w:tcBorders>
              <w:top w:val="nil"/>
              <w:left w:val="nil"/>
              <w:bottom w:val="single" w:sz="8" w:space="0" w:color="auto"/>
              <w:right w:val="single" w:sz="12"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 xml:space="preserve">с 9-х </w:t>
            </w:r>
            <w:proofErr w:type="spellStart"/>
            <w:r>
              <w:rPr>
                <w:rFonts w:ascii="Times New Roman" w:hAnsi="Times New Roman" w:cs="Times New Roman"/>
                <w:b/>
                <w:bCs/>
                <w:sz w:val="21"/>
                <w:szCs w:val="21"/>
                <w:lang w:val="en-US" w:eastAsia="ru-RU"/>
              </w:rPr>
              <w:t>суток</w:t>
            </w:r>
            <w:proofErr w:type="spellEnd"/>
          </w:p>
          <w:p w:rsidR="003C5623" w:rsidRDefault="003C5623">
            <w:pPr>
              <w:rPr>
                <w:rFonts w:ascii="Times New Roman" w:hAnsi="Times New Roman" w:cs="Times New Roman"/>
                <w:b/>
                <w:bCs/>
                <w:sz w:val="21"/>
                <w:szCs w:val="21"/>
                <w:lang w:val="en-US" w:eastAsia="ru-RU"/>
              </w:rPr>
            </w:pPr>
            <w:r>
              <w:rPr>
                <w:rFonts w:ascii="Times New Roman" w:hAnsi="Times New Roman" w:cs="Times New Roman"/>
                <w:sz w:val="21"/>
                <w:szCs w:val="21"/>
                <w:lang w:val="en-US" w:eastAsia="ru-RU"/>
              </w:rPr>
              <w:t>from the 15</w:t>
            </w:r>
            <w:r>
              <w:rPr>
                <w:rFonts w:ascii="Times New Roman" w:hAnsi="Times New Roman" w:cs="Times New Roman"/>
                <w:sz w:val="21"/>
                <w:szCs w:val="21"/>
                <w:vertAlign w:val="superscript"/>
                <w:lang w:val="en-US" w:eastAsia="ru-RU"/>
              </w:rPr>
              <w:t>th</w:t>
            </w:r>
            <w:r>
              <w:rPr>
                <w:rFonts w:ascii="Times New Roman" w:hAnsi="Times New Roman" w:cs="Times New Roman"/>
                <w:sz w:val="21"/>
                <w:szCs w:val="21"/>
                <w:lang w:val="en-US" w:eastAsia="ru-RU"/>
              </w:rPr>
              <w:t xml:space="preserve"> day:</w:t>
            </w:r>
          </w:p>
        </w:tc>
      </w:tr>
      <w:tr w:rsidR="003C5623" w:rsidTr="000C2621">
        <w:trPr>
          <w:gridAfter w:val="1"/>
          <w:wAfter w:w="20" w:type="dxa"/>
          <w:trHeight w:val="588"/>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rPr>
                <w:rFonts w:ascii="Times New Roman" w:hAnsi="Times New Roman" w:cs="Times New Roman"/>
                <w:sz w:val="21"/>
                <w:szCs w:val="21"/>
                <w:lang w:eastAsia="ru-RU"/>
              </w:rPr>
            </w:pPr>
            <w:r>
              <w:rPr>
                <w:rFonts w:ascii="Times New Roman" w:hAnsi="Times New Roman" w:cs="Times New Roman"/>
                <w:sz w:val="21"/>
                <w:szCs w:val="21"/>
                <w:lang w:eastAsia="ru-RU"/>
              </w:rPr>
              <w:t>20-футовый контейнер груженый/порожний</w:t>
            </w:r>
          </w:p>
          <w:p w:rsidR="003C5623" w:rsidRDefault="003C5623">
            <w:pPr>
              <w:rPr>
                <w:rFonts w:ascii="Times New Roman" w:hAnsi="Times New Roman" w:cs="Times New Roman"/>
                <w:sz w:val="21"/>
                <w:szCs w:val="21"/>
                <w:lang w:eastAsia="ru-RU"/>
              </w:rPr>
            </w:pPr>
            <w:r>
              <w:rPr>
                <w:rFonts w:ascii="Times New Roman" w:hAnsi="Times New Roman" w:cs="Times New Roman"/>
                <w:sz w:val="21"/>
                <w:szCs w:val="21"/>
                <w:lang w:eastAsia="ru-RU"/>
              </w:rPr>
              <w:t xml:space="preserve">20’ </w:t>
            </w:r>
            <w:r>
              <w:rPr>
                <w:rFonts w:ascii="Times New Roman" w:hAnsi="Times New Roman" w:cs="Times New Roman"/>
                <w:sz w:val="21"/>
                <w:szCs w:val="21"/>
                <w:lang w:val="en-US" w:eastAsia="ru-RU"/>
              </w:rPr>
              <w:t>container</w:t>
            </w:r>
            <w:r w:rsidRPr="003C5623">
              <w:rPr>
                <w:rFonts w:ascii="Times New Roman" w:hAnsi="Times New Roman" w:cs="Times New Roman"/>
                <w:sz w:val="21"/>
                <w:szCs w:val="21"/>
                <w:lang w:eastAsia="ru-RU"/>
              </w:rPr>
              <w:t xml:space="preserve"> </w:t>
            </w:r>
            <w:r>
              <w:rPr>
                <w:rFonts w:ascii="Times New Roman" w:hAnsi="Times New Roman" w:cs="Times New Roman"/>
                <w:sz w:val="21"/>
                <w:szCs w:val="21"/>
                <w:lang w:val="en-US" w:eastAsia="ru-RU"/>
              </w:rPr>
              <w:t>laden</w:t>
            </w:r>
            <w:r>
              <w:rPr>
                <w:rFonts w:ascii="Times New Roman" w:hAnsi="Times New Roman" w:cs="Times New Roman"/>
                <w:sz w:val="21"/>
                <w:szCs w:val="21"/>
                <w:lang w:eastAsia="ru-RU"/>
              </w:rPr>
              <w:t>/</w:t>
            </w:r>
            <w:r>
              <w:rPr>
                <w:rFonts w:ascii="Times New Roman" w:hAnsi="Times New Roman" w:cs="Times New Roman"/>
                <w:sz w:val="21"/>
                <w:szCs w:val="21"/>
                <w:lang w:val="en-US" w:eastAsia="ru-RU"/>
              </w:rPr>
              <w:t>empty</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container per day</w:t>
            </w:r>
          </w:p>
        </w:tc>
        <w:tc>
          <w:tcPr>
            <w:tcW w:w="4819" w:type="dxa"/>
            <w:gridSpan w:val="2"/>
            <w:tcBorders>
              <w:top w:val="single" w:sz="8" w:space="0" w:color="auto"/>
              <w:left w:val="nil"/>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8 500</w:t>
            </w:r>
          </w:p>
        </w:tc>
      </w:tr>
      <w:tr w:rsidR="003C5623" w:rsidTr="000C2621">
        <w:trPr>
          <w:gridAfter w:val="1"/>
          <w:wAfter w:w="20" w:type="dxa"/>
          <w:trHeight w:val="588"/>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12" w:space="0" w:color="auto"/>
              <w:right w:val="single" w:sz="8" w:space="0" w:color="auto"/>
            </w:tcBorders>
            <w:tcMar>
              <w:top w:w="0" w:type="dxa"/>
              <w:left w:w="108" w:type="dxa"/>
              <w:bottom w:w="0" w:type="dxa"/>
              <w:right w:w="108" w:type="dxa"/>
            </w:tcMar>
            <w:vAlign w:val="bottom"/>
            <w:hideMark/>
          </w:tcPr>
          <w:p w:rsidR="003C5623" w:rsidRDefault="003C5623">
            <w:pPr>
              <w:rPr>
                <w:rFonts w:ascii="Times New Roman" w:hAnsi="Times New Roman" w:cs="Times New Roman"/>
                <w:sz w:val="21"/>
                <w:szCs w:val="21"/>
                <w:lang w:eastAsia="ru-RU"/>
              </w:rPr>
            </w:pPr>
            <w:r>
              <w:rPr>
                <w:rFonts w:ascii="Times New Roman" w:hAnsi="Times New Roman" w:cs="Times New Roman"/>
                <w:sz w:val="21"/>
                <w:szCs w:val="21"/>
                <w:lang w:eastAsia="ru-RU"/>
              </w:rPr>
              <w:t>40/45-футовый контейнер груженый/порожний</w:t>
            </w:r>
          </w:p>
          <w:p w:rsidR="003C5623" w:rsidRDefault="003C5623">
            <w:pPr>
              <w:rPr>
                <w:rFonts w:ascii="Times New Roman" w:hAnsi="Times New Roman" w:cs="Times New Roman"/>
                <w:sz w:val="21"/>
                <w:szCs w:val="21"/>
                <w:lang w:eastAsia="ru-RU"/>
              </w:rPr>
            </w:pPr>
            <w:r>
              <w:rPr>
                <w:rFonts w:ascii="Times New Roman" w:hAnsi="Times New Roman" w:cs="Times New Roman"/>
                <w:sz w:val="21"/>
                <w:szCs w:val="21"/>
                <w:lang w:eastAsia="ru-RU"/>
              </w:rPr>
              <w:t xml:space="preserve">40’/45’ </w:t>
            </w:r>
            <w:r>
              <w:rPr>
                <w:rFonts w:ascii="Times New Roman" w:hAnsi="Times New Roman" w:cs="Times New Roman"/>
                <w:sz w:val="21"/>
                <w:szCs w:val="21"/>
                <w:lang w:val="en-US" w:eastAsia="ru-RU"/>
              </w:rPr>
              <w:t>container</w:t>
            </w:r>
            <w:r w:rsidRPr="003C5623">
              <w:rPr>
                <w:rFonts w:ascii="Times New Roman" w:hAnsi="Times New Roman" w:cs="Times New Roman"/>
                <w:sz w:val="21"/>
                <w:szCs w:val="21"/>
                <w:lang w:eastAsia="ru-RU"/>
              </w:rPr>
              <w:t xml:space="preserve"> </w:t>
            </w:r>
            <w:r>
              <w:rPr>
                <w:rFonts w:ascii="Times New Roman" w:hAnsi="Times New Roman" w:cs="Times New Roman"/>
                <w:sz w:val="21"/>
                <w:szCs w:val="21"/>
                <w:lang w:val="en-US" w:eastAsia="ru-RU"/>
              </w:rPr>
              <w:t>laden</w:t>
            </w:r>
            <w:r>
              <w:rPr>
                <w:rFonts w:ascii="Times New Roman" w:hAnsi="Times New Roman" w:cs="Times New Roman"/>
                <w:sz w:val="21"/>
                <w:szCs w:val="21"/>
                <w:lang w:eastAsia="ru-RU"/>
              </w:rPr>
              <w:t>/</w:t>
            </w:r>
            <w:r>
              <w:rPr>
                <w:rFonts w:ascii="Times New Roman" w:hAnsi="Times New Roman" w:cs="Times New Roman"/>
                <w:sz w:val="21"/>
                <w:szCs w:val="21"/>
                <w:lang w:val="en-US" w:eastAsia="ru-RU"/>
              </w:rPr>
              <w:t>empty</w:t>
            </w:r>
          </w:p>
        </w:tc>
        <w:tc>
          <w:tcPr>
            <w:tcW w:w="1759" w:type="dxa"/>
            <w:tcBorders>
              <w:top w:val="nil"/>
              <w:left w:val="nil"/>
              <w:bottom w:val="single" w:sz="12" w:space="0" w:color="auto"/>
              <w:right w:val="single" w:sz="8" w:space="0" w:color="auto"/>
            </w:tcBorders>
            <w:tcMar>
              <w:top w:w="0" w:type="dxa"/>
              <w:left w:w="108" w:type="dxa"/>
              <w:bottom w:w="0" w:type="dxa"/>
              <w:right w:w="108" w:type="dxa"/>
            </w:tcMar>
            <w:vAlign w:val="bottom"/>
            <w:hideMark/>
          </w:tcPr>
          <w:p w:rsidR="003C5623" w:rsidRDefault="003C5623">
            <w:pPr>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lastRenderedPageBreak/>
              <w:t>container per day</w:t>
            </w:r>
          </w:p>
        </w:tc>
        <w:tc>
          <w:tcPr>
            <w:tcW w:w="4819" w:type="dxa"/>
            <w:gridSpan w:val="2"/>
            <w:tcBorders>
              <w:top w:val="nil"/>
              <w:left w:val="nil"/>
              <w:bottom w:val="single" w:sz="12"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lastRenderedPageBreak/>
              <w:t>9 000</w:t>
            </w:r>
          </w:p>
        </w:tc>
      </w:tr>
      <w:tr w:rsidR="003C5623" w:rsidRPr="00B62259" w:rsidTr="000C2621">
        <w:trPr>
          <w:gridAfter w:val="1"/>
          <w:wAfter w:w="20" w:type="dxa"/>
          <w:trHeight w:val="588"/>
        </w:trPr>
        <w:tc>
          <w:tcPr>
            <w:tcW w:w="992"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3C5623" w:rsidRDefault="003C5623">
            <w:pPr>
              <w:jc w:val="cente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3.3.</w:t>
            </w:r>
          </w:p>
          <w:p w:rsidR="003C5623" w:rsidRDefault="003C5623">
            <w:pPr>
              <w:jc w:val="cente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p w:rsidR="003C5623" w:rsidRDefault="003C5623">
            <w:pPr>
              <w:jc w:val="center"/>
              <w:rPr>
                <w:rFonts w:ascii="Times New Roman" w:hAnsi="Times New Roman" w:cs="Times New Roman"/>
                <w:b/>
                <w:bCs/>
                <w:sz w:val="21"/>
                <w:szCs w:val="21"/>
                <w:lang w:val="en-US" w:eastAsia="ru-RU"/>
              </w:rPr>
            </w:pPr>
            <w:r>
              <w:rPr>
                <w:rFonts w:ascii="Times New Roman" w:hAnsi="Times New Roman" w:cs="Times New Roman"/>
                <w:sz w:val="21"/>
                <w:szCs w:val="21"/>
                <w:lang w:val="en-US" w:eastAsia="ru-RU"/>
              </w:rPr>
              <w:t> </w:t>
            </w:r>
          </w:p>
        </w:tc>
        <w:tc>
          <w:tcPr>
            <w:tcW w:w="13183" w:type="dxa"/>
            <w:gridSpan w:val="4"/>
            <w:tcBorders>
              <w:top w:val="nil"/>
              <w:left w:val="nil"/>
              <w:bottom w:val="single" w:sz="8" w:space="0" w:color="auto"/>
              <w:right w:val="single" w:sz="12" w:space="0" w:color="auto"/>
            </w:tcBorders>
            <w:shd w:val="clear" w:color="auto" w:fill="F2F2F2"/>
            <w:tcMar>
              <w:top w:w="0" w:type="dxa"/>
              <w:left w:w="108" w:type="dxa"/>
              <w:bottom w:w="0" w:type="dxa"/>
              <w:right w:w="108" w:type="dxa"/>
            </w:tcMar>
            <w:vAlign w:val="center"/>
            <w:hideMark/>
          </w:tcPr>
          <w:p w:rsidR="003C5623" w:rsidRDefault="003C5623">
            <w:pPr>
              <w:rPr>
                <w:rFonts w:ascii="Times New Roman" w:hAnsi="Times New Roman" w:cs="Times New Roman"/>
                <w:b/>
                <w:bCs/>
                <w:sz w:val="21"/>
                <w:szCs w:val="21"/>
                <w:lang w:eastAsia="ru-RU"/>
              </w:rPr>
            </w:pPr>
            <w:r>
              <w:rPr>
                <w:rFonts w:ascii="Times New Roman" w:hAnsi="Times New Roman" w:cs="Times New Roman"/>
                <w:b/>
                <w:bCs/>
                <w:sz w:val="21"/>
                <w:szCs w:val="21"/>
                <w:lang w:eastAsia="ru-RU"/>
              </w:rPr>
              <w:t>Контейнеры нестандартные, с негабаритным грузом, с превышением максимального допустимого веса 33 тонн брутто, «</w:t>
            </w:r>
            <w:proofErr w:type="spellStart"/>
            <w:r>
              <w:rPr>
                <w:rFonts w:ascii="Times New Roman" w:hAnsi="Times New Roman" w:cs="Times New Roman"/>
                <w:b/>
                <w:bCs/>
                <w:sz w:val="21"/>
                <w:szCs w:val="21"/>
                <w:lang w:eastAsia="ru-RU"/>
              </w:rPr>
              <w:t>флэт</w:t>
            </w:r>
            <w:proofErr w:type="spellEnd"/>
            <w:r>
              <w:rPr>
                <w:rFonts w:ascii="Times New Roman" w:hAnsi="Times New Roman" w:cs="Times New Roman"/>
                <w:b/>
                <w:bCs/>
                <w:sz w:val="21"/>
                <w:szCs w:val="21"/>
                <w:lang w:eastAsia="ru-RU"/>
              </w:rPr>
              <w:t>-рек», «</w:t>
            </w:r>
            <w:proofErr w:type="spellStart"/>
            <w:r>
              <w:rPr>
                <w:rFonts w:ascii="Times New Roman" w:hAnsi="Times New Roman" w:cs="Times New Roman"/>
                <w:b/>
                <w:bCs/>
                <w:sz w:val="21"/>
                <w:szCs w:val="21"/>
                <w:lang w:eastAsia="ru-RU"/>
              </w:rPr>
              <w:t>опен</w:t>
            </w:r>
            <w:proofErr w:type="spellEnd"/>
            <w:r>
              <w:rPr>
                <w:rFonts w:ascii="Times New Roman" w:hAnsi="Times New Roman" w:cs="Times New Roman"/>
                <w:b/>
                <w:bCs/>
                <w:sz w:val="21"/>
                <w:szCs w:val="21"/>
                <w:lang w:eastAsia="ru-RU"/>
              </w:rPr>
              <w:t xml:space="preserve"> топ»:</w:t>
            </w:r>
          </w:p>
          <w:p w:rsidR="003C5623" w:rsidRDefault="003C5623">
            <w:pP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Non-standard containers, with OOG cargo exceeding the maximum permissible gross weight of 33 tons, flat-rack, open top:</w:t>
            </w:r>
          </w:p>
        </w:tc>
      </w:tr>
      <w:tr w:rsidR="003C5623" w:rsidRPr="00B62259" w:rsidTr="000C2621">
        <w:trPr>
          <w:gridAfter w:val="1"/>
          <w:wAfter w:w="20" w:type="dxa"/>
          <w:trHeight w:val="480"/>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13183" w:type="dxa"/>
            <w:gridSpan w:val="4"/>
            <w:tcBorders>
              <w:top w:val="nil"/>
              <w:left w:val="nil"/>
              <w:bottom w:val="single" w:sz="8" w:space="0" w:color="auto"/>
              <w:right w:val="single" w:sz="12" w:space="0" w:color="auto"/>
            </w:tcBorders>
            <w:noWrap/>
            <w:tcMar>
              <w:top w:w="0" w:type="dxa"/>
              <w:left w:w="108" w:type="dxa"/>
              <w:bottom w:w="0" w:type="dxa"/>
              <w:right w:w="108" w:type="dxa"/>
            </w:tcMar>
            <w:vAlign w:val="bottom"/>
            <w:hideMark/>
          </w:tcPr>
          <w:p w:rsidR="003C5623" w:rsidRDefault="003C5623">
            <w:pPr>
              <w:rPr>
                <w:rFonts w:ascii="Times New Roman" w:hAnsi="Times New Roman" w:cs="Times New Roman"/>
                <w:b/>
                <w:bCs/>
                <w:sz w:val="21"/>
                <w:szCs w:val="21"/>
                <w:lang w:eastAsia="ru-RU"/>
              </w:rPr>
            </w:pPr>
            <w:r>
              <w:rPr>
                <w:rFonts w:ascii="Times New Roman" w:hAnsi="Times New Roman" w:cs="Times New Roman"/>
                <w:b/>
                <w:bCs/>
                <w:sz w:val="21"/>
                <w:szCs w:val="21"/>
                <w:lang w:eastAsia="ru-RU"/>
              </w:rPr>
              <w:t>с 5-х по 8-е сутки:</w:t>
            </w:r>
          </w:p>
          <w:p w:rsidR="003C5623" w:rsidRDefault="003C5623">
            <w:pPr>
              <w:rPr>
                <w:rFonts w:ascii="Times New Roman" w:hAnsi="Times New Roman" w:cs="Times New Roman"/>
                <w:b/>
                <w:bCs/>
                <w:sz w:val="21"/>
                <w:szCs w:val="21"/>
                <w:lang w:val="en-US" w:eastAsia="ru-RU"/>
              </w:rPr>
            </w:pPr>
            <w:r>
              <w:rPr>
                <w:rFonts w:ascii="Times New Roman" w:hAnsi="Times New Roman" w:cs="Times New Roman"/>
                <w:sz w:val="21"/>
                <w:szCs w:val="21"/>
                <w:lang w:val="en-US" w:eastAsia="ru-RU"/>
              </w:rPr>
              <w:t>from the 5</w:t>
            </w:r>
            <w:r>
              <w:rPr>
                <w:rFonts w:ascii="Times New Roman" w:hAnsi="Times New Roman" w:cs="Times New Roman"/>
                <w:sz w:val="21"/>
                <w:szCs w:val="21"/>
                <w:vertAlign w:val="superscript"/>
                <w:lang w:val="en-US" w:eastAsia="ru-RU"/>
              </w:rPr>
              <w:t>th</w:t>
            </w:r>
            <w:r>
              <w:rPr>
                <w:rFonts w:ascii="Times New Roman" w:hAnsi="Times New Roman" w:cs="Times New Roman"/>
                <w:sz w:val="21"/>
                <w:szCs w:val="21"/>
                <w:lang w:val="en-US" w:eastAsia="ru-RU"/>
              </w:rPr>
              <w:t xml:space="preserve"> day to the 8</w:t>
            </w:r>
            <w:r>
              <w:rPr>
                <w:rFonts w:ascii="Times New Roman" w:hAnsi="Times New Roman" w:cs="Times New Roman"/>
                <w:sz w:val="21"/>
                <w:szCs w:val="21"/>
                <w:vertAlign w:val="superscript"/>
                <w:lang w:val="en-US" w:eastAsia="ru-RU"/>
              </w:rPr>
              <w:t>th</w:t>
            </w:r>
            <w:r>
              <w:rPr>
                <w:rFonts w:ascii="Times New Roman" w:hAnsi="Times New Roman" w:cs="Times New Roman"/>
                <w:sz w:val="21"/>
                <w:szCs w:val="21"/>
                <w:lang w:val="en-US" w:eastAsia="ru-RU"/>
              </w:rPr>
              <w:t xml:space="preserve"> day:</w:t>
            </w:r>
          </w:p>
        </w:tc>
      </w:tr>
      <w:tr w:rsidR="003C5623" w:rsidTr="000C2621">
        <w:trPr>
          <w:gridAfter w:val="1"/>
          <w:wAfter w:w="20" w:type="dxa"/>
          <w:trHeight w:val="255"/>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xml:space="preserve">20-футовый </w:t>
            </w: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w:t>
            </w:r>
            <w:proofErr w:type="spellStart"/>
            <w:r>
              <w:rPr>
                <w:rFonts w:ascii="Times New Roman" w:hAnsi="Times New Roman" w:cs="Times New Roman"/>
                <w:sz w:val="21"/>
                <w:szCs w:val="21"/>
                <w:lang w:val="en-US" w:eastAsia="ru-RU"/>
              </w:rPr>
              <w:t>груженый</w:t>
            </w:r>
            <w:proofErr w:type="spellEnd"/>
          </w:p>
        </w:tc>
        <w:tc>
          <w:tcPr>
            <w:tcW w:w="17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tc>
        <w:tc>
          <w:tcPr>
            <w:tcW w:w="4819" w:type="dxa"/>
            <w:gridSpan w:val="2"/>
            <w:vMerge w:val="restart"/>
            <w:tcBorders>
              <w:top w:val="single" w:sz="8" w:space="0" w:color="auto"/>
              <w:left w:val="nil"/>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2 500</w:t>
            </w:r>
          </w:p>
        </w:tc>
      </w:tr>
      <w:tr w:rsidR="003C5623" w:rsidTr="000C2621">
        <w:trPr>
          <w:gridAfter w:val="1"/>
          <w:wAfter w:w="20" w:type="dxa"/>
          <w:trHeight w:val="255"/>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20’ container laden</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container per day</w:t>
            </w:r>
          </w:p>
        </w:tc>
        <w:tc>
          <w:tcPr>
            <w:tcW w:w="4819" w:type="dxa"/>
            <w:gridSpan w:val="2"/>
            <w:vMerge/>
            <w:tcBorders>
              <w:top w:val="single" w:sz="8" w:space="0" w:color="auto"/>
              <w:left w:val="nil"/>
              <w:bottom w:val="single" w:sz="8" w:space="0" w:color="auto"/>
              <w:right w:val="single" w:sz="12" w:space="0" w:color="auto"/>
            </w:tcBorders>
            <w:vAlign w:val="center"/>
            <w:hideMark/>
          </w:tcPr>
          <w:p w:rsidR="003C5623" w:rsidRDefault="003C5623">
            <w:pPr>
              <w:rPr>
                <w:rFonts w:ascii="Times New Roman" w:hAnsi="Times New Roman" w:cs="Times New Roman"/>
                <w:sz w:val="21"/>
                <w:szCs w:val="21"/>
                <w:lang w:val="en-US" w:eastAsia="ru-RU"/>
              </w:rPr>
            </w:pPr>
          </w:p>
        </w:tc>
      </w:tr>
      <w:tr w:rsidR="003C5623" w:rsidTr="000C2621">
        <w:trPr>
          <w:gridAfter w:val="1"/>
          <w:wAfter w:w="20" w:type="dxa"/>
          <w:trHeight w:val="255"/>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xml:space="preserve">40/45-футовый </w:t>
            </w: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w:t>
            </w:r>
            <w:proofErr w:type="spellStart"/>
            <w:r>
              <w:rPr>
                <w:rFonts w:ascii="Times New Roman" w:hAnsi="Times New Roman" w:cs="Times New Roman"/>
                <w:sz w:val="21"/>
                <w:szCs w:val="21"/>
                <w:lang w:val="en-US" w:eastAsia="ru-RU"/>
              </w:rPr>
              <w:t>груженый</w:t>
            </w:r>
            <w:proofErr w:type="spellEnd"/>
          </w:p>
        </w:tc>
        <w:tc>
          <w:tcPr>
            <w:tcW w:w="17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tc>
        <w:tc>
          <w:tcPr>
            <w:tcW w:w="4819" w:type="dxa"/>
            <w:gridSpan w:val="2"/>
            <w:vMerge w:val="restart"/>
            <w:tcBorders>
              <w:top w:val="nil"/>
              <w:left w:val="nil"/>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4 000</w:t>
            </w:r>
          </w:p>
        </w:tc>
      </w:tr>
      <w:tr w:rsidR="003C5623" w:rsidTr="000C2621">
        <w:trPr>
          <w:gridAfter w:val="1"/>
          <w:wAfter w:w="20" w:type="dxa"/>
          <w:trHeight w:val="255"/>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40’/45’ container laden</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container per day</w:t>
            </w:r>
          </w:p>
        </w:tc>
        <w:tc>
          <w:tcPr>
            <w:tcW w:w="4819" w:type="dxa"/>
            <w:gridSpan w:val="2"/>
            <w:vMerge/>
            <w:tcBorders>
              <w:top w:val="nil"/>
              <w:left w:val="nil"/>
              <w:bottom w:val="single" w:sz="8" w:space="0" w:color="auto"/>
              <w:right w:val="single" w:sz="12" w:space="0" w:color="auto"/>
            </w:tcBorders>
            <w:vAlign w:val="center"/>
            <w:hideMark/>
          </w:tcPr>
          <w:p w:rsidR="003C5623" w:rsidRDefault="003C5623">
            <w:pPr>
              <w:rPr>
                <w:rFonts w:ascii="Times New Roman" w:hAnsi="Times New Roman" w:cs="Times New Roman"/>
                <w:sz w:val="21"/>
                <w:szCs w:val="21"/>
                <w:lang w:val="en-US" w:eastAsia="ru-RU"/>
              </w:rPr>
            </w:pPr>
          </w:p>
        </w:tc>
      </w:tr>
      <w:tr w:rsidR="003C5623" w:rsidRPr="00B62259" w:rsidTr="000C2621">
        <w:trPr>
          <w:gridAfter w:val="1"/>
          <w:wAfter w:w="20" w:type="dxa"/>
          <w:trHeight w:val="588"/>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13183" w:type="dxa"/>
            <w:gridSpan w:val="4"/>
            <w:tcBorders>
              <w:top w:val="nil"/>
              <w:left w:val="nil"/>
              <w:bottom w:val="single" w:sz="8" w:space="0" w:color="auto"/>
              <w:right w:val="single" w:sz="12" w:space="0" w:color="auto"/>
            </w:tcBorders>
            <w:noWrap/>
            <w:tcMar>
              <w:top w:w="0" w:type="dxa"/>
              <w:left w:w="108" w:type="dxa"/>
              <w:bottom w:w="0" w:type="dxa"/>
              <w:right w:w="108" w:type="dxa"/>
            </w:tcMar>
            <w:vAlign w:val="bottom"/>
            <w:hideMark/>
          </w:tcPr>
          <w:p w:rsidR="003C5623" w:rsidRDefault="003C5623">
            <w:pPr>
              <w:rPr>
                <w:rFonts w:ascii="Times New Roman" w:hAnsi="Times New Roman" w:cs="Times New Roman"/>
                <w:b/>
                <w:bCs/>
                <w:sz w:val="21"/>
                <w:szCs w:val="21"/>
                <w:lang w:eastAsia="ru-RU"/>
              </w:rPr>
            </w:pPr>
            <w:r>
              <w:rPr>
                <w:rFonts w:ascii="Times New Roman" w:hAnsi="Times New Roman" w:cs="Times New Roman"/>
                <w:b/>
                <w:bCs/>
                <w:sz w:val="21"/>
                <w:szCs w:val="21"/>
                <w:lang w:eastAsia="ru-RU"/>
              </w:rPr>
              <w:t>с 9-х по 14-е сутки:</w:t>
            </w:r>
          </w:p>
          <w:p w:rsidR="003C5623" w:rsidRDefault="003C5623">
            <w:pPr>
              <w:rPr>
                <w:rFonts w:ascii="Times New Roman" w:hAnsi="Times New Roman" w:cs="Times New Roman"/>
                <w:b/>
                <w:bCs/>
                <w:sz w:val="21"/>
                <w:szCs w:val="21"/>
                <w:lang w:val="en-US" w:eastAsia="ru-RU"/>
              </w:rPr>
            </w:pPr>
            <w:r>
              <w:rPr>
                <w:rFonts w:ascii="Times New Roman" w:hAnsi="Times New Roman" w:cs="Times New Roman"/>
                <w:sz w:val="21"/>
                <w:szCs w:val="21"/>
                <w:lang w:val="en-US" w:eastAsia="ru-RU"/>
              </w:rPr>
              <w:t>from the 9</w:t>
            </w:r>
            <w:r>
              <w:rPr>
                <w:rFonts w:ascii="Times New Roman" w:hAnsi="Times New Roman" w:cs="Times New Roman"/>
                <w:sz w:val="21"/>
                <w:szCs w:val="21"/>
                <w:vertAlign w:val="superscript"/>
                <w:lang w:val="en-US" w:eastAsia="ru-RU"/>
              </w:rPr>
              <w:t>th</w:t>
            </w:r>
            <w:r>
              <w:rPr>
                <w:rFonts w:ascii="Times New Roman" w:hAnsi="Times New Roman" w:cs="Times New Roman"/>
                <w:sz w:val="21"/>
                <w:szCs w:val="21"/>
                <w:lang w:val="en-US" w:eastAsia="ru-RU"/>
              </w:rPr>
              <w:t xml:space="preserve"> day to the 14</w:t>
            </w:r>
            <w:r>
              <w:rPr>
                <w:rFonts w:ascii="Times New Roman" w:hAnsi="Times New Roman" w:cs="Times New Roman"/>
                <w:sz w:val="21"/>
                <w:szCs w:val="21"/>
                <w:vertAlign w:val="superscript"/>
                <w:lang w:val="en-US" w:eastAsia="ru-RU"/>
              </w:rPr>
              <w:t>th</w:t>
            </w:r>
            <w:r>
              <w:rPr>
                <w:rFonts w:ascii="Times New Roman" w:hAnsi="Times New Roman" w:cs="Times New Roman"/>
                <w:sz w:val="21"/>
                <w:szCs w:val="21"/>
                <w:lang w:val="en-US" w:eastAsia="ru-RU"/>
              </w:rPr>
              <w:t xml:space="preserve"> day:</w:t>
            </w:r>
          </w:p>
        </w:tc>
      </w:tr>
      <w:tr w:rsidR="003C5623" w:rsidTr="000C2621">
        <w:trPr>
          <w:gridAfter w:val="1"/>
          <w:wAfter w:w="20" w:type="dxa"/>
          <w:trHeight w:val="255"/>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xml:space="preserve">20-футовый </w:t>
            </w: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w:t>
            </w:r>
            <w:proofErr w:type="spellStart"/>
            <w:r>
              <w:rPr>
                <w:rFonts w:ascii="Times New Roman" w:hAnsi="Times New Roman" w:cs="Times New Roman"/>
                <w:sz w:val="21"/>
                <w:szCs w:val="21"/>
                <w:lang w:val="en-US" w:eastAsia="ru-RU"/>
              </w:rPr>
              <w:t>груженый</w:t>
            </w:r>
            <w:proofErr w:type="spellEnd"/>
            <w:r>
              <w:rPr>
                <w:rFonts w:ascii="Times New Roman" w:hAnsi="Times New Roman" w:cs="Times New Roman"/>
                <w:sz w:val="21"/>
                <w:szCs w:val="21"/>
                <w:lang w:val="en-US" w:eastAsia="ru-RU"/>
              </w:rPr>
              <w:t>/</w:t>
            </w:r>
            <w:proofErr w:type="spellStart"/>
            <w:r>
              <w:rPr>
                <w:rFonts w:ascii="Times New Roman" w:hAnsi="Times New Roman" w:cs="Times New Roman"/>
                <w:sz w:val="21"/>
                <w:szCs w:val="21"/>
                <w:lang w:val="en-US" w:eastAsia="ru-RU"/>
              </w:rPr>
              <w:t>порожний</w:t>
            </w:r>
            <w:proofErr w:type="spellEnd"/>
          </w:p>
        </w:tc>
        <w:tc>
          <w:tcPr>
            <w:tcW w:w="17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tc>
        <w:tc>
          <w:tcPr>
            <w:tcW w:w="4819" w:type="dxa"/>
            <w:gridSpan w:val="2"/>
            <w:vMerge w:val="restart"/>
            <w:tcBorders>
              <w:top w:val="single" w:sz="8" w:space="0" w:color="auto"/>
              <w:left w:val="nil"/>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6 500</w:t>
            </w:r>
          </w:p>
        </w:tc>
      </w:tr>
      <w:tr w:rsidR="003C5623" w:rsidTr="000C2621">
        <w:trPr>
          <w:gridAfter w:val="1"/>
          <w:wAfter w:w="20" w:type="dxa"/>
          <w:trHeight w:val="255"/>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20’ container laden/empty</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container per day</w:t>
            </w:r>
          </w:p>
        </w:tc>
        <w:tc>
          <w:tcPr>
            <w:tcW w:w="4819" w:type="dxa"/>
            <w:gridSpan w:val="2"/>
            <w:vMerge/>
            <w:tcBorders>
              <w:top w:val="single" w:sz="8" w:space="0" w:color="auto"/>
              <w:left w:val="nil"/>
              <w:bottom w:val="single" w:sz="8" w:space="0" w:color="auto"/>
              <w:right w:val="single" w:sz="12" w:space="0" w:color="auto"/>
            </w:tcBorders>
            <w:vAlign w:val="center"/>
            <w:hideMark/>
          </w:tcPr>
          <w:p w:rsidR="003C5623" w:rsidRDefault="003C5623">
            <w:pPr>
              <w:rPr>
                <w:rFonts w:ascii="Times New Roman" w:hAnsi="Times New Roman" w:cs="Times New Roman"/>
                <w:sz w:val="21"/>
                <w:szCs w:val="21"/>
                <w:lang w:val="en-US" w:eastAsia="ru-RU"/>
              </w:rPr>
            </w:pPr>
          </w:p>
        </w:tc>
      </w:tr>
      <w:tr w:rsidR="003C5623" w:rsidTr="000C2621">
        <w:trPr>
          <w:gridAfter w:val="1"/>
          <w:wAfter w:w="20" w:type="dxa"/>
          <w:trHeight w:val="270"/>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xml:space="preserve">40/45-футовый </w:t>
            </w: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w:t>
            </w:r>
            <w:proofErr w:type="spellStart"/>
            <w:r>
              <w:rPr>
                <w:rFonts w:ascii="Times New Roman" w:hAnsi="Times New Roman" w:cs="Times New Roman"/>
                <w:sz w:val="21"/>
                <w:szCs w:val="21"/>
                <w:lang w:val="en-US" w:eastAsia="ru-RU"/>
              </w:rPr>
              <w:t>груженый</w:t>
            </w:r>
            <w:proofErr w:type="spellEnd"/>
            <w:r>
              <w:rPr>
                <w:rFonts w:ascii="Times New Roman" w:hAnsi="Times New Roman" w:cs="Times New Roman"/>
                <w:sz w:val="21"/>
                <w:szCs w:val="21"/>
                <w:lang w:val="en-US" w:eastAsia="ru-RU"/>
              </w:rPr>
              <w:t>/</w:t>
            </w:r>
            <w:proofErr w:type="spellStart"/>
            <w:r>
              <w:rPr>
                <w:rFonts w:ascii="Times New Roman" w:hAnsi="Times New Roman" w:cs="Times New Roman"/>
                <w:sz w:val="21"/>
                <w:szCs w:val="21"/>
                <w:lang w:val="en-US" w:eastAsia="ru-RU"/>
              </w:rPr>
              <w:t>порожний</w:t>
            </w:r>
            <w:proofErr w:type="spellEnd"/>
          </w:p>
        </w:tc>
        <w:tc>
          <w:tcPr>
            <w:tcW w:w="17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C5623" w:rsidRDefault="003C5623">
            <w:pPr>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tc>
        <w:tc>
          <w:tcPr>
            <w:tcW w:w="4819" w:type="dxa"/>
            <w:gridSpan w:val="2"/>
            <w:vMerge w:val="restart"/>
            <w:tcBorders>
              <w:top w:val="nil"/>
              <w:left w:val="nil"/>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7 500</w:t>
            </w:r>
          </w:p>
        </w:tc>
      </w:tr>
      <w:tr w:rsidR="003C5623" w:rsidTr="000C2621">
        <w:trPr>
          <w:gridAfter w:val="1"/>
          <w:wAfter w:w="20" w:type="dxa"/>
          <w:trHeight w:val="270"/>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40’/45’ container laden/empty</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container per day</w:t>
            </w:r>
          </w:p>
        </w:tc>
        <w:tc>
          <w:tcPr>
            <w:tcW w:w="4819" w:type="dxa"/>
            <w:gridSpan w:val="2"/>
            <w:vMerge/>
            <w:tcBorders>
              <w:top w:val="nil"/>
              <w:left w:val="nil"/>
              <w:bottom w:val="single" w:sz="8" w:space="0" w:color="auto"/>
              <w:right w:val="single" w:sz="12" w:space="0" w:color="auto"/>
            </w:tcBorders>
            <w:vAlign w:val="center"/>
            <w:hideMark/>
          </w:tcPr>
          <w:p w:rsidR="003C5623" w:rsidRDefault="003C5623">
            <w:pPr>
              <w:rPr>
                <w:rFonts w:ascii="Times New Roman" w:hAnsi="Times New Roman" w:cs="Times New Roman"/>
                <w:sz w:val="21"/>
                <w:szCs w:val="21"/>
                <w:lang w:val="en-US" w:eastAsia="ru-RU"/>
              </w:rPr>
            </w:pPr>
          </w:p>
        </w:tc>
      </w:tr>
      <w:tr w:rsidR="003C5623" w:rsidRPr="00B62259" w:rsidTr="000C2621">
        <w:trPr>
          <w:gridAfter w:val="1"/>
          <w:wAfter w:w="20" w:type="dxa"/>
          <w:trHeight w:val="588"/>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13183" w:type="dxa"/>
            <w:gridSpan w:val="4"/>
            <w:tcBorders>
              <w:top w:val="nil"/>
              <w:left w:val="nil"/>
              <w:bottom w:val="single" w:sz="8" w:space="0" w:color="auto"/>
              <w:right w:val="single" w:sz="12"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 xml:space="preserve">с 15-х </w:t>
            </w:r>
            <w:proofErr w:type="spellStart"/>
            <w:r>
              <w:rPr>
                <w:rFonts w:ascii="Times New Roman" w:hAnsi="Times New Roman" w:cs="Times New Roman"/>
                <w:b/>
                <w:bCs/>
                <w:sz w:val="21"/>
                <w:szCs w:val="21"/>
                <w:lang w:val="en-US" w:eastAsia="ru-RU"/>
              </w:rPr>
              <w:t>суток</w:t>
            </w:r>
            <w:proofErr w:type="spellEnd"/>
          </w:p>
          <w:p w:rsidR="003C5623" w:rsidRDefault="003C5623">
            <w:pPr>
              <w:rPr>
                <w:rFonts w:ascii="Times New Roman" w:hAnsi="Times New Roman" w:cs="Times New Roman"/>
                <w:b/>
                <w:bCs/>
                <w:sz w:val="21"/>
                <w:szCs w:val="21"/>
                <w:lang w:val="en-US" w:eastAsia="ru-RU"/>
              </w:rPr>
            </w:pPr>
            <w:r>
              <w:rPr>
                <w:rFonts w:ascii="Times New Roman" w:hAnsi="Times New Roman" w:cs="Times New Roman"/>
                <w:sz w:val="21"/>
                <w:szCs w:val="21"/>
                <w:lang w:val="en-US" w:eastAsia="ru-RU"/>
              </w:rPr>
              <w:t>from the 15</w:t>
            </w:r>
            <w:r>
              <w:rPr>
                <w:rFonts w:ascii="Times New Roman" w:hAnsi="Times New Roman" w:cs="Times New Roman"/>
                <w:sz w:val="21"/>
                <w:szCs w:val="21"/>
                <w:vertAlign w:val="superscript"/>
                <w:lang w:val="en-US" w:eastAsia="ru-RU"/>
              </w:rPr>
              <w:t>th</w:t>
            </w:r>
            <w:r>
              <w:rPr>
                <w:rFonts w:ascii="Times New Roman" w:hAnsi="Times New Roman" w:cs="Times New Roman"/>
                <w:sz w:val="21"/>
                <w:szCs w:val="21"/>
                <w:lang w:val="en-US" w:eastAsia="ru-RU"/>
              </w:rPr>
              <w:t xml:space="preserve"> day:</w:t>
            </w:r>
          </w:p>
        </w:tc>
      </w:tr>
      <w:tr w:rsidR="003C5623" w:rsidTr="000C2621">
        <w:trPr>
          <w:gridAfter w:val="1"/>
          <w:wAfter w:w="20" w:type="dxa"/>
          <w:trHeight w:val="588"/>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rPr>
                <w:rFonts w:ascii="Times New Roman" w:hAnsi="Times New Roman" w:cs="Times New Roman"/>
                <w:sz w:val="21"/>
                <w:szCs w:val="21"/>
                <w:lang w:eastAsia="ru-RU"/>
              </w:rPr>
            </w:pPr>
            <w:r>
              <w:rPr>
                <w:rFonts w:ascii="Times New Roman" w:hAnsi="Times New Roman" w:cs="Times New Roman"/>
                <w:sz w:val="21"/>
                <w:szCs w:val="21"/>
                <w:lang w:eastAsia="ru-RU"/>
              </w:rPr>
              <w:t>20-футовый контейнер груженый/порожний</w:t>
            </w:r>
          </w:p>
          <w:p w:rsidR="003C5623" w:rsidRDefault="003C5623">
            <w:pPr>
              <w:rPr>
                <w:rFonts w:ascii="Times New Roman" w:hAnsi="Times New Roman" w:cs="Times New Roman"/>
                <w:sz w:val="21"/>
                <w:szCs w:val="21"/>
                <w:lang w:eastAsia="ru-RU"/>
              </w:rPr>
            </w:pPr>
            <w:r>
              <w:rPr>
                <w:rFonts w:ascii="Times New Roman" w:hAnsi="Times New Roman" w:cs="Times New Roman"/>
                <w:sz w:val="21"/>
                <w:szCs w:val="21"/>
                <w:lang w:eastAsia="ru-RU"/>
              </w:rPr>
              <w:t xml:space="preserve">20’ </w:t>
            </w:r>
            <w:r>
              <w:rPr>
                <w:rFonts w:ascii="Times New Roman" w:hAnsi="Times New Roman" w:cs="Times New Roman"/>
                <w:sz w:val="21"/>
                <w:szCs w:val="21"/>
                <w:lang w:val="en-US" w:eastAsia="ru-RU"/>
              </w:rPr>
              <w:t>container</w:t>
            </w:r>
            <w:r w:rsidRPr="003C5623">
              <w:rPr>
                <w:rFonts w:ascii="Times New Roman" w:hAnsi="Times New Roman" w:cs="Times New Roman"/>
                <w:sz w:val="21"/>
                <w:szCs w:val="21"/>
                <w:lang w:eastAsia="ru-RU"/>
              </w:rPr>
              <w:t xml:space="preserve"> </w:t>
            </w:r>
            <w:r>
              <w:rPr>
                <w:rFonts w:ascii="Times New Roman" w:hAnsi="Times New Roman" w:cs="Times New Roman"/>
                <w:sz w:val="21"/>
                <w:szCs w:val="21"/>
                <w:lang w:val="en-US" w:eastAsia="ru-RU"/>
              </w:rPr>
              <w:t>laden</w:t>
            </w:r>
            <w:r>
              <w:rPr>
                <w:rFonts w:ascii="Times New Roman" w:hAnsi="Times New Roman" w:cs="Times New Roman"/>
                <w:sz w:val="21"/>
                <w:szCs w:val="21"/>
                <w:lang w:eastAsia="ru-RU"/>
              </w:rPr>
              <w:t>/</w:t>
            </w:r>
            <w:r>
              <w:rPr>
                <w:rFonts w:ascii="Times New Roman" w:hAnsi="Times New Roman" w:cs="Times New Roman"/>
                <w:sz w:val="21"/>
                <w:szCs w:val="21"/>
                <w:lang w:val="en-US" w:eastAsia="ru-RU"/>
              </w:rPr>
              <w:t>empty</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container per day</w:t>
            </w:r>
          </w:p>
        </w:tc>
        <w:tc>
          <w:tcPr>
            <w:tcW w:w="4819" w:type="dxa"/>
            <w:gridSpan w:val="2"/>
            <w:tcBorders>
              <w:top w:val="single" w:sz="8" w:space="0" w:color="auto"/>
              <w:left w:val="nil"/>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8 500</w:t>
            </w:r>
          </w:p>
        </w:tc>
      </w:tr>
      <w:tr w:rsidR="003C5623" w:rsidTr="000C2621">
        <w:trPr>
          <w:gridAfter w:val="1"/>
          <w:wAfter w:w="20" w:type="dxa"/>
          <w:trHeight w:val="588"/>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05" w:type="dxa"/>
            <w:tcBorders>
              <w:top w:val="nil"/>
              <w:left w:val="nil"/>
              <w:bottom w:val="single" w:sz="12" w:space="0" w:color="auto"/>
              <w:right w:val="single" w:sz="8" w:space="0" w:color="auto"/>
            </w:tcBorders>
            <w:tcMar>
              <w:top w:w="0" w:type="dxa"/>
              <w:left w:w="108" w:type="dxa"/>
              <w:bottom w:w="0" w:type="dxa"/>
              <w:right w:w="108" w:type="dxa"/>
            </w:tcMar>
            <w:vAlign w:val="bottom"/>
            <w:hideMark/>
          </w:tcPr>
          <w:p w:rsidR="003C5623" w:rsidRDefault="003C5623">
            <w:pPr>
              <w:rPr>
                <w:rFonts w:ascii="Times New Roman" w:hAnsi="Times New Roman" w:cs="Times New Roman"/>
                <w:sz w:val="21"/>
                <w:szCs w:val="21"/>
                <w:lang w:eastAsia="ru-RU"/>
              </w:rPr>
            </w:pPr>
            <w:r>
              <w:rPr>
                <w:rFonts w:ascii="Times New Roman" w:hAnsi="Times New Roman" w:cs="Times New Roman"/>
                <w:sz w:val="21"/>
                <w:szCs w:val="21"/>
                <w:lang w:eastAsia="ru-RU"/>
              </w:rPr>
              <w:t>40/45-футовый контейнер груженый/порожний</w:t>
            </w:r>
          </w:p>
          <w:p w:rsidR="003C5623" w:rsidRDefault="003C5623">
            <w:pPr>
              <w:rPr>
                <w:rFonts w:ascii="Times New Roman" w:hAnsi="Times New Roman" w:cs="Times New Roman"/>
                <w:sz w:val="21"/>
                <w:szCs w:val="21"/>
                <w:lang w:eastAsia="ru-RU"/>
              </w:rPr>
            </w:pPr>
            <w:r>
              <w:rPr>
                <w:rFonts w:ascii="Times New Roman" w:hAnsi="Times New Roman" w:cs="Times New Roman"/>
                <w:sz w:val="21"/>
                <w:szCs w:val="21"/>
                <w:lang w:eastAsia="ru-RU"/>
              </w:rPr>
              <w:t xml:space="preserve">40’/45’ </w:t>
            </w:r>
            <w:r>
              <w:rPr>
                <w:rFonts w:ascii="Times New Roman" w:hAnsi="Times New Roman" w:cs="Times New Roman"/>
                <w:sz w:val="21"/>
                <w:szCs w:val="21"/>
                <w:lang w:val="en-US" w:eastAsia="ru-RU"/>
              </w:rPr>
              <w:t>container</w:t>
            </w:r>
            <w:r w:rsidRPr="003C5623">
              <w:rPr>
                <w:rFonts w:ascii="Times New Roman" w:hAnsi="Times New Roman" w:cs="Times New Roman"/>
                <w:sz w:val="21"/>
                <w:szCs w:val="21"/>
                <w:lang w:eastAsia="ru-RU"/>
              </w:rPr>
              <w:t xml:space="preserve"> </w:t>
            </w:r>
            <w:r>
              <w:rPr>
                <w:rFonts w:ascii="Times New Roman" w:hAnsi="Times New Roman" w:cs="Times New Roman"/>
                <w:sz w:val="21"/>
                <w:szCs w:val="21"/>
                <w:lang w:val="en-US" w:eastAsia="ru-RU"/>
              </w:rPr>
              <w:t>laden</w:t>
            </w:r>
            <w:r>
              <w:rPr>
                <w:rFonts w:ascii="Times New Roman" w:hAnsi="Times New Roman" w:cs="Times New Roman"/>
                <w:sz w:val="21"/>
                <w:szCs w:val="21"/>
                <w:lang w:eastAsia="ru-RU"/>
              </w:rPr>
              <w:t>/</w:t>
            </w:r>
            <w:r>
              <w:rPr>
                <w:rFonts w:ascii="Times New Roman" w:hAnsi="Times New Roman" w:cs="Times New Roman"/>
                <w:sz w:val="21"/>
                <w:szCs w:val="21"/>
                <w:lang w:val="en-US" w:eastAsia="ru-RU"/>
              </w:rPr>
              <w:t>empty</w:t>
            </w:r>
          </w:p>
        </w:tc>
        <w:tc>
          <w:tcPr>
            <w:tcW w:w="1759" w:type="dxa"/>
            <w:tcBorders>
              <w:top w:val="nil"/>
              <w:left w:val="nil"/>
              <w:bottom w:val="single" w:sz="12" w:space="0" w:color="auto"/>
              <w:right w:val="single" w:sz="8" w:space="0" w:color="auto"/>
            </w:tcBorders>
            <w:tcMar>
              <w:top w:w="0" w:type="dxa"/>
              <w:left w:w="108" w:type="dxa"/>
              <w:bottom w:w="0" w:type="dxa"/>
              <w:right w:w="108" w:type="dxa"/>
            </w:tcMar>
            <w:vAlign w:val="bottom"/>
            <w:hideMark/>
          </w:tcPr>
          <w:p w:rsidR="003C5623" w:rsidRDefault="003C5623">
            <w:pPr>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container per day</w:t>
            </w:r>
          </w:p>
        </w:tc>
        <w:tc>
          <w:tcPr>
            <w:tcW w:w="4819" w:type="dxa"/>
            <w:gridSpan w:val="2"/>
            <w:tcBorders>
              <w:top w:val="nil"/>
              <w:left w:val="nil"/>
              <w:bottom w:val="single" w:sz="12" w:space="0" w:color="auto"/>
              <w:right w:val="single" w:sz="12"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9 000</w:t>
            </w:r>
          </w:p>
        </w:tc>
      </w:tr>
      <w:tr w:rsidR="003C5623" w:rsidRPr="00B62259" w:rsidTr="000C2621">
        <w:trPr>
          <w:gridAfter w:val="1"/>
          <w:wAfter w:w="20" w:type="dxa"/>
          <w:trHeight w:val="255"/>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13183" w:type="dxa"/>
            <w:gridSpan w:val="4"/>
            <w:tcBorders>
              <w:top w:val="nil"/>
              <w:left w:val="nil"/>
              <w:bottom w:val="single" w:sz="8" w:space="0" w:color="auto"/>
              <w:right w:val="single" w:sz="12"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Примечание</w:t>
            </w:r>
            <w:proofErr w:type="spellEnd"/>
            <w:r>
              <w:rPr>
                <w:rFonts w:ascii="Times New Roman" w:hAnsi="Times New Roman" w:cs="Times New Roman"/>
                <w:sz w:val="21"/>
                <w:szCs w:val="21"/>
                <w:lang w:val="en-US" w:eastAsia="ru-RU"/>
              </w:rPr>
              <w:t xml:space="preserve"> к п.3 / Note to clause 3:</w:t>
            </w:r>
          </w:p>
        </w:tc>
      </w:tr>
      <w:tr w:rsidR="003C5623" w:rsidTr="000C2621">
        <w:trPr>
          <w:gridAfter w:val="1"/>
          <w:wAfter w:w="20" w:type="dxa"/>
          <w:trHeight w:val="270"/>
        </w:trPr>
        <w:tc>
          <w:tcPr>
            <w:tcW w:w="992" w:type="dxa"/>
            <w:vMerge/>
            <w:tcBorders>
              <w:top w:val="nil"/>
              <w:left w:val="single" w:sz="12" w:space="0" w:color="auto"/>
              <w:bottom w:val="single" w:sz="12"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13183" w:type="dxa"/>
            <w:gridSpan w:val="4"/>
            <w:tcBorders>
              <w:top w:val="nil"/>
              <w:left w:val="nil"/>
              <w:bottom w:val="single" w:sz="8" w:space="0" w:color="auto"/>
              <w:right w:val="single" w:sz="12" w:space="0" w:color="auto"/>
            </w:tcBorders>
            <w:tcMar>
              <w:top w:w="0" w:type="dxa"/>
              <w:left w:w="108" w:type="dxa"/>
              <w:bottom w:w="0" w:type="dxa"/>
              <w:right w:w="108" w:type="dxa"/>
            </w:tcMar>
            <w:vAlign w:val="center"/>
            <w:hideMark/>
          </w:tcPr>
          <w:p w:rsidR="003C5623" w:rsidRDefault="003C5623">
            <w:pPr>
              <w:jc w:val="both"/>
              <w:rPr>
                <w:rFonts w:ascii="Times New Roman" w:hAnsi="Times New Roman" w:cs="Times New Roman"/>
                <w:sz w:val="21"/>
                <w:szCs w:val="21"/>
                <w:lang w:eastAsia="ru-RU"/>
              </w:rPr>
            </w:pPr>
            <w:r>
              <w:rPr>
                <w:rFonts w:ascii="Times New Roman" w:hAnsi="Times New Roman" w:cs="Times New Roman"/>
                <w:sz w:val="21"/>
                <w:szCs w:val="21"/>
                <w:lang w:eastAsia="ru-RU"/>
              </w:rPr>
              <w:t>Нормативный срок хранения на складе контейнера - включен в стоимость выгрузки/погрузки.</w:t>
            </w:r>
          </w:p>
        </w:tc>
      </w:tr>
      <w:tr w:rsidR="003C5623" w:rsidRPr="00B62259" w:rsidTr="000C2621">
        <w:trPr>
          <w:gridAfter w:val="1"/>
          <w:wAfter w:w="20" w:type="dxa"/>
          <w:trHeight w:val="270"/>
        </w:trPr>
        <w:tc>
          <w:tcPr>
            <w:tcW w:w="992" w:type="dxa"/>
            <w:vMerge/>
            <w:tcBorders>
              <w:top w:val="nil"/>
              <w:left w:val="single" w:sz="12" w:space="0" w:color="auto"/>
              <w:bottom w:val="single" w:sz="12" w:space="0" w:color="auto"/>
              <w:right w:val="single" w:sz="8" w:space="0" w:color="auto"/>
            </w:tcBorders>
            <w:vAlign w:val="center"/>
            <w:hideMark/>
          </w:tcPr>
          <w:p w:rsidR="003C5623" w:rsidRPr="003C5623" w:rsidRDefault="003C5623">
            <w:pPr>
              <w:rPr>
                <w:rFonts w:ascii="Times New Roman" w:hAnsi="Times New Roman" w:cs="Times New Roman"/>
                <w:b/>
                <w:bCs/>
                <w:sz w:val="21"/>
                <w:szCs w:val="21"/>
                <w:lang w:eastAsia="ru-RU"/>
              </w:rPr>
            </w:pPr>
          </w:p>
        </w:tc>
        <w:tc>
          <w:tcPr>
            <w:tcW w:w="13183" w:type="dxa"/>
            <w:gridSpan w:val="4"/>
            <w:tcBorders>
              <w:top w:val="nil"/>
              <w:left w:val="nil"/>
              <w:bottom w:val="single" w:sz="12" w:space="0" w:color="auto"/>
              <w:right w:val="single" w:sz="12" w:space="0" w:color="auto"/>
            </w:tcBorders>
            <w:tcMar>
              <w:top w:w="0" w:type="dxa"/>
              <w:left w:w="108" w:type="dxa"/>
              <w:bottom w:w="0" w:type="dxa"/>
              <w:right w:w="108" w:type="dxa"/>
            </w:tcMar>
            <w:vAlign w:val="center"/>
            <w:hideMark/>
          </w:tcPr>
          <w:p w:rsidR="003C5623" w:rsidRDefault="003C5623">
            <w:pPr>
              <w:jc w:val="both"/>
              <w:rPr>
                <w:rFonts w:ascii="Times New Roman" w:hAnsi="Times New Roman" w:cs="Times New Roman"/>
                <w:sz w:val="21"/>
                <w:szCs w:val="21"/>
                <w:lang w:val="en-US" w:eastAsia="ru-RU"/>
              </w:rPr>
            </w:pPr>
            <w:r>
              <w:rPr>
                <w:rFonts w:ascii="Times New Roman" w:hAnsi="Times New Roman" w:cs="Times New Roman"/>
                <w:sz w:val="21"/>
                <w:szCs w:val="21"/>
                <w:lang w:val="en-US" w:eastAsia="ru-RU"/>
              </w:rPr>
              <w:t>Standard storage period in the container warehouse - included in the cost of unloading / loading.</w:t>
            </w:r>
          </w:p>
        </w:tc>
      </w:tr>
      <w:tr w:rsidR="003C5623" w:rsidRPr="00B62259" w:rsidTr="000C2621">
        <w:tc>
          <w:tcPr>
            <w:tcW w:w="992" w:type="dxa"/>
            <w:tcBorders>
              <w:top w:val="nil"/>
              <w:left w:val="nil"/>
              <w:bottom w:val="single" w:sz="8" w:space="0" w:color="auto"/>
              <w:right w:val="nil"/>
            </w:tcBorders>
            <w:vAlign w:val="center"/>
            <w:hideMark/>
          </w:tcPr>
          <w:p w:rsidR="003C5623" w:rsidRDefault="003C5623">
            <w:pPr>
              <w:rPr>
                <w:rFonts w:ascii="Times New Roman" w:hAnsi="Times New Roman" w:cs="Times New Roman"/>
                <w:sz w:val="21"/>
                <w:szCs w:val="21"/>
                <w:lang w:val="en-US" w:eastAsia="ru-RU"/>
              </w:rPr>
            </w:pPr>
          </w:p>
        </w:tc>
        <w:tc>
          <w:tcPr>
            <w:tcW w:w="6605" w:type="dxa"/>
            <w:tcBorders>
              <w:top w:val="nil"/>
              <w:left w:val="nil"/>
              <w:bottom w:val="single" w:sz="8" w:space="0" w:color="auto"/>
              <w:right w:val="nil"/>
            </w:tcBorders>
            <w:vAlign w:val="center"/>
            <w:hideMark/>
          </w:tcPr>
          <w:p w:rsidR="003C5623" w:rsidRPr="003C5623" w:rsidRDefault="003C5623">
            <w:pPr>
              <w:rPr>
                <w:rFonts w:ascii="Times New Roman" w:eastAsia="Times New Roman" w:hAnsi="Times New Roman" w:cs="Times New Roman"/>
                <w:sz w:val="20"/>
                <w:szCs w:val="20"/>
                <w:lang w:val="en-US" w:eastAsia="ru-RU"/>
              </w:rPr>
            </w:pPr>
          </w:p>
        </w:tc>
        <w:tc>
          <w:tcPr>
            <w:tcW w:w="1759" w:type="dxa"/>
            <w:tcBorders>
              <w:top w:val="nil"/>
              <w:left w:val="nil"/>
              <w:bottom w:val="single" w:sz="8" w:space="0" w:color="auto"/>
              <w:right w:val="nil"/>
            </w:tcBorders>
            <w:vAlign w:val="center"/>
            <w:hideMark/>
          </w:tcPr>
          <w:p w:rsidR="003C5623" w:rsidRPr="003C5623" w:rsidRDefault="003C5623">
            <w:pPr>
              <w:rPr>
                <w:rFonts w:ascii="Times New Roman" w:eastAsia="Times New Roman" w:hAnsi="Times New Roman" w:cs="Times New Roman"/>
                <w:sz w:val="20"/>
                <w:szCs w:val="20"/>
                <w:lang w:val="en-US" w:eastAsia="ru-RU"/>
              </w:rPr>
            </w:pPr>
          </w:p>
        </w:tc>
        <w:tc>
          <w:tcPr>
            <w:tcW w:w="20" w:type="dxa"/>
            <w:tcBorders>
              <w:top w:val="nil"/>
              <w:left w:val="nil"/>
              <w:bottom w:val="single" w:sz="8" w:space="0" w:color="auto"/>
              <w:right w:val="nil"/>
            </w:tcBorders>
            <w:vAlign w:val="center"/>
            <w:hideMark/>
          </w:tcPr>
          <w:p w:rsidR="003C5623" w:rsidRPr="003C5623" w:rsidRDefault="003C5623">
            <w:pPr>
              <w:rPr>
                <w:rFonts w:ascii="Times New Roman" w:eastAsia="Times New Roman" w:hAnsi="Times New Roman" w:cs="Times New Roman"/>
                <w:sz w:val="20"/>
                <w:szCs w:val="20"/>
                <w:lang w:val="en-US" w:eastAsia="ru-RU"/>
              </w:rPr>
            </w:pPr>
          </w:p>
        </w:tc>
        <w:tc>
          <w:tcPr>
            <w:tcW w:w="4819" w:type="dxa"/>
            <w:gridSpan w:val="2"/>
            <w:tcBorders>
              <w:top w:val="nil"/>
              <w:left w:val="nil"/>
              <w:bottom w:val="single" w:sz="8" w:space="0" w:color="auto"/>
              <w:right w:val="single" w:sz="12" w:space="0" w:color="auto"/>
            </w:tcBorders>
            <w:vAlign w:val="center"/>
            <w:hideMark/>
          </w:tcPr>
          <w:p w:rsidR="003C5623" w:rsidRPr="003C5623" w:rsidRDefault="003C5623">
            <w:pPr>
              <w:rPr>
                <w:rFonts w:ascii="Times New Roman" w:eastAsia="Times New Roman" w:hAnsi="Times New Roman" w:cs="Times New Roman"/>
                <w:sz w:val="20"/>
                <w:szCs w:val="20"/>
                <w:lang w:val="en-US" w:eastAsia="ru-RU"/>
              </w:rPr>
            </w:pPr>
          </w:p>
        </w:tc>
      </w:tr>
    </w:tbl>
    <w:p w:rsidR="000C2621" w:rsidRDefault="000C2621" w:rsidP="003C5623">
      <w:pPr>
        <w:jc w:val="both"/>
        <w:rPr>
          <w:rFonts w:ascii="Times New Roman" w:hAnsi="Times New Roman" w:cs="Times New Roman"/>
          <w:color w:val="262626"/>
          <w:sz w:val="24"/>
          <w:szCs w:val="24"/>
          <w:lang w:val="en-US" w:eastAsia="ru-RU"/>
        </w:rPr>
      </w:pPr>
    </w:p>
    <w:p w:rsidR="003C5623" w:rsidRDefault="003C5623" w:rsidP="003C5623">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Раздел 2. ЭКСПОРТ</w:t>
      </w:r>
    </w:p>
    <w:p w:rsidR="003C5623" w:rsidRDefault="003C5623" w:rsidP="003C5623">
      <w:pPr>
        <w:jc w:val="right"/>
        <w:rPr>
          <w:rFonts w:ascii="Times New Roman" w:hAnsi="Times New Roman" w:cs="Times New Roman"/>
          <w:color w:val="0D0D0D"/>
          <w:sz w:val="24"/>
          <w:szCs w:val="24"/>
          <w:lang w:eastAsia="ru-RU"/>
        </w:rPr>
      </w:pPr>
      <w:proofErr w:type="spellStart"/>
      <w:r>
        <w:rPr>
          <w:rFonts w:ascii="Times New Roman" w:hAnsi="Times New Roman" w:cs="Times New Roman"/>
          <w:sz w:val="24"/>
          <w:szCs w:val="24"/>
          <w:lang w:eastAsia="ru-RU"/>
        </w:rPr>
        <w:t>Section</w:t>
      </w:r>
      <w:proofErr w:type="spellEnd"/>
      <w:r>
        <w:rPr>
          <w:rFonts w:ascii="Times New Roman" w:hAnsi="Times New Roman" w:cs="Times New Roman"/>
          <w:sz w:val="24"/>
          <w:szCs w:val="24"/>
          <w:lang w:eastAsia="ru-RU"/>
        </w:rPr>
        <w:t xml:space="preserve"> 2. EXPORT</w:t>
      </w:r>
    </w:p>
    <w:p w:rsidR="003C5623" w:rsidRDefault="003C5623" w:rsidP="003C5623">
      <w:pPr>
        <w:jc w:val="center"/>
        <w:rPr>
          <w:rFonts w:ascii="Times New Roman" w:hAnsi="Times New Roman" w:cs="Times New Roman"/>
          <w:b/>
          <w:bCs/>
          <w:sz w:val="24"/>
          <w:szCs w:val="24"/>
          <w:lang w:eastAsia="ru-RU"/>
        </w:rPr>
      </w:pPr>
    </w:p>
    <w:p w:rsidR="003C5623" w:rsidRDefault="003C5623" w:rsidP="003C5623">
      <w:pPr>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         ТАРИФЫ НА УСЛУГИ </w:t>
      </w:r>
    </w:p>
    <w:p w:rsidR="003C5623" w:rsidRDefault="003C5623" w:rsidP="003C5623">
      <w:pPr>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 ПЕРЕВАЛКЕ И ХРАНЕНИЮ КОНТЕЙНЕРОВ (ЭКСПОРТ)</w:t>
      </w:r>
    </w:p>
    <w:p w:rsidR="003C5623" w:rsidRDefault="003C5623" w:rsidP="003C5623">
      <w:pPr>
        <w:ind w:left="720"/>
        <w:contextualSpacing/>
        <w:rPr>
          <w:rFonts w:ascii="Times New Roman" w:hAnsi="Times New Roman" w:cs="Times New Roman"/>
          <w:color w:val="0D0D0D"/>
          <w:sz w:val="21"/>
          <w:szCs w:val="21"/>
          <w:lang w:eastAsia="ru-RU"/>
        </w:rPr>
      </w:pPr>
    </w:p>
    <w:tbl>
      <w:tblPr>
        <w:tblW w:w="14431" w:type="dxa"/>
        <w:tblInd w:w="699" w:type="dxa"/>
        <w:tblLayout w:type="fixed"/>
        <w:tblCellMar>
          <w:left w:w="0" w:type="dxa"/>
          <w:right w:w="0" w:type="dxa"/>
        </w:tblCellMar>
        <w:tblLook w:val="04A0" w:firstRow="1" w:lastRow="0" w:firstColumn="1" w:lastColumn="0" w:noHBand="0" w:noVBand="1"/>
      </w:tblPr>
      <w:tblGrid>
        <w:gridCol w:w="992"/>
        <w:gridCol w:w="20"/>
        <w:gridCol w:w="6643"/>
        <w:gridCol w:w="256"/>
        <w:gridCol w:w="20"/>
        <w:gridCol w:w="1425"/>
        <w:gridCol w:w="867"/>
        <w:gridCol w:w="3952"/>
        <w:gridCol w:w="256"/>
      </w:tblGrid>
      <w:tr w:rsidR="003C5623" w:rsidRPr="00B62259" w:rsidTr="000C2621">
        <w:trPr>
          <w:gridAfter w:val="1"/>
          <w:wAfter w:w="256" w:type="dxa"/>
          <w:trHeight w:val="300"/>
        </w:trPr>
        <w:tc>
          <w:tcPr>
            <w:tcW w:w="9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b/>
                <w:bCs/>
                <w:color w:val="0D0D0D"/>
                <w:sz w:val="21"/>
                <w:szCs w:val="21"/>
                <w:lang w:eastAsia="ru-RU"/>
              </w:rPr>
            </w:pPr>
            <w:r>
              <w:rPr>
                <w:rFonts w:ascii="Times New Roman" w:hAnsi="Times New Roman" w:cs="Times New Roman"/>
                <w:b/>
                <w:bCs/>
                <w:color w:val="0D0D0D"/>
                <w:sz w:val="21"/>
                <w:szCs w:val="21"/>
                <w:lang w:eastAsia="ru-RU"/>
              </w:rPr>
              <w:t>№ п/п</w:t>
            </w:r>
          </w:p>
        </w:tc>
        <w:tc>
          <w:tcPr>
            <w:tcW w:w="66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b/>
                <w:bCs/>
                <w:color w:val="262626"/>
                <w:sz w:val="21"/>
                <w:szCs w:val="21"/>
                <w:lang w:val="en-US" w:eastAsia="ru-RU"/>
              </w:rPr>
            </w:pPr>
            <w:r>
              <w:rPr>
                <w:rFonts w:ascii="Times New Roman" w:hAnsi="Times New Roman" w:cs="Times New Roman"/>
                <w:b/>
                <w:bCs/>
                <w:color w:val="262626"/>
                <w:sz w:val="21"/>
                <w:szCs w:val="21"/>
                <w:lang w:eastAsia="ru-RU"/>
              </w:rPr>
              <w:t>Наименование</w:t>
            </w:r>
            <w:r w:rsidRPr="003C5623">
              <w:rPr>
                <w:rFonts w:ascii="Times New Roman" w:hAnsi="Times New Roman" w:cs="Times New Roman"/>
                <w:b/>
                <w:bCs/>
                <w:color w:val="262626"/>
                <w:sz w:val="21"/>
                <w:szCs w:val="21"/>
                <w:lang w:val="en-US" w:eastAsia="ru-RU"/>
              </w:rPr>
              <w:t xml:space="preserve"> </w:t>
            </w:r>
            <w:r>
              <w:rPr>
                <w:rFonts w:ascii="Times New Roman" w:hAnsi="Times New Roman" w:cs="Times New Roman"/>
                <w:b/>
                <w:bCs/>
                <w:color w:val="262626"/>
                <w:sz w:val="21"/>
                <w:szCs w:val="21"/>
                <w:lang w:eastAsia="ru-RU"/>
              </w:rPr>
              <w:t>услуг</w:t>
            </w:r>
            <w:r>
              <w:rPr>
                <w:rFonts w:ascii="Times New Roman" w:hAnsi="Times New Roman" w:cs="Times New Roman"/>
                <w:b/>
                <w:bCs/>
                <w:color w:val="262626"/>
                <w:sz w:val="21"/>
                <w:szCs w:val="21"/>
                <w:lang w:val="en-US" w:eastAsia="ru-RU"/>
              </w:rPr>
              <w:t xml:space="preserve"> (</w:t>
            </w:r>
            <w:r>
              <w:rPr>
                <w:rFonts w:ascii="Times New Roman" w:hAnsi="Times New Roman" w:cs="Times New Roman"/>
                <w:b/>
                <w:bCs/>
                <w:color w:val="262626"/>
                <w:sz w:val="21"/>
                <w:szCs w:val="21"/>
                <w:lang w:eastAsia="ru-RU"/>
              </w:rPr>
              <w:t>работ</w:t>
            </w:r>
            <w:r>
              <w:rPr>
                <w:rFonts w:ascii="Times New Roman" w:hAnsi="Times New Roman" w:cs="Times New Roman"/>
                <w:b/>
                <w:bCs/>
                <w:color w:val="262626"/>
                <w:sz w:val="21"/>
                <w:szCs w:val="21"/>
                <w:lang w:val="en-US" w:eastAsia="ru-RU"/>
              </w:rPr>
              <w:t xml:space="preserve">) </w:t>
            </w:r>
          </w:p>
          <w:p w:rsidR="003C5623" w:rsidRDefault="003C5623">
            <w:pPr>
              <w:jc w:val="center"/>
              <w:rPr>
                <w:rFonts w:ascii="Times New Roman" w:hAnsi="Times New Roman" w:cs="Times New Roman"/>
                <w:color w:val="262626"/>
                <w:sz w:val="21"/>
                <w:szCs w:val="21"/>
                <w:lang w:val="en-US" w:eastAsia="ru-RU"/>
              </w:rPr>
            </w:pPr>
            <w:r>
              <w:rPr>
                <w:rFonts w:ascii="Times New Roman" w:hAnsi="Times New Roman" w:cs="Times New Roman"/>
                <w:color w:val="262626"/>
                <w:sz w:val="21"/>
                <w:szCs w:val="21"/>
                <w:lang w:val="en-US" w:eastAsia="ru-RU"/>
              </w:rPr>
              <w:t>Name of services (works)</w:t>
            </w:r>
          </w:p>
        </w:tc>
        <w:tc>
          <w:tcPr>
            <w:tcW w:w="1701"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b/>
                <w:bCs/>
                <w:color w:val="0D0D0D"/>
                <w:sz w:val="21"/>
                <w:szCs w:val="21"/>
                <w:lang w:eastAsia="ru-RU"/>
              </w:rPr>
            </w:pPr>
            <w:proofErr w:type="spellStart"/>
            <w:r>
              <w:rPr>
                <w:rFonts w:ascii="Times New Roman" w:hAnsi="Times New Roman" w:cs="Times New Roman"/>
                <w:b/>
                <w:bCs/>
                <w:color w:val="0D0D0D"/>
                <w:sz w:val="21"/>
                <w:szCs w:val="21"/>
                <w:lang w:eastAsia="ru-RU"/>
              </w:rPr>
              <w:t>Ед.изм</w:t>
            </w:r>
            <w:proofErr w:type="spellEnd"/>
            <w:r>
              <w:rPr>
                <w:rFonts w:ascii="Times New Roman" w:hAnsi="Times New Roman" w:cs="Times New Roman"/>
                <w:b/>
                <w:bCs/>
                <w:color w:val="0D0D0D"/>
                <w:sz w:val="21"/>
                <w:szCs w:val="21"/>
                <w:lang w:eastAsia="ru-RU"/>
              </w:rPr>
              <w:t>.</w:t>
            </w:r>
          </w:p>
          <w:p w:rsidR="003C5623" w:rsidRDefault="003C5623">
            <w:pPr>
              <w:jc w:val="center"/>
              <w:rPr>
                <w:rFonts w:ascii="Times New Roman" w:hAnsi="Times New Roman" w:cs="Times New Roman"/>
                <w:color w:val="0D0D0D"/>
                <w:sz w:val="21"/>
                <w:szCs w:val="21"/>
                <w:lang w:eastAsia="ru-RU"/>
              </w:rPr>
            </w:pPr>
            <w:proofErr w:type="spellStart"/>
            <w:r>
              <w:rPr>
                <w:rFonts w:ascii="Times New Roman" w:hAnsi="Times New Roman" w:cs="Times New Roman"/>
                <w:color w:val="0D0D0D"/>
                <w:sz w:val="21"/>
                <w:szCs w:val="21"/>
                <w:lang w:eastAsia="ru-RU"/>
              </w:rPr>
              <w:t>Unit</w:t>
            </w:r>
            <w:proofErr w:type="spellEnd"/>
          </w:p>
        </w:tc>
        <w:tc>
          <w:tcPr>
            <w:tcW w:w="481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b/>
                <w:bCs/>
                <w:color w:val="0D0D0D"/>
                <w:sz w:val="21"/>
                <w:szCs w:val="21"/>
                <w:lang w:eastAsia="ru-RU"/>
              </w:rPr>
            </w:pPr>
            <w:r>
              <w:rPr>
                <w:rFonts w:ascii="Times New Roman" w:hAnsi="Times New Roman" w:cs="Times New Roman"/>
                <w:b/>
                <w:bCs/>
                <w:color w:val="0D0D0D"/>
                <w:sz w:val="21"/>
                <w:szCs w:val="21"/>
                <w:lang w:eastAsia="ru-RU"/>
              </w:rPr>
              <w:t>Тариф</w:t>
            </w:r>
          </w:p>
          <w:p w:rsidR="003C5623" w:rsidRDefault="003C5623">
            <w:pPr>
              <w:jc w:val="center"/>
              <w:rPr>
                <w:rFonts w:ascii="Times New Roman" w:hAnsi="Times New Roman" w:cs="Times New Roman"/>
                <w:b/>
                <w:bCs/>
                <w:color w:val="0D0D0D"/>
                <w:sz w:val="21"/>
                <w:szCs w:val="21"/>
                <w:lang w:eastAsia="ru-RU"/>
              </w:rPr>
            </w:pPr>
            <w:r>
              <w:rPr>
                <w:rFonts w:ascii="Times New Roman" w:hAnsi="Times New Roman" w:cs="Times New Roman"/>
                <w:b/>
                <w:bCs/>
                <w:color w:val="0D0D0D"/>
                <w:sz w:val="21"/>
                <w:szCs w:val="21"/>
                <w:lang w:eastAsia="ru-RU"/>
              </w:rPr>
              <w:t xml:space="preserve">в руб. </w:t>
            </w:r>
          </w:p>
          <w:p w:rsidR="003C5623" w:rsidRDefault="003C5623">
            <w:pPr>
              <w:jc w:val="center"/>
              <w:rPr>
                <w:rFonts w:ascii="Times New Roman" w:hAnsi="Times New Roman" w:cs="Times New Roman"/>
                <w:b/>
                <w:bCs/>
                <w:color w:val="0D0D0D"/>
                <w:sz w:val="21"/>
                <w:szCs w:val="21"/>
                <w:lang w:eastAsia="ru-RU"/>
              </w:rPr>
            </w:pPr>
            <w:r>
              <w:rPr>
                <w:rFonts w:ascii="Times New Roman" w:hAnsi="Times New Roman" w:cs="Times New Roman"/>
                <w:b/>
                <w:bCs/>
                <w:color w:val="0D0D0D"/>
                <w:sz w:val="21"/>
                <w:szCs w:val="21"/>
                <w:lang w:eastAsia="ru-RU"/>
              </w:rPr>
              <w:t>за ед. изм.</w:t>
            </w:r>
          </w:p>
          <w:p w:rsidR="003C5623" w:rsidRDefault="003C5623">
            <w:pPr>
              <w:jc w:val="center"/>
              <w:rPr>
                <w:rFonts w:ascii="Times New Roman" w:hAnsi="Times New Roman" w:cs="Times New Roman"/>
                <w:b/>
                <w:bCs/>
                <w:color w:val="0D0D0D"/>
                <w:sz w:val="21"/>
                <w:szCs w:val="21"/>
                <w:lang w:val="en-US" w:eastAsia="ru-RU"/>
              </w:rPr>
            </w:pPr>
            <w:r>
              <w:rPr>
                <w:rFonts w:ascii="Times New Roman" w:hAnsi="Times New Roman" w:cs="Times New Roman"/>
                <w:color w:val="0D0D0D"/>
                <w:sz w:val="21"/>
                <w:szCs w:val="21"/>
                <w:lang w:val="en-US" w:eastAsia="ru-RU"/>
              </w:rPr>
              <w:t>Tariff in rubles per unit</w:t>
            </w:r>
            <w:r>
              <w:rPr>
                <w:rFonts w:ascii="Times New Roman" w:hAnsi="Times New Roman" w:cs="Times New Roman"/>
                <w:b/>
                <w:bCs/>
                <w:color w:val="0D0D0D"/>
                <w:sz w:val="21"/>
                <w:szCs w:val="21"/>
                <w:lang w:val="en-US" w:eastAsia="ru-RU"/>
              </w:rPr>
              <w:t xml:space="preserve"> </w:t>
            </w:r>
          </w:p>
        </w:tc>
      </w:tr>
      <w:tr w:rsidR="003C5623" w:rsidRPr="00B62259" w:rsidTr="000C2621">
        <w:trPr>
          <w:gridAfter w:val="1"/>
          <w:wAfter w:w="256" w:type="dxa"/>
          <w:trHeight w:val="497"/>
        </w:trPr>
        <w:tc>
          <w:tcPr>
            <w:tcW w:w="992" w:type="dxa"/>
            <w:vMerge/>
            <w:tcBorders>
              <w:top w:val="single" w:sz="8" w:space="0" w:color="auto"/>
              <w:left w:val="single" w:sz="8" w:space="0" w:color="auto"/>
              <w:bottom w:val="single" w:sz="8" w:space="0" w:color="auto"/>
              <w:right w:val="single" w:sz="8" w:space="0" w:color="auto"/>
            </w:tcBorders>
            <w:vAlign w:val="center"/>
            <w:hideMark/>
          </w:tcPr>
          <w:p w:rsidR="003C5623" w:rsidRPr="003C5623" w:rsidRDefault="003C5623">
            <w:pPr>
              <w:rPr>
                <w:rFonts w:ascii="Times New Roman" w:hAnsi="Times New Roman" w:cs="Times New Roman"/>
                <w:b/>
                <w:bCs/>
                <w:color w:val="0D0D0D"/>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16"/>
                <w:szCs w:val="16"/>
                <w:lang w:eastAsia="ru-RU"/>
              </w:rPr>
            </w:pPr>
            <w:r>
              <w:rPr>
                <w:rFonts w:ascii="Times New Roman" w:hAnsi="Times New Roman" w:cs="Times New Roman"/>
                <w:color w:val="262626"/>
                <w:sz w:val="16"/>
                <w:szCs w:val="16"/>
                <w:lang w:eastAsia="ru-RU"/>
              </w:rPr>
              <w:t xml:space="preserve">Направление (вид) перевозки/фронты прибытия/ убытия, тип контейнера/груза, наполненность КТК </w:t>
            </w:r>
          </w:p>
          <w:p w:rsidR="003C5623" w:rsidRDefault="003C5623">
            <w:pPr>
              <w:jc w:val="center"/>
              <w:rPr>
                <w:rFonts w:ascii="Times New Roman" w:hAnsi="Times New Roman" w:cs="Times New Roman"/>
                <w:color w:val="262626"/>
                <w:sz w:val="16"/>
                <w:szCs w:val="16"/>
                <w:lang w:val="en-US" w:eastAsia="ru-RU"/>
              </w:rPr>
            </w:pPr>
            <w:r>
              <w:rPr>
                <w:rFonts w:ascii="Times New Roman" w:hAnsi="Times New Roman" w:cs="Times New Roman"/>
                <w:color w:val="262626"/>
                <w:sz w:val="16"/>
                <w:szCs w:val="16"/>
                <w:lang w:val="en-US" w:eastAsia="ru-RU"/>
              </w:rPr>
              <w:t>Direction (type) of carriage/frontage of arrival/departure, container/cargo type, container load</w:t>
            </w:r>
          </w:p>
        </w:tc>
        <w:tc>
          <w:tcPr>
            <w:tcW w:w="1701" w:type="dxa"/>
            <w:gridSpan w:val="3"/>
            <w:vMerge/>
            <w:tcBorders>
              <w:top w:val="nil"/>
              <w:left w:val="nil"/>
              <w:bottom w:val="single" w:sz="8" w:space="0" w:color="auto"/>
              <w:right w:val="single" w:sz="8" w:space="0" w:color="auto"/>
            </w:tcBorders>
            <w:vAlign w:val="center"/>
            <w:hideMark/>
          </w:tcPr>
          <w:p w:rsidR="003C5623" w:rsidRPr="003C5623" w:rsidRDefault="003C5623">
            <w:pPr>
              <w:rPr>
                <w:rFonts w:ascii="Times New Roman" w:hAnsi="Times New Roman" w:cs="Times New Roman"/>
                <w:color w:val="0D0D0D"/>
                <w:sz w:val="21"/>
                <w:szCs w:val="21"/>
                <w:lang w:val="en-US" w:eastAsia="ru-RU"/>
              </w:rPr>
            </w:pPr>
          </w:p>
        </w:tc>
        <w:tc>
          <w:tcPr>
            <w:tcW w:w="4819" w:type="dxa"/>
            <w:gridSpan w:val="2"/>
            <w:vMerge/>
            <w:tcBorders>
              <w:top w:val="single" w:sz="8" w:space="0" w:color="auto"/>
              <w:left w:val="nil"/>
              <w:bottom w:val="single" w:sz="8" w:space="0" w:color="auto"/>
              <w:right w:val="single" w:sz="8" w:space="0" w:color="auto"/>
            </w:tcBorders>
            <w:vAlign w:val="center"/>
            <w:hideMark/>
          </w:tcPr>
          <w:p w:rsidR="003C5623" w:rsidRDefault="003C5623">
            <w:pPr>
              <w:rPr>
                <w:rFonts w:ascii="Times New Roman" w:hAnsi="Times New Roman" w:cs="Times New Roman"/>
                <w:b/>
                <w:bCs/>
                <w:color w:val="0D0D0D"/>
                <w:sz w:val="21"/>
                <w:szCs w:val="21"/>
                <w:lang w:val="en-US" w:eastAsia="ru-RU"/>
              </w:rPr>
            </w:pPr>
          </w:p>
        </w:tc>
      </w:tr>
      <w:tr w:rsidR="003C5623" w:rsidTr="000C2621">
        <w:trPr>
          <w:gridAfter w:val="1"/>
          <w:wAfter w:w="256" w:type="dxa"/>
          <w:trHeight w:val="454"/>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b/>
                <w:bCs/>
                <w:color w:val="0D0D0D"/>
                <w:sz w:val="21"/>
                <w:szCs w:val="21"/>
                <w:lang w:eastAsia="ru-RU"/>
              </w:rPr>
            </w:pPr>
            <w:r>
              <w:rPr>
                <w:rFonts w:ascii="Times New Roman" w:hAnsi="Times New Roman" w:cs="Times New Roman"/>
                <w:b/>
                <w:bCs/>
                <w:color w:val="0D0D0D"/>
                <w:sz w:val="21"/>
                <w:szCs w:val="21"/>
                <w:lang w:eastAsia="ru-RU"/>
              </w:rPr>
              <w:t>1.</w:t>
            </w:r>
          </w:p>
        </w:tc>
        <w:tc>
          <w:tcPr>
            <w:tcW w:w="13183"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both"/>
              <w:rPr>
                <w:rFonts w:ascii="Times New Roman" w:hAnsi="Times New Roman" w:cs="Times New Roman"/>
                <w:color w:val="1F497D"/>
                <w:sz w:val="21"/>
                <w:szCs w:val="21"/>
                <w:lang w:eastAsia="ru-RU"/>
              </w:rPr>
            </w:pPr>
            <w:r>
              <w:rPr>
                <w:rFonts w:ascii="Times New Roman" w:hAnsi="Times New Roman" w:cs="Times New Roman"/>
                <w:b/>
                <w:bCs/>
                <w:color w:val="0D0D0D"/>
                <w:sz w:val="21"/>
                <w:szCs w:val="21"/>
                <w:lang w:eastAsia="ru-RU"/>
              </w:rPr>
              <w:t xml:space="preserve">Гружёные контейнеры </w:t>
            </w:r>
            <w:r>
              <w:rPr>
                <w:rFonts w:ascii="Times New Roman" w:hAnsi="Times New Roman" w:cs="Times New Roman"/>
                <w:color w:val="0D0D0D"/>
                <w:sz w:val="21"/>
                <w:szCs w:val="21"/>
                <w:lang w:eastAsia="ru-RU"/>
              </w:rPr>
              <w:t xml:space="preserve">(Груженые контейнеры стандарта ISO 20 </w:t>
            </w:r>
            <w:proofErr w:type="gramStart"/>
            <w:r>
              <w:rPr>
                <w:rFonts w:ascii="Times New Roman" w:hAnsi="Times New Roman" w:cs="Times New Roman"/>
                <w:color w:val="0D0D0D"/>
                <w:sz w:val="21"/>
                <w:szCs w:val="21"/>
                <w:lang w:eastAsia="ru-RU"/>
              </w:rPr>
              <w:t>фут.,</w:t>
            </w:r>
            <w:proofErr w:type="gramEnd"/>
            <w:r>
              <w:rPr>
                <w:rFonts w:ascii="Times New Roman" w:hAnsi="Times New Roman" w:cs="Times New Roman"/>
                <w:color w:val="0D0D0D"/>
                <w:sz w:val="21"/>
                <w:szCs w:val="21"/>
                <w:lang w:eastAsia="ru-RU"/>
              </w:rPr>
              <w:t xml:space="preserve"> 40 фут., 45 фут., включая контейнеры </w:t>
            </w:r>
            <w:proofErr w:type="spellStart"/>
            <w:r>
              <w:rPr>
                <w:rFonts w:ascii="Times New Roman" w:hAnsi="Times New Roman" w:cs="Times New Roman"/>
                <w:color w:val="0D0D0D"/>
                <w:sz w:val="21"/>
                <w:szCs w:val="21"/>
                <w:lang w:eastAsia="ru-RU"/>
              </w:rPr>
              <w:t>флэт</w:t>
            </w:r>
            <w:proofErr w:type="spellEnd"/>
            <w:r>
              <w:rPr>
                <w:rFonts w:ascii="Times New Roman" w:hAnsi="Times New Roman" w:cs="Times New Roman"/>
                <w:color w:val="0D0D0D"/>
                <w:sz w:val="21"/>
                <w:szCs w:val="21"/>
                <w:lang w:eastAsia="ru-RU"/>
              </w:rPr>
              <w:t>-рек, танк-контейнеры, платформы,</w:t>
            </w:r>
          </w:p>
          <w:p w:rsidR="003C5623" w:rsidRDefault="003C5623">
            <w:pPr>
              <w:jc w:val="both"/>
              <w:rPr>
                <w:rFonts w:ascii="Times New Roman" w:hAnsi="Times New Roman" w:cs="Times New Roman"/>
                <w:b/>
                <w:bCs/>
                <w:color w:val="0D0D0D"/>
                <w:sz w:val="21"/>
                <w:szCs w:val="21"/>
                <w:lang w:eastAsia="ru-RU"/>
              </w:rPr>
            </w:pPr>
            <w:proofErr w:type="spellStart"/>
            <w:r>
              <w:rPr>
                <w:rFonts w:ascii="Times New Roman" w:hAnsi="Times New Roman" w:cs="Times New Roman"/>
                <w:color w:val="0D0D0D"/>
                <w:sz w:val="21"/>
                <w:szCs w:val="21"/>
                <w:lang w:eastAsia="ru-RU"/>
              </w:rPr>
              <w:t>опен</w:t>
            </w:r>
            <w:proofErr w:type="spellEnd"/>
            <w:r>
              <w:rPr>
                <w:rFonts w:ascii="Times New Roman" w:hAnsi="Times New Roman" w:cs="Times New Roman"/>
                <w:color w:val="0D0D0D"/>
                <w:sz w:val="21"/>
                <w:szCs w:val="21"/>
                <w:lang w:eastAsia="ru-RU"/>
              </w:rPr>
              <w:t>-топ):</w:t>
            </w:r>
          </w:p>
        </w:tc>
      </w:tr>
      <w:tr w:rsidR="003C5623" w:rsidRPr="00B62259" w:rsidTr="000C2621">
        <w:trPr>
          <w:gridAfter w:val="1"/>
          <w:wAfter w:w="256" w:type="dxa"/>
          <w:trHeight w:val="186"/>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5623" w:rsidRDefault="003C5623">
            <w:pPr>
              <w:jc w:val="center"/>
              <w:rPr>
                <w:rFonts w:ascii="Times New Roman" w:hAnsi="Times New Roman" w:cs="Times New Roman"/>
                <w:b/>
                <w:bCs/>
                <w:color w:val="0D0D0D"/>
                <w:sz w:val="21"/>
                <w:szCs w:val="21"/>
                <w:lang w:eastAsia="ru-RU"/>
              </w:rPr>
            </w:pPr>
          </w:p>
        </w:tc>
        <w:tc>
          <w:tcPr>
            <w:tcW w:w="13183"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both"/>
              <w:rPr>
                <w:rFonts w:ascii="Times New Roman" w:hAnsi="Times New Roman" w:cs="Times New Roman"/>
                <w:b/>
                <w:bCs/>
                <w:color w:val="0D0D0D"/>
                <w:sz w:val="21"/>
                <w:szCs w:val="21"/>
                <w:lang w:val="en-US" w:eastAsia="ru-RU"/>
              </w:rPr>
            </w:pPr>
            <w:r>
              <w:rPr>
                <w:rFonts w:ascii="Times New Roman" w:hAnsi="Times New Roman" w:cs="Times New Roman"/>
                <w:b/>
                <w:bCs/>
                <w:color w:val="0D0D0D"/>
                <w:sz w:val="21"/>
                <w:szCs w:val="21"/>
                <w:lang w:val="en-US" w:eastAsia="ru-RU"/>
              </w:rPr>
              <w:t xml:space="preserve">Laden containers </w:t>
            </w:r>
            <w:r>
              <w:rPr>
                <w:rFonts w:ascii="Times New Roman" w:hAnsi="Times New Roman" w:cs="Times New Roman"/>
                <w:color w:val="0D0D0D"/>
                <w:sz w:val="21"/>
                <w:szCs w:val="21"/>
                <w:lang w:val="en-US" w:eastAsia="ru-RU"/>
              </w:rPr>
              <w:t>(20’, 40’, 45’ ISO standard laden containers, including flat-rack, tank containers, platforms, open-top containers):</w:t>
            </w:r>
          </w:p>
        </w:tc>
      </w:tr>
      <w:tr w:rsidR="003C5623" w:rsidRPr="00B62259" w:rsidTr="000C2621">
        <w:trPr>
          <w:gridAfter w:val="1"/>
          <w:wAfter w:w="256" w:type="dxa"/>
          <w:trHeight w:val="453"/>
        </w:trPr>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C5623" w:rsidRDefault="003C5623">
            <w:pPr>
              <w:jc w:val="center"/>
              <w:rPr>
                <w:rFonts w:ascii="Times New Roman" w:hAnsi="Times New Roman" w:cs="Times New Roman"/>
                <w:b/>
                <w:bCs/>
                <w:color w:val="0D0D0D"/>
                <w:sz w:val="21"/>
                <w:szCs w:val="21"/>
                <w:lang w:eastAsia="ru-RU"/>
              </w:rPr>
            </w:pPr>
            <w:r>
              <w:rPr>
                <w:rFonts w:ascii="Times New Roman" w:hAnsi="Times New Roman" w:cs="Times New Roman"/>
                <w:b/>
                <w:bCs/>
                <w:color w:val="0D0D0D"/>
                <w:sz w:val="21"/>
                <w:szCs w:val="21"/>
                <w:lang w:eastAsia="ru-RU"/>
              </w:rPr>
              <w:t>1.1.</w:t>
            </w:r>
          </w:p>
        </w:tc>
        <w:tc>
          <w:tcPr>
            <w:tcW w:w="13183" w:type="dxa"/>
            <w:gridSpan w:val="7"/>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C5623" w:rsidRDefault="003C5623">
            <w:pPr>
              <w:rPr>
                <w:rFonts w:ascii="Times New Roman" w:hAnsi="Times New Roman" w:cs="Times New Roman"/>
                <w:b/>
                <w:bCs/>
                <w:color w:val="0D0D0D"/>
                <w:sz w:val="21"/>
                <w:szCs w:val="21"/>
                <w:lang w:eastAsia="ru-RU"/>
              </w:rPr>
            </w:pPr>
            <w:r>
              <w:rPr>
                <w:rFonts w:ascii="Times New Roman" w:hAnsi="Times New Roman" w:cs="Times New Roman"/>
                <w:b/>
                <w:bCs/>
                <w:color w:val="0D0D0D"/>
                <w:sz w:val="21"/>
                <w:szCs w:val="21"/>
                <w:lang w:eastAsia="ru-RU"/>
              </w:rPr>
              <w:t>Погрузка по варианту «склад – судно»:</w:t>
            </w:r>
          </w:p>
          <w:p w:rsidR="003C5623" w:rsidRDefault="003C5623">
            <w:pPr>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Loading as per scheme ‘warehouse-vessel’:</w:t>
            </w:r>
          </w:p>
        </w:tc>
      </w:tr>
      <w:tr w:rsidR="003C5623" w:rsidTr="000C2621">
        <w:trPr>
          <w:gridAfter w:val="1"/>
          <w:wAfter w:w="256" w:type="dxa"/>
          <w:trHeight w:val="216"/>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 </w:t>
            </w:r>
          </w:p>
          <w:p w:rsidR="003C5623" w:rsidRDefault="003C5623">
            <w:pPr>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 </w:t>
            </w:r>
          </w:p>
          <w:p w:rsidR="003C5623" w:rsidRDefault="003C5623">
            <w:pPr>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 </w:t>
            </w:r>
          </w:p>
          <w:p w:rsidR="003C5623" w:rsidRDefault="003C5623">
            <w:pPr>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 </w:t>
            </w:r>
          </w:p>
          <w:p w:rsidR="003C5623" w:rsidRDefault="003C5623">
            <w:pPr>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 </w:t>
            </w:r>
          </w:p>
          <w:p w:rsidR="003C5623" w:rsidRDefault="003C5623">
            <w:pPr>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 </w:t>
            </w:r>
          </w:p>
          <w:p w:rsidR="003C5623" w:rsidRDefault="003C5623">
            <w:pPr>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 </w:t>
            </w:r>
          </w:p>
          <w:p w:rsidR="003C5623" w:rsidRDefault="003C5623">
            <w:pPr>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 </w:t>
            </w: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20-футовый контейнер груженый универсальный</w:t>
            </w:r>
          </w:p>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 xml:space="preserve">20’ </w:t>
            </w:r>
            <w:proofErr w:type="spellStart"/>
            <w:r>
              <w:rPr>
                <w:rFonts w:ascii="Times New Roman" w:hAnsi="Times New Roman" w:cs="Times New Roman"/>
                <w:color w:val="0D0D0D"/>
                <w:sz w:val="21"/>
                <w:szCs w:val="21"/>
                <w:lang w:eastAsia="ru-RU"/>
              </w:rPr>
              <w:t>laden</w:t>
            </w:r>
            <w:proofErr w:type="spellEnd"/>
            <w:r>
              <w:rPr>
                <w:rFonts w:ascii="Times New Roman" w:hAnsi="Times New Roman" w:cs="Times New Roman"/>
                <w:color w:val="0D0D0D"/>
                <w:sz w:val="21"/>
                <w:szCs w:val="21"/>
                <w:lang w:eastAsia="ru-RU"/>
              </w:rPr>
              <w:t xml:space="preserve"> GP </w:t>
            </w:r>
            <w:proofErr w:type="spellStart"/>
            <w:r>
              <w:rPr>
                <w:rFonts w:ascii="Times New Roman" w:hAnsi="Times New Roman" w:cs="Times New Roman"/>
                <w:color w:val="0D0D0D"/>
                <w:sz w:val="21"/>
                <w:szCs w:val="21"/>
                <w:lang w:eastAsia="ru-RU"/>
              </w:rPr>
              <w:t>container</w:t>
            </w:r>
            <w:proofErr w:type="spellEnd"/>
          </w:p>
        </w:tc>
        <w:tc>
          <w:tcPr>
            <w:tcW w:w="1701" w:type="dxa"/>
            <w:gridSpan w:val="3"/>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контейнер</w:t>
            </w:r>
          </w:p>
          <w:p w:rsidR="003C5623" w:rsidRDefault="003C5623">
            <w:pPr>
              <w:rPr>
                <w:rFonts w:ascii="Times New Roman" w:hAnsi="Times New Roman" w:cs="Times New Roman"/>
                <w:color w:val="0D0D0D"/>
                <w:sz w:val="21"/>
                <w:szCs w:val="21"/>
                <w:lang w:eastAsia="ru-RU"/>
              </w:rPr>
            </w:pPr>
            <w:proofErr w:type="spellStart"/>
            <w:r>
              <w:rPr>
                <w:rFonts w:ascii="Times New Roman" w:hAnsi="Times New Roman" w:cs="Times New Roman"/>
                <w:color w:val="0D0D0D"/>
                <w:sz w:val="21"/>
                <w:szCs w:val="21"/>
                <w:lang w:eastAsia="ru-RU"/>
              </w:rPr>
              <w:t>container</w:t>
            </w:r>
            <w:proofErr w:type="spellEnd"/>
          </w:p>
        </w:tc>
        <w:tc>
          <w:tcPr>
            <w:tcW w:w="4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0D0D0D"/>
                <w:sz w:val="21"/>
                <w:szCs w:val="21"/>
                <w:lang w:eastAsia="ru-RU"/>
              </w:rPr>
            </w:pPr>
            <w:r>
              <w:rPr>
                <w:rFonts w:ascii="Times New Roman" w:hAnsi="Times New Roman" w:cs="Times New Roman"/>
                <w:color w:val="0D0D0D"/>
                <w:sz w:val="21"/>
                <w:szCs w:val="21"/>
                <w:lang w:val="en-US"/>
              </w:rPr>
              <w:t>20</w:t>
            </w:r>
            <w:r w:rsidR="00CA7BB2">
              <w:rPr>
                <w:rFonts w:ascii="Times New Roman" w:hAnsi="Times New Roman" w:cs="Times New Roman"/>
                <w:color w:val="0D0D0D"/>
                <w:sz w:val="21"/>
                <w:szCs w:val="21"/>
              </w:rPr>
              <w:t xml:space="preserve"> </w:t>
            </w:r>
            <w:r>
              <w:rPr>
                <w:rFonts w:ascii="Times New Roman" w:hAnsi="Times New Roman" w:cs="Times New Roman"/>
                <w:color w:val="0D0D0D"/>
                <w:sz w:val="21"/>
                <w:szCs w:val="21"/>
                <w:lang w:val="en-US"/>
              </w:rPr>
              <w:t>723</w:t>
            </w:r>
          </w:p>
        </w:tc>
      </w:tr>
      <w:tr w:rsidR="003C5623" w:rsidTr="000C2621">
        <w:trPr>
          <w:gridAfter w:val="1"/>
          <w:wAfter w:w="256" w:type="dxa"/>
          <w:trHeight w:val="309"/>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color w:val="0D0D0D"/>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40/45-футовый контейнер груженый универсальный</w:t>
            </w:r>
          </w:p>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 xml:space="preserve">40’/45’ </w:t>
            </w:r>
            <w:proofErr w:type="spellStart"/>
            <w:r>
              <w:rPr>
                <w:rFonts w:ascii="Times New Roman" w:hAnsi="Times New Roman" w:cs="Times New Roman"/>
                <w:color w:val="0D0D0D"/>
                <w:sz w:val="21"/>
                <w:szCs w:val="21"/>
                <w:lang w:eastAsia="ru-RU"/>
              </w:rPr>
              <w:t>laden</w:t>
            </w:r>
            <w:proofErr w:type="spellEnd"/>
            <w:r>
              <w:rPr>
                <w:rFonts w:ascii="Times New Roman" w:hAnsi="Times New Roman" w:cs="Times New Roman"/>
                <w:color w:val="0D0D0D"/>
                <w:sz w:val="21"/>
                <w:szCs w:val="21"/>
                <w:lang w:eastAsia="ru-RU"/>
              </w:rPr>
              <w:t xml:space="preserve"> GP </w:t>
            </w:r>
            <w:proofErr w:type="spellStart"/>
            <w:r>
              <w:rPr>
                <w:rFonts w:ascii="Times New Roman" w:hAnsi="Times New Roman" w:cs="Times New Roman"/>
                <w:color w:val="0D0D0D"/>
                <w:sz w:val="21"/>
                <w:szCs w:val="21"/>
                <w:lang w:eastAsia="ru-RU"/>
              </w:rPr>
              <w:t>container</w:t>
            </w:r>
            <w:proofErr w:type="spellEnd"/>
          </w:p>
        </w:tc>
        <w:tc>
          <w:tcPr>
            <w:tcW w:w="1701" w:type="dxa"/>
            <w:gridSpan w:val="3"/>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контейнер</w:t>
            </w:r>
          </w:p>
          <w:p w:rsidR="003C5623" w:rsidRDefault="003C5623">
            <w:pPr>
              <w:rPr>
                <w:rFonts w:ascii="Times New Roman" w:hAnsi="Times New Roman" w:cs="Times New Roman"/>
                <w:color w:val="0D0D0D"/>
                <w:sz w:val="21"/>
                <w:szCs w:val="21"/>
                <w:lang w:eastAsia="ru-RU"/>
              </w:rPr>
            </w:pPr>
            <w:proofErr w:type="spellStart"/>
            <w:r>
              <w:rPr>
                <w:rFonts w:ascii="Times New Roman" w:hAnsi="Times New Roman" w:cs="Times New Roman"/>
                <w:color w:val="0D0D0D"/>
                <w:sz w:val="21"/>
                <w:szCs w:val="21"/>
                <w:lang w:eastAsia="ru-RU"/>
              </w:rPr>
              <w:t>container</w:t>
            </w:r>
            <w:proofErr w:type="spellEnd"/>
          </w:p>
        </w:tc>
        <w:tc>
          <w:tcPr>
            <w:tcW w:w="4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0D0D0D"/>
                <w:sz w:val="21"/>
                <w:szCs w:val="21"/>
                <w:lang w:eastAsia="ru-RU"/>
              </w:rPr>
            </w:pPr>
            <w:r>
              <w:rPr>
                <w:rFonts w:ascii="Times New Roman" w:hAnsi="Times New Roman" w:cs="Times New Roman"/>
                <w:color w:val="0D0D0D"/>
                <w:sz w:val="21"/>
                <w:szCs w:val="21"/>
                <w:lang w:val="en-US"/>
              </w:rPr>
              <w:t>26</w:t>
            </w:r>
            <w:r w:rsidR="00CA7BB2">
              <w:rPr>
                <w:rFonts w:ascii="Times New Roman" w:hAnsi="Times New Roman" w:cs="Times New Roman"/>
                <w:color w:val="0D0D0D"/>
                <w:sz w:val="21"/>
                <w:szCs w:val="21"/>
              </w:rPr>
              <w:t xml:space="preserve"> </w:t>
            </w:r>
            <w:r>
              <w:rPr>
                <w:rFonts w:ascii="Times New Roman" w:hAnsi="Times New Roman" w:cs="Times New Roman"/>
                <w:color w:val="0D0D0D"/>
                <w:sz w:val="21"/>
                <w:szCs w:val="21"/>
                <w:lang w:val="en-US"/>
              </w:rPr>
              <w:t>480</w:t>
            </w:r>
          </w:p>
        </w:tc>
      </w:tr>
      <w:tr w:rsidR="003C5623" w:rsidTr="000C2621">
        <w:trPr>
          <w:gridAfter w:val="1"/>
          <w:wAfter w:w="256" w:type="dxa"/>
          <w:trHeight w:val="245"/>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color w:val="0D0D0D"/>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20-</w:t>
            </w:r>
            <w:r>
              <w:rPr>
                <w:rFonts w:ascii="Times New Roman" w:hAnsi="Times New Roman" w:cs="Times New Roman"/>
                <w:color w:val="0D0D0D"/>
                <w:sz w:val="21"/>
                <w:szCs w:val="21"/>
                <w:lang w:eastAsia="ru-RU"/>
              </w:rPr>
              <w:t>футовый</w:t>
            </w:r>
            <w:r w:rsidRPr="003C5623">
              <w:rPr>
                <w:rFonts w:ascii="Times New Roman" w:hAnsi="Times New Roman" w:cs="Times New Roman"/>
                <w:color w:val="0D0D0D"/>
                <w:sz w:val="21"/>
                <w:szCs w:val="21"/>
                <w:lang w:val="en-US" w:eastAsia="ru-RU"/>
              </w:rPr>
              <w:t xml:space="preserve"> </w:t>
            </w:r>
            <w:r>
              <w:rPr>
                <w:rFonts w:ascii="Times New Roman" w:hAnsi="Times New Roman" w:cs="Times New Roman"/>
                <w:color w:val="0D0D0D"/>
                <w:sz w:val="21"/>
                <w:szCs w:val="21"/>
                <w:lang w:eastAsia="ru-RU"/>
              </w:rPr>
              <w:t>контейнер</w:t>
            </w:r>
            <w:r w:rsidRPr="003C5623">
              <w:rPr>
                <w:rFonts w:ascii="Times New Roman" w:hAnsi="Times New Roman" w:cs="Times New Roman"/>
                <w:color w:val="0D0D0D"/>
                <w:sz w:val="21"/>
                <w:szCs w:val="21"/>
                <w:lang w:val="en-US" w:eastAsia="ru-RU"/>
              </w:rPr>
              <w:t xml:space="preserve"> </w:t>
            </w:r>
            <w:r>
              <w:rPr>
                <w:rFonts w:ascii="Times New Roman" w:hAnsi="Times New Roman" w:cs="Times New Roman"/>
                <w:color w:val="0D0D0D"/>
                <w:sz w:val="21"/>
                <w:szCs w:val="21"/>
                <w:lang w:eastAsia="ru-RU"/>
              </w:rPr>
              <w:t>груженый</w:t>
            </w:r>
            <w:r w:rsidRPr="003C5623">
              <w:rPr>
                <w:rFonts w:ascii="Times New Roman" w:hAnsi="Times New Roman" w:cs="Times New Roman"/>
                <w:color w:val="0D0D0D"/>
                <w:sz w:val="21"/>
                <w:szCs w:val="21"/>
                <w:lang w:val="en-US" w:eastAsia="ru-RU"/>
              </w:rPr>
              <w:t xml:space="preserve"> </w:t>
            </w:r>
            <w:r>
              <w:rPr>
                <w:rFonts w:ascii="Times New Roman" w:hAnsi="Times New Roman" w:cs="Times New Roman"/>
                <w:color w:val="0D0D0D"/>
                <w:sz w:val="21"/>
                <w:szCs w:val="21"/>
                <w:lang w:eastAsia="ru-RU"/>
              </w:rPr>
              <w:t>рефрижераторный</w:t>
            </w:r>
          </w:p>
          <w:p w:rsidR="003C5623" w:rsidRDefault="003C5623">
            <w:pPr>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20’ laden refrigerated container</w:t>
            </w:r>
          </w:p>
        </w:tc>
        <w:tc>
          <w:tcPr>
            <w:tcW w:w="1701" w:type="dxa"/>
            <w:gridSpan w:val="3"/>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контейнер</w:t>
            </w:r>
          </w:p>
          <w:p w:rsidR="003C5623" w:rsidRDefault="003C5623">
            <w:pPr>
              <w:rPr>
                <w:rFonts w:ascii="Times New Roman" w:hAnsi="Times New Roman" w:cs="Times New Roman"/>
                <w:color w:val="0D0D0D"/>
                <w:sz w:val="21"/>
                <w:szCs w:val="21"/>
                <w:lang w:eastAsia="ru-RU"/>
              </w:rPr>
            </w:pPr>
            <w:proofErr w:type="spellStart"/>
            <w:r>
              <w:rPr>
                <w:rFonts w:ascii="Times New Roman" w:hAnsi="Times New Roman" w:cs="Times New Roman"/>
                <w:color w:val="0D0D0D"/>
                <w:sz w:val="21"/>
                <w:szCs w:val="21"/>
                <w:lang w:eastAsia="ru-RU"/>
              </w:rPr>
              <w:t>container</w:t>
            </w:r>
            <w:proofErr w:type="spellEnd"/>
          </w:p>
        </w:tc>
        <w:tc>
          <w:tcPr>
            <w:tcW w:w="4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0D0D0D"/>
                <w:sz w:val="21"/>
                <w:szCs w:val="21"/>
                <w:lang w:eastAsia="ru-RU"/>
              </w:rPr>
            </w:pPr>
            <w:r>
              <w:rPr>
                <w:rFonts w:ascii="Times New Roman" w:hAnsi="Times New Roman" w:cs="Times New Roman"/>
                <w:color w:val="0D0D0D"/>
                <w:sz w:val="21"/>
                <w:szCs w:val="21"/>
                <w:lang w:val="en-US"/>
              </w:rPr>
              <w:t>31</w:t>
            </w:r>
            <w:r w:rsidR="00CA7BB2">
              <w:rPr>
                <w:rFonts w:ascii="Times New Roman" w:hAnsi="Times New Roman" w:cs="Times New Roman"/>
                <w:color w:val="0D0D0D"/>
                <w:sz w:val="21"/>
                <w:szCs w:val="21"/>
              </w:rPr>
              <w:t xml:space="preserve"> </w:t>
            </w:r>
            <w:r>
              <w:rPr>
                <w:rFonts w:ascii="Times New Roman" w:hAnsi="Times New Roman" w:cs="Times New Roman"/>
                <w:color w:val="0D0D0D"/>
                <w:sz w:val="21"/>
                <w:szCs w:val="21"/>
                <w:lang w:val="en-US"/>
              </w:rPr>
              <w:t>085</w:t>
            </w:r>
          </w:p>
        </w:tc>
      </w:tr>
      <w:tr w:rsidR="003C5623" w:rsidTr="000C2621">
        <w:trPr>
          <w:gridAfter w:val="1"/>
          <w:wAfter w:w="256" w:type="dxa"/>
          <w:trHeight w:val="325"/>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color w:val="0D0D0D"/>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40/45-</w:t>
            </w:r>
            <w:r>
              <w:rPr>
                <w:rFonts w:ascii="Times New Roman" w:hAnsi="Times New Roman" w:cs="Times New Roman"/>
                <w:color w:val="0D0D0D"/>
                <w:sz w:val="21"/>
                <w:szCs w:val="21"/>
                <w:lang w:eastAsia="ru-RU"/>
              </w:rPr>
              <w:t>футовый</w:t>
            </w:r>
            <w:r w:rsidRPr="003C5623">
              <w:rPr>
                <w:rFonts w:ascii="Times New Roman" w:hAnsi="Times New Roman" w:cs="Times New Roman"/>
                <w:color w:val="0D0D0D"/>
                <w:sz w:val="21"/>
                <w:szCs w:val="21"/>
                <w:lang w:val="en-US" w:eastAsia="ru-RU"/>
              </w:rPr>
              <w:t xml:space="preserve"> </w:t>
            </w:r>
            <w:r>
              <w:rPr>
                <w:rFonts w:ascii="Times New Roman" w:hAnsi="Times New Roman" w:cs="Times New Roman"/>
                <w:color w:val="0D0D0D"/>
                <w:sz w:val="21"/>
                <w:szCs w:val="21"/>
                <w:lang w:eastAsia="ru-RU"/>
              </w:rPr>
              <w:t>контейнер</w:t>
            </w:r>
            <w:r w:rsidRPr="003C5623">
              <w:rPr>
                <w:rFonts w:ascii="Times New Roman" w:hAnsi="Times New Roman" w:cs="Times New Roman"/>
                <w:color w:val="0D0D0D"/>
                <w:sz w:val="21"/>
                <w:szCs w:val="21"/>
                <w:lang w:val="en-US" w:eastAsia="ru-RU"/>
              </w:rPr>
              <w:t xml:space="preserve"> </w:t>
            </w:r>
            <w:r>
              <w:rPr>
                <w:rFonts w:ascii="Times New Roman" w:hAnsi="Times New Roman" w:cs="Times New Roman"/>
                <w:color w:val="0D0D0D"/>
                <w:sz w:val="21"/>
                <w:szCs w:val="21"/>
                <w:lang w:eastAsia="ru-RU"/>
              </w:rPr>
              <w:t>груженый</w:t>
            </w:r>
            <w:r w:rsidRPr="003C5623">
              <w:rPr>
                <w:rFonts w:ascii="Times New Roman" w:hAnsi="Times New Roman" w:cs="Times New Roman"/>
                <w:color w:val="0D0D0D"/>
                <w:sz w:val="21"/>
                <w:szCs w:val="21"/>
                <w:lang w:val="en-US" w:eastAsia="ru-RU"/>
              </w:rPr>
              <w:t xml:space="preserve"> </w:t>
            </w:r>
            <w:r>
              <w:rPr>
                <w:rFonts w:ascii="Times New Roman" w:hAnsi="Times New Roman" w:cs="Times New Roman"/>
                <w:color w:val="0D0D0D"/>
                <w:sz w:val="21"/>
                <w:szCs w:val="21"/>
                <w:lang w:eastAsia="ru-RU"/>
              </w:rPr>
              <w:t>рефрижераторный</w:t>
            </w:r>
          </w:p>
          <w:p w:rsidR="003C5623" w:rsidRDefault="003C5623">
            <w:pPr>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40’/45’ laden refrigerated container</w:t>
            </w:r>
          </w:p>
        </w:tc>
        <w:tc>
          <w:tcPr>
            <w:tcW w:w="1701" w:type="dxa"/>
            <w:gridSpan w:val="3"/>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контейнер</w:t>
            </w:r>
          </w:p>
          <w:p w:rsidR="003C5623" w:rsidRDefault="003C5623">
            <w:pPr>
              <w:rPr>
                <w:rFonts w:ascii="Times New Roman" w:hAnsi="Times New Roman" w:cs="Times New Roman"/>
                <w:color w:val="0D0D0D"/>
                <w:sz w:val="21"/>
                <w:szCs w:val="21"/>
                <w:lang w:eastAsia="ru-RU"/>
              </w:rPr>
            </w:pPr>
            <w:proofErr w:type="spellStart"/>
            <w:r>
              <w:rPr>
                <w:rFonts w:ascii="Times New Roman" w:hAnsi="Times New Roman" w:cs="Times New Roman"/>
                <w:color w:val="0D0D0D"/>
                <w:sz w:val="21"/>
                <w:szCs w:val="21"/>
                <w:lang w:eastAsia="ru-RU"/>
              </w:rPr>
              <w:t>container</w:t>
            </w:r>
            <w:proofErr w:type="spellEnd"/>
          </w:p>
        </w:tc>
        <w:tc>
          <w:tcPr>
            <w:tcW w:w="4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0D0D0D"/>
                <w:sz w:val="21"/>
                <w:szCs w:val="21"/>
                <w:lang w:eastAsia="ru-RU"/>
              </w:rPr>
            </w:pPr>
            <w:r>
              <w:rPr>
                <w:rFonts w:ascii="Times New Roman" w:hAnsi="Times New Roman" w:cs="Times New Roman"/>
                <w:color w:val="0D0D0D"/>
                <w:sz w:val="21"/>
                <w:szCs w:val="21"/>
                <w:lang w:val="en-US"/>
              </w:rPr>
              <w:t>31</w:t>
            </w:r>
            <w:r w:rsidR="00CA7BB2">
              <w:rPr>
                <w:rFonts w:ascii="Times New Roman" w:hAnsi="Times New Roman" w:cs="Times New Roman"/>
                <w:color w:val="0D0D0D"/>
                <w:sz w:val="21"/>
                <w:szCs w:val="21"/>
              </w:rPr>
              <w:t xml:space="preserve"> </w:t>
            </w:r>
            <w:r>
              <w:rPr>
                <w:rFonts w:ascii="Times New Roman" w:hAnsi="Times New Roman" w:cs="Times New Roman"/>
                <w:color w:val="0D0D0D"/>
                <w:sz w:val="21"/>
                <w:szCs w:val="21"/>
                <w:lang w:val="en-US"/>
              </w:rPr>
              <w:t>085</w:t>
            </w:r>
          </w:p>
        </w:tc>
      </w:tr>
      <w:tr w:rsidR="003C5623" w:rsidTr="000C2621">
        <w:trPr>
          <w:gridAfter w:val="1"/>
          <w:wAfter w:w="256" w:type="dxa"/>
          <w:trHeight w:val="280"/>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color w:val="0D0D0D"/>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 xml:space="preserve">20-футовый контейнер с опасным грузом </w:t>
            </w:r>
          </w:p>
          <w:p w:rsidR="003C5623" w:rsidRDefault="003C5623">
            <w:pPr>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20’ container with dangerous goods</w:t>
            </w:r>
          </w:p>
        </w:tc>
        <w:tc>
          <w:tcPr>
            <w:tcW w:w="1701" w:type="dxa"/>
            <w:gridSpan w:val="3"/>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контейнер</w:t>
            </w:r>
          </w:p>
          <w:p w:rsidR="003C5623" w:rsidRDefault="003C5623">
            <w:pPr>
              <w:rPr>
                <w:rFonts w:ascii="Times New Roman" w:hAnsi="Times New Roman" w:cs="Times New Roman"/>
                <w:color w:val="0D0D0D"/>
                <w:sz w:val="21"/>
                <w:szCs w:val="21"/>
                <w:lang w:eastAsia="ru-RU"/>
              </w:rPr>
            </w:pPr>
            <w:proofErr w:type="spellStart"/>
            <w:r>
              <w:rPr>
                <w:rFonts w:ascii="Times New Roman" w:hAnsi="Times New Roman" w:cs="Times New Roman"/>
                <w:color w:val="0D0D0D"/>
                <w:sz w:val="21"/>
                <w:szCs w:val="21"/>
                <w:lang w:eastAsia="ru-RU"/>
              </w:rPr>
              <w:t>container</w:t>
            </w:r>
            <w:proofErr w:type="spellEnd"/>
          </w:p>
        </w:tc>
        <w:tc>
          <w:tcPr>
            <w:tcW w:w="4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0D0D0D"/>
                <w:sz w:val="21"/>
                <w:szCs w:val="21"/>
                <w:lang w:eastAsia="ru-RU"/>
              </w:rPr>
            </w:pPr>
            <w:r>
              <w:rPr>
                <w:rFonts w:ascii="Times New Roman" w:hAnsi="Times New Roman" w:cs="Times New Roman"/>
                <w:color w:val="0D0D0D"/>
                <w:sz w:val="21"/>
                <w:szCs w:val="21"/>
                <w:lang w:val="en-US"/>
              </w:rPr>
              <w:t>44</w:t>
            </w:r>
            <w:r w:rsidR="00CA7BB2">
              <w:rPr>
                <w:rFonts w:ascii="Times New Roman" w:hAnsi="Times New Roman" w:cs="Times New Roman"/>
                <w:color w:val="0D0D0D"/>
                <w:sz w:val="21"/>
                <w:szCs w:val="21"/>
              </w:rPr>
              <w:t xml:space="preserve"> </w:t>
            </w:r>
            <w:r>
              <w:rPr>
                <w:rFonts w:ascii="Times New Roman" w:hAnsi="Times New Roman" w:cs="Times New Roman"/>
                <w:color w:val="0D0D0D"/>
                <w:sz w:val="21"/>
                <w:szCs w:val="21"/>
                <w:lang w:val="en-US"/>
              </w:rPr>
              <w:t>901</w:t>
            </w:r>
          </w:p>
        </w:tc>
      </w:tr>
      <w:tr w:rsidR="003C5623" w:rsidTr="000C2621">
        <w:trPr>
          <w:gridAfter w:val="1"/>
          <w:wAfter w:w="256" w:type="dxa"/>
          <w:trHeight w:val="373"/>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color w:val="0D0D0D"/>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 xml:space="preserve">40/45-футовый контейнер с опасным грузом </w:t>
            </w:r>
          </w:p>
          <w:p w:rsidR="003C5623" w:rsidRDefault="003C5623">
            <w:pPr>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40’/45’ container with dangerous goods</w:t>
            </w:r>
          </w:p>
        </w:tc>
        <w:tc>
          <w:tcPr>
            <w:tcW w:w="1701" w:type="dxa"/>
            <w:gridSpan w:val="3"/>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контейнер</w:t>
            </w:r>
          </w:p>
          <w:p w:rsidR="003C5623" w:rsidRDefault="003C5623">
            <w:pPr>
              <w:rPr>
                <w:rFonts w:ascii="Times New Roman" w:hAnsi="Times New Roman" w:cs="Times New Roman"/>
                <w:color w:val="0D0D0D"/>
                <w:sz w:val="21"/>
                <w:szCs w:val="21"/>
                <w:lang w:eastAsia="ru-RU"/>
              </w:rPr>
            </w:pPr>
            <w:proofErr w:type="spellStart"/>
            <w:r>
              <w:rPr>
                <w:rFonts w:ascii="Times New Roman" w:hAnsi="Times New Roman" w:cs="Times New Roman"/>
                <w:color w:val="0D0D0D"/>
                <w:sz w:val="21"/>
                <w:szCs w:val="21"/>
                <w:lang w:eastAsia="ru-RU"/>
              </w:rPr>
              <w:t>container</w:t>
            </w:r>
            <w:proofErr w:type="spellEnd"/>
          </w:p>
        </w:tc>
        <w:tc>
          <w:tcPr>
            <w:tcW w:w="4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0D0D0D"/>
                <w:sz w:val="21"/>
                <w:szCs w:val="21"/>
                <w:lang w:eastAsia="ru-RU"/>
              </w:rPr>
            </w:pPr>
            <w:r>
              <w:rPr>
                <w:rFonts w:ascii="Times New Roman" w:hAnsi="Times New Roman" w:cs="Times New Roman"/>
                <w:color w:val="0D0D0D"/>
                <w:sz w:val="21"/>
                <w:szCs w:val="21"/>
                <w:lang w:val="en-US"/>
              </w:rPr>
              <w:t>44</w:t>
            </w:r>
            <w:r w:rsidR="00CA7BB2">
              <w:rPr>
                <w:rFonts w:ascii="Times New Roman" w:hAnsi="Times New Roman" w:cs="Times New Roman"/>
                <w:color w:val="0D0D0D"/>
                <w:sz w:val="21"/>
                <w:szCs w:val="21"/>
              </w:rPr>
              <w:t xml:space="preserve"> </w:t>
            </w:r>
            <w:r>
              <w:rPr>
                <w:rFonts w:ascii="Times New Roman" w:hAnsi="Times New Roman" w:cs="Times New Roman"/>
                <w:color w:val="0D0D0D"/>
                <w:sz w:val="21"/>
                <w:szCs w:val="21"/>
                <w:lang w:val="en-US"/>
              </w:rPr>
              <w:t>901</w:t>
            </w:r>
          </w:p>
        </w:tc>
      </w:tr>
      <w:tr w:rsidR="003C5623" w:rsidTr="000C2621">
        <w:trPr>
          <w:gridAfter w:val="1"/>
          <w:wAfter w:w="256" w:type="dxa"/>
          <w:trHeight w:val="844"/>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color w:val="0D0D0D"/>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 xml:space="preserve">20-футовый контейнер груженый нестандартный (с превышением максимального допустимого веса 33 тонн брутто, </w:t>
            </w:r>
            <w:proofErr w:type="spellStart"/>
            <w:r>
              <w:rPr>
                <w:rFonts w:ascii="Times New Roman" w:hAnsi="Times New Roman" w:cs="Times New Roman"/>
                <w:color w:val="0D0D0D"/>
                <w:sz w:val="21"/>
                <w:szCs w:val="21"/>
                <w:lang w:eastAsia="ru-RU"/>
              </w:rPr>
              <w:t>флэт</w:t>
            </w:r>
            <w:proofErr w:type="spellEnd"/>
            <w:r>
              <w:rPr>
                <w:rFonts w:ascii="Times New Roman" w:hAnsi="Times New Roman" w:cs="Times New Roman"/>
                <w:color w:val="0D0D0D"/>
                <w:sz w:val="21"/>
                <w:szCs w:val="21"/>
                <w:lang w:eastAsia="ru-RU"/>
              </w:rPr>
              <w:t xml:space="preserve">-рек, </w:t>
            </w:r>
            <w:proofErr w:type="spellStart"/>
            <w:r>
              <w:rPr>
                <w:rFonts w:ascii="Times New Roman" w:hAnsi="Times New Roman" w:cs="Times New Roman"/>
                <w:color w:val="0D0D0D"/>
                <w:sz w:val="21"/>
                <w:szCs w:val="21"/>
                <w:lang w:eastAsia="ru-RU"/>
              </w:rPr>
              <w:t>опен</w:t>
            </w:r>
            <w:proofErr w:type="spellEnd"/>
            <w:r>
              <w:rPr>
                <w:rFonts w:ascii="Times New Roman" w:hAnsi="Times New Roman" w:cs="Times New Roman"/>
                <w:color w:val="0D0D0D"/>
                <w:sz w:val="21"/>
                <w:szCs w:val="21"/>
                <w:lang w:eastAsia="ru-RU"/>
              </w:rPr>
              <w:t>-топ)</w:t>
            </w:r>
          </w:p>
          <w:p w:rsidR="003C5623" w:rsidRDefault="003C5623">
            <w:pPr>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20’ laden non-standard container (exceeding maximum permissible gross weight of 33 tons, flat-rack, open-top)</w:t>
            </w:r>
          </w:p>
        </w:tc>
        <w:tc>
          <w:tcPr>
            <w:tcW w:w="1701" w:type="dxa"/>
            <w:gridSpan w:val="3"/>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контейнер</w:t>
            </w:r>
          </w:p>
          <w:p w:rsidR="003C5623" w:rsidRDefault="003C5623">
            <w:pPr>
              <w:rPr>
                <w:rFonts w:ascii="Times New Roman" w:hAnsi="Times New Roman" w:cs="Times New Roman"/>
                <w:color w:val="0D0D0D"/>
                <w:sz w:val="21"/>
                <w:szCs w:val="21"/>
                <w:lang w:eastAsia="ru-RU"/>
              </w:rPr>
            </w:pPr>
            <w:proofErr w:type="spellStart"/>
            <w:r>
              <w:rPr>
                <w:rFonts w:ascii="Times New Roman" w:hAnsi="Times New Roman" w:cs="Times New Roman"/>
                <w:color w:val="0D0D0D"/>
                <w:sz w:val="21"/>
                <w:szCs w:val="21"/>
                <w:lang w:eastAsia="ru-RU"/>
              </w:rPr>
              <w:t>container</w:t>
            </w:r>
            <w:proofErr w:type="spellEnd"/>
          </w:p>
        </w:tc>
        <w:tc>
          <w:tcPr>
            <w:tcW w:w="4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0D0D0D"/>
                <w:sz w:val="21"/>
                <w:szCs w:val="21"/>
                <w:lang w:eastAsia="ru-RU"/>
              </w:rPr>
            </w:pPr>
            <w:r>
              <w:rPr>
                <w:rFonts w:ascii="Times New Roman" w:hAnsi="Times New Roman" w:cs="Times New Roman"/>
                <w:color w:val="0D0D0D"/>
                <w:sz w:val="21"/>
                <w:szCs w:val="21"/>
                <w:lang w:val="en-US"/>
              </w:rPr>
              <w:t>32</w:t>
            </w:r>
            <w:r w:rsidR="00CA7BB2">
              <w:rPr>
                <w:rFonts w:ascii="Times New Roman" w:hAnsi="Times New Roman" w:cs="Times New Roman"/>
                <w:color w:val="0D0D0D"/>
                <w:sz w:val="21"/>
                <w:szCs w:val="21"/>
              </w:rPr>
              <w:t xml:space="preserve"> </w:t>
            </w:r>
            <w:r>
              <w:rPr>
                <w:rFonts w:ascii="Times New Roman" w:hAnsi="Times New Roman" w:cs="Times New Roman"/>
                <w:color w:val="0D0D0D"/>
                <w:sz w:val="21"/>
                <w:szCs w:val="21"/>
                <w:lang w:val="en-US"/>
              </w:rPr>
              <w:t>236</w:t>
            </w:r>
          </w:p>
        </w:tc>
      </w:tr>
      <w:tr w:rsidR="003C5623" w:rsidTr="000C2621">
        <w:trPr>
          <w:gridAfter w:val="1"/>
          <w:wAfter w:w="256" w:type="dxa"/>
          <w:trHeight w:val="524"/>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color w:val="0D0D0D"/>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 xml:space="preserve">40/45-футовый контейнер груженый нестандартный (с превышением максимального допустимого веса 33 тонн брутто, </w:t>
            </w:r>
            <w:proofErr w:type="spellStart"/>
            <w:r>
              <w:rPr>
                <w:rFonts w:ascii="Times New Roman" w:hAnsi="Times New Roman" w:cs="Times New Roman"/>
                <w:color w:val="0D0D0D"/>
                <w:sz w:val="21"/>
                <w:szCs w:val="21"/>
                <w:lang w:eastAsia="ru-RU"/>
              </w:rPr>
              <w:t>флэт</w:t>
            </w:r>
            <w:proofErr w:type="spellEnd"/>
            <w:r>
              <w:rPr>
                <w:rFonts w:ascii="Times New Roman" w:hAnsi="Times New Roman" w:cs="Times New Roman"/>
                <w:color w:val="0D0D0D"/>
                <w:sz w:val="21"/>
                <w:szCs w:val="21"/>
                <w:lang w:eastAsia="ru-RU"/>
              </w:rPr>
              <w:t>-рек)</w:t>
            </w:r>
          </w:p>
          <w:p w:rsidR="003C5623" w:rsidRDefault="003C5623">
            <w:pPr>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40/45’ laden non-standard container (exceeding maximum permissible gross weight of 33 tons, flat-rack)</w:t>
            </w:r>
          </w:p>
        </w:tc>
        <w:tc>
          <w:tcPr>
            <w:tcW w:w="1701" w:type="dxa"/>
            <w:gridSpan w:val="3"/>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контейнер</w:t>
            </w:r>
          </w:p>
          <w:p w:rsidR="003C5623" w:rsidRDefault="003C5623">
            <w:pPr>
              <w:rPr>
                <w:rFonts w:ascii="Times New Roman" w:hAnsi="Times New Roman" w:cs="Times New Roman"/>
                <w:color w:val="0D0D0D"/>
                <w:sz w:val="21"/>
                <w:szCs w:val="21"/>
                <w:lang w:eastAsia="ru-RU"/>
              </w:rPr>
            </w:pPr>
            <w:proofErr w:type="spellStart"/>
            <w:r>
              <w:rPr>
                <w:rFonts w:ascii="Times New Roman" w:hAnsi="Times New Roman" w:cs="Times New Roman"/>
                <w:color w:val="0D0D0D"/>
                <w:sz w:val="21"/>
                <w:szCs w:val="21"/>
                <w:lang w:eastAsia="ru-RU"/>
              </w:rPr>
              <w:t>container</w:t>
            </w:r>
            <w:proofErr w:type="spellEnd"/>
          </w:p>
        </w:tc>
        <w:tc>
          <w:tcPr>
            <w:tcW w:w="4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0D0D0D"/>
                <w:sz w:val="21"/>
                <w:szCs w:val="21"/>
                <w:lang w:eastAsia="ru-RU"/>
              </w:rPr>
            </w:pPr>
            <w:r>
              <w:rPr>
                <w:rFonts w:ascii="Times New Roman" w:hAnsi="Times New Roman" w:cs="Times New Roman"/>
                <w:color w:val="0D0D0D"/>
                <w:sz w:val="21"/>
                <w:szCs w:val="21"/>
                <w:lang w:val="en-US"/>
              </w:rPr>
              <w:t>32</w:t>
            </w:r>
            <w:r w:rsidR="00CA7BB2">
              <w:rPr>
                <w:rFonts w:ascii="Times New Roman" w:hAnsi="Times New Roman" w:cs="Times New Roman"/>
                <w:color w:val="0D0D0D"/>
                <w:sz w:val="21"/>
                <w:szCs w:val="21"/>
              </w:rPr>
              <w:t xml:space="preserve"> </w:t>
            </w:r>
            <w:r>
              <w:rPr>
                <w:rFonts w:ascii="Times New Roman" w:hAnsi="Times New Roman" w:cs="Times New Roman"/>
                <w:color w:val="0D0D0D"/>
                <w:sz w:val="21"/>
                <w:szCs w:val="21"/>
                <w:lang w:val="en-US"/>
              </w:rPr>
              <w:t>236</w:t>
            </w:r>
          </w:p>
        </w:tc>
      </w:tr>
      <w:tr w:rsidR="003C5623" w:rsidTr="000C2621">
        <w:trPr>
          <w:gridAfter w:val="1"/>
          <w:wAfter w:w="256" w:type="dxa"/>
          <w:trHeight w:val="635"/>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b/>
                <w:bCs/>
                <w:color w:val="0D0D0D"/>
                <w:sz w:val="21"/>
                <w:szCs w:val="21"/>
                <w:lang w:eastAsia="ru-RU"/>
              </w:rPr>
            </w:pPr>
            <w:r>
              <w:rPr>
                <w:rFonts w:ascii="Times New Roman" w:hAnsi="Times New Roman" w:cs="Times New Roman"/>
                <w:b/>
                <w:bCs/>
                <w:color w:val="0D0D0D"/>
                <w:sz w:val="21"/>
                <w:szCs w:val="21"/>
                <w:lang w:eastAsia="ru-RU"/>
              </w:rPr>
              <w:t>2.</w:t>
            </w:r>
          </w:p>
        </w:tc>
        <w:tc>
          <w:tcPr>
            <w:tcW w:w="13183"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both"/>
              <w:rPr>
                <w:rFonts w:ascii="Times New Roman" w:hAnsi="Times New Roman" w:cs="Times New Roman"/>
                <w:b/>
                <w:bCs/>
                <w:color w:val="0D0D0D"/>
                <w:sz w:val="21"/>
                <w:szCs w:val="21"/>
                <w:lang w:eastAsia="ru-RU"/>
              </w:rPr>
            </w:pPr>
            <w:r>
              <w:rPr>
                <w:rFonts w:ascii="Times New Roman" w:hAnsi="Times New Roman" w:cs="Times New Roman"/>
                <w:b/>
                <w:bCs/>
                <w:color w:val="0D0D0D"/>
                <w:sz w:val="21"/>
                <w:szCs w:val="21"/>
                <w:lang w:eastAsia="ru-RU"/>
              </w:rPr>
              <w:t xml:space="preserve">Порожние контейнеры </w:t>
            </w:r>
            <w:r>
              <w:rPr>
                <w:rFonts w:ascii="Times New Roman" w:hAnsi="Times New Roman" w:cs="Times New Roman"/>
                <w:color w:val="0D0D0D"/>
                <w:sz w:val="21"/>
                <w:szCs w:val="21"/>
                <w:lang w:eastAsia="ru-RU"/>
              </w:rPr>
              <w:t xml:space="preserve">(Порожние контейнеры стандарта ISO 20 </w:t>
            </w:r>
            <w:proofErr w:type="gramStart"/>
            <w:r>
              <w:rPr>
                <w:rFonts w:ascii="Times New Roman" w:hAnsi="Times New Roman" w:cs="Times New Roman"/>
                <w:color w:val="0D0D0D"/>
                <w:sz w:val="21"/>
                <w:szCs w:val="21"/>
                <w:lang w:eastAsia="ru-RU"/>
              </w:rPr>
              <w:t>фут.,</w:t>
            </w:r>
            <w:proofErr w:type="gramEnd"/>
            <w:r>
              <w:rPr>
                <w:rFonts w:ascii="Times New Roman" w:hAnsi="Times New Roman" w:cs="Times New Roman"/>
                <w:color w:val="0D0D0D"/>
                <w:sz w:val="21"/>
                <w:szCs w:val="21"/>
                <w:lang w:eastAsia="ru-RU"/>
              </w:rPr>
              <w:t xml:space="preserve"> 40 фут., 45 фут., включая контейнеры </w:t>
            </w:r>
            <w:proofErr w:type="spellStart"/>
            <w:r>
              <w:rPr>
                <w:rFonts w:ascii="Times New Roman" w:hAnsi="Times New Roman" w:cs="Times New Roman"/>
                <w:color w:val="0D0D0D"/>
                <w:sz w:val="21"/>
                <w:szCs w:val="21"/>
                <w:lang w:eastAsia="ru-RU"/>
              </w:rPr>
              <w:t>флэт</w:t>
            </w:r>
            <w:proofErr w:type="spellEnd"/>
            <w:r>
              <w:rPr>
                <w:rFonts w:ascii="Times New Roman" w:hAnsi="Times New Roman" w:cs="Times New Roman"/>
                <w:color w:val="0D0D0D"/>
                <w:sz w:val="21"/>
                <w:szCs w:val="21"/>
                <w:lang w:eastAsia="ru-RU"/>
              </w:rPr>
              <w:t xml:space="preserve">-рек, танк-контейнеры, платформы, </w:t>
            </w:r>
            <w:proofErr w:type="spellStart"/>
            <w:r>
              <w:rPr>
                <w:rFonts w:ascii="Times New Roman" w:hAnsi="Times New Roman" w:cs="Times New Roman"/>
                <w:color w:val="0D0D0D"/>
                <w:sz w:val="21"/>
                <w:szCs w:val="21"/>
                <w:lang w:eastAsia="ru-RU"/>
              </w:rPr>
              <w:t>опен</w:t>
            </w:r>
            <w:proofErr w:type="spellEnd"/>
            <w:r>
              <w:rPr>
                <w:rFonts w:ascii="Times New Roman" w:hAnsi="Times New Roman" w:cs="Times New Roman"/>
                <w:color w:val="0D0D0D"/>
                <w:sz w:val="21"/>
                <w:szCs w:val="21"/>
                <w:lang w:eastAsia="ru-RU"/>
              </w:rPr>
              <w:t>-топ)</w:t>
            </w:r>
          </w:p>
        </w:tc>
      </w:tr>
      <w:tr w:rsidR="003C5623" w:rsidRPr="00B62259" w:rsidTr="000C2621">
        <w:trPr>
          <w:gridAfter w:val="1"/>
          <w:wAfter w:w="256" w:type="dxa"/>
          <w:trHeight w:val="415"/>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5623" w:rsidRDefault="003C5623">
            <w:pPr>
              <w:jc w:val="center"/>
              <w:rPr>
                <w:rFonts w:ascii="Times New Roman" w:hAnsi="Times New Roman" w:cs="Times New Roman"/>
                <w:b/>
                <w:bCs/>
                <w:color w:val="0D0D0D"/>
                <w:sz w:val="21"/>
                <w:szCs w:val="21"/>
                <w:lang w:eastAsia="ru-RU"/>
              </w:rPr>
            </w:pPr>
          </w:p>
        </w:tc>
        <w:tc>
          <w:tcPr>
            <w:tcW w:w="13183"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both"/>
              <w:rPr>
                <w:rFonts w:ascii="Times New Roman" w:hAnsi="Times New Roman" w:cs="Times New Roman"/>
                <w:b/>
                <w:bCs/>
                <w:color w:val="0D0D0D"/>
                <w:sz w:val="21"/>
                <w:szCs w:val="21"/>
                <w:lang w:val="en-US" w:eastAsia="ru-RU"/>
              </w:rPr>
            </w:pPr>
            <w:r>
              <w:rPr>
                <w:rFonts w:ascii="Times New Roman" w:hAnsi="Times New Roman" w:cs="Times New Roman"/>
                <w:b/>
                <w:bCs/>
                <w:color w:val="0D0D0D"/>
                <w:sz w:val="21"/>
                <w:szCs w:val="21"/>
                <w:lang w:val="en-US" w:eastAsia="ru-RU"/>
              </w:rPr>
              <w:t xml:space="preserve">Empty containers </w:t>
            </w:r>
            <w:r>
              <w:rPr>
                <w:rFonts w:ascii="Times New Roman" w:hAnsi="Times New Roman" w:cs="Times New Roman"/>
                <w:color w:val="0D0D0D"/>
                <w:sz w:val="21"/>
                <w:szCs w:val="21"/>
                <w:lang w:val="en-US" w:eastAsia="ru-RU"/>
              </w:rPr>
              <w:t>(20’, 40’, 45’ ISO standard empty containers, including flat-rack, tank containers, platforms, open-top containers):</w:t>
            </w:r>
          </w:p>
        </w:tc>
      </w:tr>
      <w:tr w:rsidR="003C5623" w:rsidRPr="00B62259" w:rsidTr="000C2621">
        <w:trPr>
          <w:gridAfter w:val="1"/>
          <w:wAfter w:w="256" w:type="dxa"/>
          <w:trHeight w:val="411"/>
        </w:trPr>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C5623" w:rsidRDefault="003C5623">
            <w:pPr>
              <w:jc w:val="center"/>
              <w:rPr>
                <w:rFonts w:ascii="Times New Roman" w:hAnsi="Times New Roman" w:cs="Times New Roman"/>
                <w:b/>
                <w:bCs/>
                <w:color w:val="0D0D0D"/>
                <w:sz w:val="21"/>
                <w:szCs w:val="21"/>
                <w:lang w:eastAsia="ru-RU"/>
              </w:rPr>
            </w:pPr>
            <w:r>
              <w:rPr>
                <w:rFonts w:ascii="Times New Roman" w:hAnsi="Times New Roman" w:cs="Times New Roman"/>
                <w:b/>
                <w:bCs/>
                <w:color w:val="0D0D0D"/>
                <w:sz w:val="21"/>
                <w:szCs w:val="21"/>
                <w:lang w:eastAsia="ru-RU"/>
              </w:rPr>
              <w:t>2.1.</w:t>
            </w:r>
          </w:p>
        </w:tc>
        <w:tc>
          <w:tcPr>
            <w:tcW w:w="13183" w:type="dxa"/>
            <w:gridSpan w:val="7"/>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C5623" w:rsidRDefault="003C5623">
            <w:pPr>
              <w:jc w:val="both"/>
              <w:rPr>
                <w:rFonts w:ascii="Times New Roman" w:hAnsi="Times New Roman" w:cs="Times New Roman"/>
                <w:b/>
                <w:bCs/>
                <w:color w:val="0D0D0D"/>
                <w:sz w:val="20"/>
                <w:szCs w:val="20"/>
                <w:lang w:eastAsia="ru-RU"/>
              </w:rPr>
            </w:pPr>
            <w:r>
              <w:rPr>
                <w:rFonts w:ascii="Times New Roman" w:hAnsi="Times New Roman" w:cs="Times New Roman"/>
                <w:b/>
                <w:bCs/>
                <w:color w:val="0D0D0D"/>
                <w:sz w:val="20"/>
                <w:szCs w:val="20"/>
                <w:lang w:eastAsia="ru-RU"/>
              </w:rPr>
              <w:t>Погрузка по варианту «смежный вид транспорта-склад-судно; склад – судно»:</w:t>
            </w:r>
          </w:p>
          <w:p w:rsidR="003C5623" w:rsidRDefault="003C5623">
            <w:pPr>
              <w:jc w:val="both"/>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Loading as per scheme ‘intermodal transport-warehouse-vessel; warehouse-vessel’:</w:t>
            </w:r>
          </w:p>
        </w:tc>
      </w:tr>
      <w:tr w:rsidR="003C5623" w:rsidTr="000C2621">
        <w:trPr>
          <w:gridAfter w:val="1"/>
          <w:wAfter w:w="256" w:type="dxa"/>
          <w:trHeight w:val="529"/>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 </w:t>
            </w:r>
          </w:p>
          <w:p w:rsidR="003C5623" w:rsidRDefault="003C5623">
            <w:pPr>
              <w:jc w:val="center"/>
              <w:rPr>
                <w:rFonts w:ascii="Times New Roman" w:hAnsi="Times New Roman" w:cs="Times New Roman"/>
                <w:color w:val="0D0D0D"/>
                <w:sz w:val="21"/>
                <w:szCs w:val="21"/>
                <w:lang w:val="en-US" w:eastAsia="ru-RU"/>
              </w:rPr>
            </w:pPr>
            <w:r>
              <w:rPr>
                <w:rFonts w:ascii="Times New Roman" w:hAnsi="Times New Roman" w:cs="Times New Roman"/>
                <w:color w:val="0D0D0D"/>
                <w:sz w:val="21"/>
                <w:szCs w:val="21"/>
                <w:lang w:val="en-US" w:eastAsia="ru-RU"/>
              </w:rPr>
              <w:t> </w:t>
            </w: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20/40/45 - футовый контейнер порожний универсальный</w:t>
            </w:r>
          </w:p>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 xml:space="preserve">20’/40’/45’ </w:t>
            </w:r>
            <w:r>
              <w:rPr>
                <w:rFonts w:ascii="Times New Roman" w:hAnsi="Times New Roman" w:cs="Times New Roman"/>
                <w:color w:val="0D0D0D"/>
                <w:sz w:val="21"/>
                <w:szCs w:val="21"/>
                <w:lang w:val="en-US" w:eastAsia="ru-RU"/>
              </w:rPr>
              <w:t>empty</w:t>
            </w:r>
            <w:r w:rsidRPr="003C5623">
              <w:rPr>
                <w:rFonts w:ascii="Times New Roman" w:hAnsi="Times New Roman" w:cs="Times New Roman"/>
                <w:color w:val="0D0D0D"/>
                <w:sz w:val="21"/>
                <w:szCs w:val="21"/>
                <w:lang w:eastAsia="ru-RU"/>
              </w:rPr>
              <w:t xml:space="preserve"> </w:t>
            </w:r>
            <w:r>
              <w:rPr>
                <w:rFonts w:ascii="Times New Roman" w:hAnsi="Times New Roman" w:cs="Times New Roman"/>
                <w:color w:val="0D0D0D"/>
                <w:sz w:val="21"/>
                <w:szCs w:val="21"/>
                <w:lang w:val="en-US" w:eastAsia="ru-RU"/>
              </w:rPr>
              <w:t>GP</w:t>
            </w:r>
            <w:r w:rsidRPr="003C5623">
              <w:rPr>
                <w:rFonts w:ascii="Times New Roman" w:hAnsi="Times New Roman" w:cs="Times New Roman"/>
                <w:color w:val="0D0D0D"/>
                <w:sz w:val="21"/>
                <w:szCs w:val="21"/>
                <w:lang w:eastAsia="ru-RU"/>
              </w:rPr>
              <w:t xml:space="preserve"> </w:t>
            </w:r>
            <w:r>
              <w:rPr>
                <w:rFonts w:ascii="Times New Roman" w:hAnsi="Times New Roman" w:cs="Times New Roman"/>
                <w:color w:val="0D0D0D"/>
                <w:sz w:val="21"/>
                <w:szCs w:val="21"/>
                <w:lang w:val="en-US" w:eastAsia="ru-RU"/>
              </w:rPr>
              <w:t>container</w:t>
            </w:r>
          </w:p>
        </w:tc>
        <w:tc>
          <w:tcPr>
            <w:tcW w:w="1701" w:type="dxa"/>
            <w:gridSpan w:val="3"/>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0"/>
                <w:szCs w:val="20"/>
                <w:lang w:eastAsia="ru-RU"/>
              </w:rPr>
            </w:pPr>
            <w:r>
              <w:rPr>
                <w:rFonts w:ascii="Times New Roman" w:hAnsi="Times New Roman" w:cs="Times New Roman"/>
                <w:color w:val="262626"/>
                <w:sz w:val="20"/>
                <w:szCs w:val="20"/>
                <w:lang w:eastAsia="ru-RU"/>
              </w:rPr>
              <w:t>контейнер</w:t>
            </w:r>
          </w:p>
          <w:p w:rsidR="003C5623" w:rsidRDefault="003C5623">
            <w:pPr>
              <w:jc w:val="center"/>
              <w:rPr>
                <w:rFonts w:ascii="Times New Roman" w:hAnsi="Times New Roman" w:cs="Times New Roman"/>
                <w:color w:val="0D0D0D"/>
                <w:sz w:val="21"/>
                <w:szCs w:val="21"/>
                <w:lang w:eastAsia="ru-RU"/>
              </w:rPr>
            </w:pPr>
            <w:proofErr w:type="spellStart"/>
            <w:r>
              <w:rPr>
                <w:rFonts w:ascii="Times New Roman" w:hAnsi="Times New Roman" w:cs="Times New Roman"/>
                <w:color w:val="262626"/>
                <w:sz w:val="20"/>
                <w:szCs w:val="20"/>
                <w:lang w:eastAsia="ru-RU"/>
              </w:rPr>
              <w:t>container</w:t>
            </w:r>
            <w:proofErr w:type="spellEnd"/>
          </w:p>
        </w:tc>
        <w:tc>
          <w:tcPr>
            <w:tcW w:w="4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0D0D0D"/>
                <w:sz w:val="21"/>
                <w:szCs w:val="21"/>
                <w:lang w:eastAsia="ru-RU"/>
              </w:rPr>
            </w:pPr>
            <w:r>
              <w:rPr>
                <w:rFonts w:ascii="Times New Roman" w:hAnsi="Times New Roman" w:cs="Times New Roman"/>
                <w:color w:val="262626"/>
                <w:sz w:val="21"/>
                <w:szCs w:val="21"/>
                <w:lang w:val="en-US"/>
              </w:rPr>
              <w:t>11</w:t>
            </w:r>
            <w:r w:rsidR="00CA7BB2">
              <w:rPr>
                <w:rFonts w:ascii="Times New Roman" w:hAnsi="Times New Roman" w:cs="Times New Roman"/>
                <w:color w:val="262626"/>
                <w:sz w:val="21"/>
                <w:szCs w:val="21"/>
              </w:rPr>
              <w:t xml:space="preserve"> </w:t>
            </w:r>
            <w:r>
              <w:rPr>
                <w:rFonts w:ascii="Times New Roman" w:hAnsi="Times New Roman" w:cs="Times New Roman"/>
                <w:color w:val="262626"/>
                <w:sz w:val="21"/>
                <w:szCs w:val="21"/>
                <w:lang w:val="en-US"/>
              </w:rPr>
              <w:t>100</w:t>
            </w:r>
          </w:p>
        </w:tc>
      </w:tr>
      <w:tr w:rsidR="003C5623" w:rsidTr="000C2621">
        <w:trPr>
          <w:gridAfter w:val="1"/>
          <w:wAfter w:w="256" w:type="dxa"/>
          <w:trHeight w:val="469"/>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color w:val="0D0D0D"/>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20/40/45-футовый контейнер порожний рефрижераторный</w:t>
            </w:r>
          </w:p>
          <w:p w:rsidR="003C5623" w:rsidRDefault="003C5623">
            <w:pPr>
              <w:rPr>
                <w:rFonts w:ascii="Times New Roman" w:hAnsi="Times New Roman" w:cs="Times New Roman"/>
                <w:color w:val="0D0D0D"/>
                <w:sz w:val="21"/>
                <w:szCs w:val="21"/>
                <w:lang w:eastAsia="ru-RU"/>
              </w:rPr>
            </w:pPr>
            <w:r>
              <w:rPr>
                <w:rFonts w:ascii="Times New Roman" w:hAnsi="Times New Roman" w:cs="Times New Roman"/>
                <w:color w:val="0D0D0D"/>
                <w:sz w:val="21"/>
                <w:szCs w:val="21"/>
                <w:lang w:eastAsia="ru-RU"/>
              </w:rPr>
              <w:t xml:space="preserve">20’/40’/45’ </w:t>
            </w:r>
            <w:r>
              <w:rPr>
                <w:rFonts w:ascii="Times New Roman" w:hAnsi="Times New Roman" w:cs="Times New Roman"/>
                <w:color w:val="0D0D0D"/>
                <w:sz w:val="21"/>
                <w:szCs w:val="21"/>
                <w:lang w:val="en-US" w:eastAsia="ru-RU"/>
              </w:rPr>
              <w:t>empty</w:t>
            </w:r>
            <w:r w:rsidRPr="003C5623">
              <w:rPr>
                <w:rFonts w:ascii="Times New Roman" w:hAnsi="Times New Roman" w:cs="Times New Roman"/>
                <w:color w:val="0D0D0D"/>
                <w:sz w:val="21"/>
                <w:szCs w:val="21"/>
                <w:lang w:eastAsia="ru-RU"/>
              </w:rPr>
              <w:t xml:space="preserve"> </w:t>
            </w:r>
            <w:r>
              <w:rPr>
                <w:rFonts w:ascii="Times New Roman" w:hAnsi="Times New Roman" w:cs="Times New Roman"/>
                <w:color w:val="0D0D0D"/>
                <w:sz w:val="21"/>
                <w:szCs w:val="21"/>
                <w:lang w:val="en-US" w:eastAsia="ru-RU"/>
              </w:rPr>
              <w:t>refrigerated</w:t>
            </w:r>
            <w:r w:rsidRPr="003C5623">
              <w:rPr>
                <w:rFonts w:ascii="Times New Roman" w:hAnsi="Times New Roman" w:cs="Times New Roman"/>
                <w:color w:val="0D0D0D"/>
                <w:sz w:val="21"/>
                <w:szCs w:val="21"/>
                <w:lang w:eastAsia="ru-RU"/>
              </w:rPr>
              <w:t xml:space="preserve"> </w:t>
            </w:r>
            <w:r>
              <w:rPr>
                <w:rFonts w:ascii="Times New Roman" w:hAnsi="Times New Roman" w:cs="Times New Roman"/>
                <w:color w:val="0D0D0D"/>
                <w:sz w:val="21"/>
                <w:szCs w:val="21"/>
                <w:lang w:val="en-US" w:eastAsia="ru-RU"/>
              </w:rPr>
              <w:t>container</w:t>
            </w:r>
          </w:p>
        </w:tc>
        <w:tc>
          <w:tcPr>
            <w:tcW w:w="1701" w:type="dxa"/>
            <w:gridSpan w:val="3"/>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0"/>
                <w:szCs w:val="20"/>
                <w:lang w:eastAsia="ru-RU"/>
              </w:rPr>
            </w:pPr>
            <w:r>
              <w:rPr>
                <w:rFonts w:ascii="Times New Roman" w:hAnsi="Times New Roman" w:cs="Times New Roman"/>
                <w:color w:val="262626"/>
                <w:sz w:val="20"/>
                <w:szCs w:val="20"/>
                <w:lang w:eastAsia="ru-RU"/>
              </w:rPr>
              <w:t>контейнер</w:t>
            </w:r>
          </w:p>
          <w:p w:rsidR="003C5623" w:rsidRDefault="003C5623">
            <w:pPr>
              <w:jc w:val="center"/>
              <w:rPr>
                <w:rFonts w:ascii="Times New Roman" w:hAnsi="Times New Roman" w:cs="Times New Roman"/>
                <w:color w:val="0D0D0D"/>
                <w:sz w:val="21"/>
                <w:szCs w:val="21"/>
                <w:lang w:eastAsia="ru-RU"/>
              </w:rPr>
            </w:pPr>
            <w:proofErr w:type="spellStart"/>
            <w:r>
              <w:rPr>
                <w:rFonts w:ascii="Times New Roman" w:hAnsi="Times New Roman" w:cs="Times New Roman"/>
                <w:color w:val="262626"/>
                <w:sz w:val="20"/>
                <w:szCs w:val="20"/>
                <w:lang w:eastAsia="ru-RU"/>
              </w:rPr>
              <w:t>container</w:t>
            </w:r>
            <w:proofErr w:type="spellEnd"/>
          </w:p>
        </w:tc>
        <w:tc>
          <w:tcPr>
            <w:tcW w:w="4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0D0D0D"/>
                <w:sz w:val="21"/>
                <w:szCs w:val="21"/>
                <w:lang w:eastAsia="ru-RU"/>
              </w:rPr>
            </w:pPr>
            <w:r>
              <w:rPr>
                <w:rFonts w:ascii="Times New Roman" w:hAnsi="Times New Roman" w:cs="Times New Roman"/>
                <w:color w:val="262626"/>
                <w:sz w:val="21"/>
                <w:szCs w:val="21"/>
                <w:lang w:val="en-US"/>
              </w:rPr>
              <w:t>12</w:t>
            </w:r>
            <w:r w:rsidR="00CA7BB2">
              <w:rPr>
                <w:rFonts w:ascii="Times New Roman" w:hAnsi="Times New Roman" w:cs="Times New Roman"/>
                <w:color w:val="262626"/>
                <w:sz w:val="21"/>
                <w:szCs w:val="21"/>
              </w:rPr>
              <w:t xml:space="preserve"> </w:t>
            </w:r>
            <w:r>
              <w:rPr>
                <w:rFonts w:ascii="Times New Roman" w:hAnsi="Times New Roman" w:cs="Times New Roman"/>
                <w:color w:val="262626"/>
                <w:sz w:val="21"/>
                <w:szCs w:val="21"/>
                <w:lang w:val="en-US"/>
              </w:rPr>
              <w:t>000</w:t>
            </w:r>
          </w:p>
        </w:tc>
      </w:tr>
      <w:tr w:rsidR="003C5623" w:rsidTr="000C2621">
        <w:trPr>
          <w:gridAfter w:val="1"/>
          <w:wAfter w:w="256" w:type="dxa"/>
          <w:trHeight w:val="966"/>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val="en-US" w:eastAsia="ru-RU"/>
              </w:rPr>
            </w:pPr>
            <w:r>
              <w:rPr>
                <w:rFonts w:ascii="Times New Roman" w:hAnsi="Times New Roman" w:cs="Times New Roman"/>
                <w:color w:val="262626"/>
                <w:sz w:val="21"/>
                <w:szCs w:val="21"/>
                <w:lang w:val="en-US" w:eastAsia="ru-RU"/>
              </w:rPr>
              <w:t> </w:t>
            </w: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20/40/45-футовый контейнер порожний, не очищенный от остатков опасного груза</w:t>
            </w:r>
          </w:p>
          <w:p w:rsidR="003C5623" w:rsidRDefault="003C5623">
            <w:pPr>
              <w:rPr>
                <w:rFonts w:ascii="Times New Roman" w:hAnsi="Times New Roman" w:cs="Times New Roman"/>
                <w:color w:val="262626"/>
                <w:sz w:val="21"/>
                <w:szCs w:val="21"/>
                <w:lang w:val="en-US" w:eastAsia="ru-RU"/>
              </w:rPr>
            </w:pPr>
            <w:r>
              <w:rPr>
                <w:rFonts w:ascii="Times New Roman" w:hAnsi="Times New Roman" w:cs="Times New Roman"/>
                <w:color w:val="262626"/>
                <w:sz w:val="21"/>
                <w:szCs w:val="21"/>
                <w:lang w:val="en-US" w:eastAsia="ru-RU"/>
              </w:rPr>
              <w:t>20’/40’/45’ empty container, not cleared of residues of dangerous goods</w:t>
            </w:r>
          </w:p>
        </w:tc>
        <w:tc>
          <w:tcPr>
            <w:tcW w:w="1701" w:type="dxa"/>
            <w:gridSpan w:val="3"/>
            <w:tcBorders>
              <w:top w:val="nil"/>
              <w:left w:val="nil"/>
              <w:bottom w:val="single" w:sz="8" w:space="0" w:color="auto"/>
              <w:right w:val="nil"/>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контейнер</w:t>
            </w:r>
          </w:p>
          <w:p w:rsidR="003C5623" w:rsidRDefault="003C5623">
            <w:pPr>
              <w:jc w:val="center"/>
              <w:rPr>
                <w:rFonts w:ascii="Times New Roman" w:hAnsi="Times New Roman" w:cs="Times New Roman"/>
                <w:color w:val="262626"/>
                <w:sz w:val="21"/>
                <w:szCs w:val="21"/>
                <w:lang w:val="en-US" w:eastAsia="ru-RU"/>
              </w:rPr>
            </w:pPr>
            <w:proofErr w:type="spellStart"/>
            <w:r>
              <w:rPr>
                <w:rFonts w:ascii="Times New Roman" w:hAnsi="Times New Roman" w:cs="Times New Roman"/>
                <w:color w:val="262626"/>
                <w:sz w:val="21"/>
                <w:szCs w:val="21"/>
                <w:lang w:eastAsia="ru-RU"/>
              </w:rPr>
              <w:t>container</w:t>
            </w:r>
            <w:proofErr w:type="spellEnd"/>
          </w:p>
        </w:tc>
        <w:tc>
          <w:tcPr>
            <w:tcW w:w="4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000000"/>
                <w:sz w:val="21"/>
                <w:szCs w:val="21"/>
                <w:lang w:val="en-US" w:eastAsia="ru-RU"/>
              </w:rPr>
            </w:pPr>
            <w:r>
              <w:rPr>
                <w:rFonts w:ascii="Times New Roman" w:hAnsi="Times New Roman" w:cs="Times New Roman"/>
                <w:color w:val="000000"/>
                <w:sz w:val="21"/>
                <w:szCs w:val="21"/>
                <w:lang w:val="en-US"/>
              </w:rPr>
              <w:t>39</w:t>
            </w:r>
            <w:r w:rsidR="00CA7BB2">
              <w:rPr>
                <w:rFonts w:ascii="Times New Roman" w:hAnsi="Times New Roman" w:cs="Times New Roman"/>
                <w:color w:val="000000"/>
                <w:sz w:val="21"/>
                <w:szCs w:val="21"/>
              </w:rPr>
              <w:t xml:space="preserve"> </w:t>
            </w:r>
            <w:r>
              <w:rPr>
                <w:rFonts w:ascii="Times New Roman" w:hAnsi="Times New Roman" w:cs="Times New Roman"/>
                <w:color w:val="000000"/>
                <w:sz w:val="21"/>
                <w:szCs w:val="21"/>
                <w:lang w:val="en-US"/>
              </w:rPr>
              <w:t>000</w:t>
            </w:r>
          </w:p>
        </w:tc>
      </w:tr>
      <w:tr w:rsidR="003C5623" w:rsidTr="000C2621">
        <w:trPr>
          <w:gridAfter w:val="1"/>
          <w:wAfter w:w="256" w:type="dxa"/>
          <w:trHeight w:val="255"/>
        </w:trPr>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C5623" w:rsidRDefault="003C5623">
            <w:pPr>
              <w:jc w:val="cente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3.</w:t>
            </w:r>
          </w:p>
        </w:tc>
        <w:tc>
          <w:tcPr>
            <w:tcW w:w="13183" w:type="dxa"/>
            <w:gridSpan w:val="7"/>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C5623" w:rsidRDefault="003C5623">
            <w:pPr>
              <w:jc w:val="cente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ХРАНЕНИЕ / STORAGE:</w:t>
            </w:r>
          </w:p>
        </w:tc>
      </w:tr>
      <w:tr w:rsidR="003C5623" w:rsidRPr="00B62259" w:rsidTr="000C2621">
        <w:trPr>
          <w:gridAfter w:val="1"/>
          <w:wAfter w:w="256" w:type="dxa"/>
        </w:trPr>
        <w:tc>
          <w:tcPr>
            <w:tcW w:w="99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C5623" w:rsidRDefault="003C5623">
            <w:pPr>
              <w:autoSpaceDE w:val="0"/>
              <w:autoSpaceDN w:val="0"/>
              <w:jc w:val="cente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3.1.</w:t>
            </w:r>
          </w:p>
        </w:tc>
        <w:tc>
          <w:tcPr>
            <w:tcW w:w="13183" w:type="dxa"/>
            <w:gridSpan w:val="7"/>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b/>
                <w:bCs/>
                <w:sz w:val="21"/>
                <w:szCs w:val="21"/>
                <w:lang w:val="en-US" w:eastAsia="ru-RU"/>
              </w:rPr>
            </w:pPr>
            <w:proofErr w:type="spellStart"/>
            <w:r>
              <w:rPr>
                <w:rFonts w:ascii="Times New Roman" w:hAnsi="Times New Roman" w:cs="Times New Roman"/>
                <w:b/>
                <w:bCs/>
                <w:sz w:val="21"/>
                <w:szCs w:val="21"/>
                <w:lang w:val="en-US" w:eastAsia="ru-RU"/>
              </w:rPr>
              <w:t>Хранение</w:t>
            </w:r>
            <w:proofErr w:type="spellEnd"/>
            <w:r>
              <w:rPr>
                <w:rFonts w:ascii="Times New Roman" w:hAnsi="Times New Roman" w:cs="Times New Roman"/>
                <w:b/>
                <w:bCs/>
                <w:sz w:val="21"/>
                <w:szCs w:val="21"/>
                <w:lang w:val="en-US" w:eastAsia="ru-RU"/>
              </w:rPr>
              <w:t xml:space="preserve"> </w:t>
            </w:r>
            <w:proofErr w:type="spellStart"/>
            <w:r>
              <w:rPr>
                <w:rFonts w:ascii="Times New Roman" w:hAnsi="Times New Roman" w:cs="Times New Roman"/>
                <w:b/>
                <w:bCs/>
                <w:sz w:val="21"/>
                <w:szCs w:val="21"/>
                <w:lang w:val="en-US" w:eastAsia="ru-RU"/>
              </w:rPr>
              <w:t>контейнеров</w:t>
            </w:r>
            <w:proofErr w:type="spellEnd"/>
            <w:r>
              <w:rPr>
                <w:rFonts w:ascii="Times New Roman" w:hAnsi="Times New Roman" w:cs="Times New Roman"/>
                <w:b/>
                <w:bCs/>
                <w:sz w:val="21"/>
                <w:szCs w:val="21"/>
                <w:lang w:val="en-US" w:eastAsia="ru-RU"/>
              </w:rPr>
              <w:t xml:space="preserve"> (</w:t>
            </w:r>
            <w:proofErr w:type="spellStart"/>
            <w:r>
              <w:rPr>
                <w:rFonts w:ascii="Times New Roman" w:hAnsi="Times New Roman" w:cs="Times New Roman"/>
                <w:b/>
                <w:bCs/>
                <w:sz w:val="21"/>
                <w:szCs w:val="21"/>
                <w:lang w:val="en-US" w:eastAsia="ru-RU"/>
              </w:rPr>
              <w:t>экспорт</w:t>
            </w:r>
            <w:proofErr w:type="spellEnd"/>
            <w:r>
              <w:rPr>
                <w:rFonts w:ascii="Times New Roman" w:hAnsi="Times New Roman" w:cs="Times New Roman"/>
                <w:b/>
                <w:bCs/>
                <w:sz w:val="21"/>
                <w:szCs w:val="21"/>
                <w:lang w:val="en-US" w:eastAsia="ru-RU"/>
              </w:rPr>
              <w:t xml:space="preserve">): </w:t>
            </w:r>
          </w:p>
          <w:p w:rsidR="003C5623" w:rsidRDefault="003C5623">
            <w:pPr>
              <w:autoSpaceDE w:val="0"/>
              <w:autoSpaceDN w:val="0"/>
              <w:jc w:val="both"/>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Storage of containers (export):</w:t>
            </w:r>
          </w:p>
        </w:tc>
      </w:tr>
      <w:tr w:rsidR="003C5623" w:rsidRPr="00B62259" w:rsidTr="000C2621">
        <w:trPr>
          <w:gridAfter w:val="1"/>
          <w:wAfter w:w="256" w:type="dxa"/>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autoSpaceDE w:val="0"/>
              <w:autoSpaceDN w:val="0"/>
              <w:jc w:val="cente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3.1.</w:t>
            </w:r>
          </w:p>
        </w:tc>
        <w:tc>
          <w:tcPr>
            <w:tcW w:w="13183" w:type="dxa"/>
            <w:gridSpan w:val="7"/>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b/>
                <w:bCs/>
                <w:sz w:val="21"/>
                <w:szCs w:val="21"/>
                <w:lang w:eastAsia="ru-RU"/>
              </w:rPr>
            </w:pPr>
            <w:r>
              <w:rPr>
                <w:rFonts w:ascii="Times New Roman" w:hAnsi="Times New Roman" w:cs="Times New Roman"/>
                <w:b/>
                <w:bCs/>
                <w:sz w:val="21"/>
                <w:szCs w:val="21"/>
                <w:lang w:eastAsia="ru-RU"/>
              </w:rPr>
              <w:t xml:space="preserve">Хранение контейнеров, прибывших с </w:t>
            </w:r>
            <w:proofErr w:type="spellStart"/>
            <w:r>
              <w:rPr>
                <w:rFonts w:ascii="Times New Roman" w:hAnsi="Times New Roman" w:cs="Times New Roman"/>
                <w:b/>
                <w:bCs/>
                <w:sz w:val="21"/>
                <w:szCs w:val="21"/>
                <w:lang w:eastAsia="ru-RU"/>
              </w:rPr>
              <w:t>ж.д</w:t>
            </w:r>
            <w:proofErr w:type="spellEnd"/>
            <w:r>
              <w:rPr>
                <w:rFonts w:ascii="Times New Roman" w:hAnsi="Times New Roman" w:cs="Times New Roman"/>
                <w:b/>
                <w:bCs/>
                <w:sz w:val="21"/>
                <w:szCs w:val="21"/>
                <w:lang w:eastAsia="ru-RU"/>
              </w:rPr>
              <w:t>. транспорта и следующих «на море» назначением на экспорт:</w:t>
            </w:r>
          </w:p>
          <w:p w:rsidR="003C5623" w:rsidRDefault="003C5623">
            <w:pPr>
              <w:autoSpaceDE w:val="0"/>
              <w:autoSpaceDN w:val="0"/>
              <w:jc w:val="both"/>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 xml:space="preserve">Storage of containers discharged from rail wagons and bound for the sea to export : </w:t>
            </w:r>
          </w:p>
        </w:tc>
      </w:tr>
      <w:tr w:rsidR="003C5623" w:rsidRPr="00B62259" w:rsidTr="000C2621">
        <w:trPr>
          <w:gridAfter w:val="1"/>
          <w:wAfter w:w="256" w:type="dxa"/>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13183" w:type="dxa"/>
            <w:gridSpan w:val="7"/>
            <w:tcBorders>
              <w:top w:val="nil"/>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 xml:space="preserve">с 15-х </w:t>
            </w:r>
            <w:proofErr w:type="spellStart"/>
            <w:r>
              <w:rPr>
                <w:rFonts w:ascii="Times New Roman" w:hAnsi="Times New Roman" w:cs="Times New Roman"/>
                <w:b/>
                <w:bCs/>
                <w:sz w:val="21"/>
                <w:szCs w:val="21"/>
                <w:lang w:val="en-US" w:eastAsia="ru-RU"/>
              </w:rPr>
              <w:t>суток</w:t>
            </w:r>
            <w:proofErr w:type="spellEnd"/>
            <w:r>
              <w:rPr>
                <w:rFonts w:ascii="Times New Roman" w:hAnsi="Times New Roman" w:cs="Times New Roman"/>
                <w:b/>
                <w:bCs/>
                <w:sz w:val="21"/>
                <w:szCs w:val="21"/>
                <w:lang w:val="en-US" w:eastAsia="ru-RU"/>
              </w:rPr>
              <w:t xml:space="preserve"> /from the 15</w:t>
            </w:r>
            <w:r>
              <w:rPr>
                <w:rFonts w:ascii="Times New Roman" w:hAnsi="Times New Roman" w:cs="Times New Roman"/>
                <w:b/>
                <w:bCs/>
                <w:sz w:val="21"/>
                <w:szCs w:val="21"/>
                <w:vertAlign w:val="superscript"/>
                <w:lang w:val="en-US" w:eastAsia="ru-RU"/>
              </w:rPr>
              <w:t>th</w:t>
            </w:r>
            <w:r>
              <w:rPr>
                <w:rFonts w:ascii="Times New Roman" w:hAnsi="Times New Roman" w:cs="Times New Roman"/>
                <w:b/>
                <w:bCs/>
                <w:sz w:val="21"/>
                <w:szCs w:val="21"/>
                <w:lang w:val="en-US" w:eastAsia="ru-RU"/>
              </w:rPr>
              <w:t xml:space="preserve"> day</w:t>
            </w:r>
          </w:p>
        </w:tc>
      </w:tr>
      <w:tr w:rsidR="003C5623" w:rsidTr="000C2621">
        <w:trPr>
          <w:gridAfter w:val="1"/>
          <w:wAfter w:w="256" w:type="dxa"/>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xml:space="preserve">20 - </w:t>
            </w:r>
            <w:proofErr w:type="spellStart"/>
            <w:r>
              <w:rPr>
                <w:rFonts w:ascii="Times New Roman" w:hAnsi="Times New Roman" w:cs="Times New Roman"/>
                <w:sz w:val="21"/>
                <w:szCs w:val="21"/>
                <w:lang w:val="en-US" w:eastAsia="ru-RU"/>
              </w:rPr>
              <w:t>футовый</w:t>
            </w:r>
            <w:proofErr w:type="spellEnd"/>
            <w:r>
              <w:rPr>
                <w:rFonts w:ascii="Times New Roman" w:hAnsi="Times New Roman" w:cs="Times New Roman"/>
                <w:sz w:val="21"/>
                <w:szCs w:val="21"/>
                <w:lang w:val="en-US" w:eastAsia="ru-RU"/>
              </w:rPr>
              <w:t xml:space="preserve"> </w:t>
            </w:r>
            <w:proofErr w:type="spellStart"/>
            <w:r>
              <w:rPr>
                <w:rFonts w:ascii="Times New Roman" w:hAnsi="Times New Roman" w:cs="Times New Roman"/>
                <w:sz w:val="21"/>
                <w:szCs w:val="21"/>
                <w:lang w:val="en-US" w:eastAsia="ru-RU"/>
              </w:rPr>
              <w:t>контейнер</w:t>
            </w:r>
            <w:proofErr w:type="spellEnd"/>
          </w:p>
          <w:p w:rsidR="003C5623" w:rsidRDefault="003C5623">
            <w:pPr>
              <w:autoSpaceDE w:val="0"/>
              <w:autoSpaceDN w:val="0"/>
              <w:jc w:val="both"/>
              <w:rPr>
                <w:rFonts w:ascii="Times New Roman" w:hAnsi="Times New Roman" w:cs="Times New Roman"/>
                <w:b/>
                <w:bCs/>
                <w:sz w:val="21"/>
                <w:szCs w:val="21"/>
                <w:lang w:val="en-US" w:eastAsia="ru-RU"/>
              </w:rPr>
            </w:pPr>
            <w:r>
              <w:rPr>
                <w:rFonts w:ascii="Times New Roman" w:hAnsi="Times New Roman" w:cs="Times New Roman"/>
                <w:sz w:val="21"/>
                <w:szCs w:val="21"/>
                <w:lang w:val="en-US" w:eastAsia="ru-RU"/>
              </w:rPr>
              <w:t>20’ container</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autoSpaceDE w:val="0"/>
              <w:autoSpaceDN w:val="0"/>
              <w:jc w:val="center"/>
              <w:rPr>
                <w:rFonts w:ascii="Times New Roman" w:hAnsi="Times New Roman" w:cs="Times New Roman"/>
                <w:sz w:val="21"/>
                <w:szCs w:val="21"/>
                <w:lang w:val="en-US" w:eastAsia="ru-RU"/>
              </w:rPr>
            </w:pPr>
            <w:r>
              <w:rPr>
                <w:rFonts w:ascii="Times New Roman" w:hAnsi="Times New Roman" w:cs="Times New Roman"/>
                <w:sz w:val="21"/>
                <w:szCs w:val="21"/>
                <w:lang w:eastAsia="ru-RU"/>
              </w:rPr>
              <w:t>к</w:t>
            </w:r>
            <w:proofErr w:type="spellStart"/>
            <w:r>
              <w:rPr>
                <w:rFonts w:ascii="Times New Roman" w:hAnsi="Times New Roman" w:cs="Times New Roman"/>
                <w:sz w:val="21"/>
                <w:szCs w:val="21"/>
                <w:lang w:val="en-US" w:eastAsia="ru-RU"/>
              </w:rPr>
              <w:t>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p w:rsidR="003C5623" w:rsidRDefault="003C5623">
            <w:pPr>
              <w:autoSpaceDE w:val="0"/>
              <w:autoSpaceDN w:val="0"/>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сontainer</w:t>
            </w:r>
            <w:proofErr w:type="spellEnd"/>
            <w:r>
              <w:rPr>
                <w:rFonts w:ascii="Times New Roman" w:hAnsi="Times New Roman" w:cs="Times New Roman"/>
                <w:sz w:val="21"/>
                <w:szCs w:val="21"/>
                <w:lang w:val="en-US" w:eastAsia="ru-RU"/>
              </w:rPr>
              <w:t xml:space="preserve"> per day</w:t>
            </w:r>
          </w:p>
        </w:tc>
        <w:tc>
          <w:tcPr>
            <w:tcW w:w="48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2 700</w:t>
            </w:r>
          </w:p>
        </w:tc>
      </w:tr>
      <w:tr w:rsidR="003C5623" w:rsidTr="000C2621">
        <w:trPr>
          <w:gridAfter w:val="1"/>
          <w:wAfter w:w="256" w:type="dxa"/>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sz w:val="21"/>
                <w:szCs w:val="21"/>
                <w:lang w:eastAsia="ru-RU"/>
              </w:rPr>
            </w:pPr>
            <w:r>
              <w:rPr>
                <w:rFonts w:ascii="Times New Roman" w:hAnsi="Times New Roman" w:cs="Times New Roman"/>
                <w:sz w:val="21"/>
                <w:szCs w:val="21"/>
                <w:lang w:eastAsia="ru-RU"/>
              </w:rPr>
              <w:t>40/45 - футовый контейнер</w:t>
            </w:r>
          </w:p>
          <w:p w:rsidR="003C5623" w:rsidRDefault="003C5623">
            <w:pPr>
              <w:autoSpaceDE w:val="0"/>
              <w:autoSpaceDN w:val="0"/>
              <w:jc w:val="both"/>
              <w:rPr>
                <w:rFonts w:ascii="Times New Roman" w:hAnsi="Times New Roman" w:cs="Times New Roman"/>
                <w:b/>
                <w:bCs/>
                <w:sz w:val="21"/>
                <w:szCs w:val="21"/>
                <w:lang w:eastAsia="ru-RU"/>
              </w:rPr>
            </w:pPr>
            <w:r>
              <w:rPr>
                <w:rFonts w:ascii="Times New Roman" w:hAnsi="Times New Roman" w:cs="Times New Roman"/>
                <w:sz w:val="21"/>
                <w:szCs w:val="21"/>
                <w:lang w:eastAsia="ru-RU"/>
              </w:rPr>
              <w:t xml:space="preserve">40’/45’ </w:t>
            </w:r>
            <w:r>
              <w:rPr>
                <w:rFonts w:ascii="Times New Roman" w:hAnsi="Times New Roman" w:cs="Times New Roman"/>
                <w:sz w:val="21"/>
                <w:szCs w:val="21"/>
                <w:lang w:val="en-US" w:eastAsia="ru-RU"/>
              </w:rPr>
              <w:t>container</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autoSpaceDE w:val="0"/>
              <w:autoSpaceDN w:val="0"/>
              <w:jc w:val="center"/>
              <w:rPr>
                <w:rFonts w:ascii="Times New Roman" w:hAnsi="Times New Roman" w:cs="Times New Roman"/>
                <w:sz w:val="21"/>
                <w:szCs w:val="21"/>
                <w:lang w:val="en-US" w:eastAsia="ru-RU"/>
              </w:rPr>
            </w:pPr>
            <w:r>
              <w:rPr>
                <w:rFonts w:ascii="Times New Roman" w:hAnsi="Times New Roman" w:cs="Times New Roman"/>
                <w:sz w:val="21"/>
                <w:szCs w:val="21"/>
                <w:lang w:eastAsia="ru-RU"/>
              </w:rPr>
              <w:t>к</w:t>
            </w:r>
            <w:proofErr w:type="spellStart"/>
            <w:r>
              <w:rPr>
                <w:rFonts w:ascii="Times New Roman" w:hAnsi="Times New Roman" w:cs="Times New Roman"/>
                <w:sz w:val="21"/>
                <w:szCs w:val="21"/>
                <w:lang w:val="en-US" w:eastAsia="ru-RU"/>
              </w:rPr>
              <w:t>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p w:rsidR="003C5623" w:rsidRDefault="003C5623">
            <w:pPr>
              <w:autoSpaceDE w:val="0"/>
              <w:autoSpaceDN w:val="0"/>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сontainer</w:t>
            </w:r>
            <w:proofErr w:type="spellEnd"/>
            <w:r>
              <w:rPr>
                <w:rFonts w:ascii="Times New Roman" w:hAnsi="Times New Roman" w:cs="Times New Roman"/>
                <w:sz w:val="21"/>
                <w:szCs w:val="21"/>
                <w:lang w:val="en-US" w:eastAsia="ru-RU"/>
              </w:rPr>
              <w:t xml:space="preserve"> per day</w:t>
            </w:r>
          </w:p>
        </w:tc>
        <w:tc>
          <w:tcPr>
            <w:tcW w:w="48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3 300</w:t>
            </w:r>
          </w:p>
        </w:tc>
      </w:tr>
      <w:tr w:rsidR="003C5623" w:rsidRPr="00B62259" w:rsidTr="000C2621">
        <w:trPr>
          <w:gridAfter w:val="1"/>
          <w:wAfter w:w="256" w:type="dxa"/>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5623" w:rsidRDefault="003C5623">
            <w:pPr>
              <w:autoSpaceDE w:val="0"/>
              <w:autoSpaceDN w:val="0"/>
              <w:ind w:firstLine="380"/>
              <w:jc w:val="center"/>
              <w:rPr>
                <w:rFonts w:ascii="Times New Roman" w:hAnsi="Times New Roman" w:cs="Times New Roman"/>
                <w:b/>
                <w:bCs/>
                <w:sz w:val="21"/>
                <w:szCs w:val="21"/>
                <w:lang w:val="en-US" w:eastAsia="ru-RU"/>
              </w:rPr>
            </w:pPr>
          </w:p>
          <w:p w:rsidR="003C5623" w:rsidRDefault="003C5623">
            <w:pPr>
              <w:autoSpaceDE w:val="0"/>
              <w:autoSpaceDN w:val="0"/>
              <w:jc w:val="cente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3.2.</w:t>
            </w:r>
          </w:p>
        </w:tc>
        <w:tc>
          <w:tcPr>
            <w:tcW w:w="13183" w:type="dxa"/>
            <w:gridSpan w:val="7"/>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b/>
                <w:bCs/>
                <w:sz w:val="21"/>
                <w:szCs w:val="21"/>
                <w:lang w:eastAsia="ru-RU"/>
              </w:rPr>
            </w:pPr>
            <w:r>
              <w:rPr>
                <w:rFonts w:ascii="Times New Roman" w:hAnsi="Times New Roman" w:cs="Times New Roman"/>
                <w:b/>
                <w:bCs/>
                <w:sz w:val="21"/>
                <w:szCs w:val="21"/>
                <w:lang w:eastAsia="ru-RU"/>
              </w:rPr>
              <w:t>Хранение контейнеров, прибывших «с моря» в каботаже, автотранспорта и следующих «на море» назначением на экспорт:</w:t>
            </w:r>
          </w:p>
          <w:p w:rsidR="003C5623" w:rsidRDefault="003C5623">
            <w:pPr>
              <w:autoSpaceDE w:val="0"/>
              <w:autoSpaceDN w:val="0"/>
              <w:jc w:val="both"/>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 xml:space="preserve">Storage of containers discharged from </w:t>
            </w:r>
            <w:proofErr w:type="spellStart"/>
            <w:r>
              <w:rPr>
                <w:rFonts w:ascii="Times New Roman" w:hAnsi="Times New Roman" w:cs="Times New Roman"/>
                <w:b/>
                <w:bCs/>
                <w:sz w:val="21"/>
                <w:szCs w:val="21"/>
                <w:lang w:val="en-US" w:eastAsia="ru-RU"/>
              </w:rPr>
              <w:t>cabotage</w:t>
            </w:r>
            <w:proofErr w:type="spellEnd"/>
            <w:r>
              <w:rPr>
                <w:rFonts w:ascii="Times New Roman" w:hAnsi="Times New Roman" w:cs="Times New Roman"/>
                <w:b/>
                <w:bCs/>
                <w:sz w:val="21"/>
                <w:szCs w:val="21"/>
                <w:lang w:val="en-US" w:eastAsia="ru-RU"/>
              </w:rPr>
              <w:t xml:space="preserve"> vessels, trucks and bound for the sea to export:</w:t>
            </w:r>
          </w:p>
        </w:tc>
      </w:tr>
      <w:tr w:rsidR="003C5623" w:rsidRPr="00B62259" w:rsidTr="000C2621">
        <w:trPr>
          <w:gridAfter w:val="1"/>
          <w:wAfter w:w="256" w:type="dxa"/>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13183" w:type="dxa"/>
            <w:gridSpan w:val="7"/>
            <w:tcBorders>
              <w:top w:val="nil"/>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 xml:space="preserve">с 11-х </w:t>
            </w:r>
            <w:proofErr w:type="spellStart"/>
            <w:r>
              <w:rPr>
                <w:rFonts w:ascii="Times New Roman" w:hAnsi="Times New Roman" w:cs="Times New Roman"/>
                <w:b/>
                <w:bCs/>
                <w:sz w:val="21"/>
                <w:szCs w:val="21"/>
                <w:lang w:val="en-US" w:eastAsia="ru-RU"/>
              </w:rPr>
              <w:t>суток</w:t>
            </w:r>
            <w:proofErr w:type="spellEnd"/>
            <w:r>
              <w:rPr>
                <w:rFonts w:ascii="Times New Roman" w:hAnsi="Times New Roman" w:cs="Times New Roman"/>
                <w:b/>
                <w:bCs/>
                <w:sz w:val="21"/>
                <w:szCs w:val="21"/>
                <w:lang w:val="en-US" w:eastAsia="ru-RU"/>
              </w:rPr>
              <w:t xml:space="preserve"> /from the 11</w:t>
            </w:r>
            <w:r>
              <w:rPr>
                <w:rFonts w:ascii="Times New Roman" w:hAnsi="Times New Roman" w:cs="Times New Roman"/>
                <w:b/>
                <w:bCs/>
                <w:sz w:val="21"/>
                <w:szCs w:val="21"/>
                <w:vertAlign w:val="superscript"/>
                <w:lang w:val="en-US" w:eastAsia="ru-RU"/>
              </w:rPr>
              <w:t>th</w:t>
            </w:r>
            <w:r>
              <w:rPr>
                <w:rFonts w:ascii="Times New Roman" w:hAnsi="Times New Roman" w:cs="Times New Roman"/>
                <w:b/>
                <w:bCs/>
                <w:sz w:val="21"/>
                <w:szCs w:val="21"/>
                <w:lang w:val="en-US" w:eastAsia="ru-RU"/>
              </w:rPr>
              <w:t xml:space="preserve"> day</w:t>
            </w:r>
          </w:p>
        </w:tc>
      </w:tr>
      <w:tr w:rsidR="003C5623" w:rsidTr="000C2621">
        <w:trPr>
          <w:gridAfter w:val="1"/>
          <w:wAfter w:w="256" w:type="dxa"/>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xml:space="preserve">20 - </w:t>
            </w:r>
            <w:proofErr w:type="spellStart"/>
            <w:r>
              <w:rPr>
                <w:rFonts w:ascii="Times New Roman" w:hAnsi="Times New Roman" w:cs="Times New Roman"/>
                <w:sz w:val="21"/>
                <w:szCs w:val="21"/>
                <w:lang w:val="en-US" w:eastAsia="ru-RU"/>
              </w:rPr>
              <w:t>футовый</w:t>
            </w:r>
            <w:proofErr w:type="spellEnd"/>
            <w:r>
              <w:rPr>
                <w:rFonts w:ascii="Times New Roman" w:hAnsi="Times New Roman" w:cs="Times New Roman"/>
                <w:sz w:val="21"/>
                <w:szCs w:val="21"/>
                <w:lang w:val="en-US" w:eastAsia="ru-RU"/>
              </w:rPr>
              <w:t xml:space="preserve"> </w:t>
            </w:r>
            <w:proofErr w:type="spellStart"/>
            <w:r>
              <w:rPr>
                <w:rFonts w:ascii="Times New Roman" w:hAnsi="Times New Roman" w:cs="Times New Roman"/>
                <w:sz w:val="21"/>
                <w:szCs w:val="21"/>
                <w:lang w:val="en-US" w:eastAsia="ru-RU"/>
              </w:rPr>
              <w:t>контейнер</w:t>
            </w:r>
            <w:proofErr w:type="spellEnd"/>
            <w:r>
              <w:rPr>
                <w:rFonts w:ascii="Times New Roman" w:hAnsi="Times New Roman" w:cs="Times New Roman"/>
                <w:sz w:val="21"/>
                <w:szCs w:val="21"/>
                <w:lang w:val="en-US" w:eastAsia="ru-RU"/>
              </w:rPr>
              <w:t xml:space="preserve">  </w:t>
            </w:r>
          </w:p>
          <w:p w:rsidR="003C5623" w:rsidRDefault="003C5623">
            <w:pPr>
              <w:autoSpaceDE w:val="0"/>
              <w:autoSpaceDN w:val="0"/>
              <w:jc w:val="both"/>
              <w:rPr>
                <w:rFonts w:ascii="Times New Roman" w:hAnsi="Times New Roman" w:cs="Times New Roman"/>
                <w:sz w:val="21"/>
                <w:szCs w:val="21"/>
                <w:lang w:val="en-US" w:eastAsia="ru-RU"/>
              </w:rPr>
            </w:pPr>
            <w:r>
              <w:rPr>
                <w:rFonts w:ascii="Times New Roman" w:hAnsi="Times New Roman" w:cs="Times New Roman"/>
                <w:sz w:val="21"/>
                <w:szCs w:val="21"/>
                <w:lang w:val="en-US" w:eastAsia="ru-RU"/>
              </w:rPr>
              <w:t>20’ container</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autoSpaceDE w:val="0"/>
              <w:autoSpaceDN w:val="0"/>
              <w:jc w:val="center"/>
              <w:rPr>
                <w:rFonts w:ascii="Times New Roman" w:hAnsi="Times New Roman" w:cs="Times New Roman"/>
                <w:sz w:val="21"/>
                <w:szCs w:val="21"/>
                <w:lang w:val="en-US" w:eastAsia="ru-RU"/>
              </w:rPr>
            </w:pPr>
            <w:r>
              <w:rPr>
                <w:rFonts w:ascii="Times New Roman" w:hAnsi="Times New Roman" w:cs="Times New Roman"/>
                <w:sz w:val="21"/>
                <w:szCs w:val="21"/>
                <w:lang w:eastAsia="ru-RU"/>
              </w:rPr>
              <w:t>к</w:t>
            </w:r>
            <w:proofErr w:type="spellStart"/>
            <w:r>
              <w:rPr>
                <w:rFonts w:ascii="Times New Roman" w:hAnsi="Times New Roman" w:cs="Times New Roman"/>
                <w:sz w:val="21"/>
                <w:szCs w:val="21"/>
                <w:lang w:val="en-US" w:eastAsia="ru-RU"/>
              </w:rPr>
              <w:t>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p w:rsidR="003C5623" w:rsidRDefault="003C5623">
            <w:pPr>
              <w:autoSpaceDE w:val="0"/>
              <w:autoSpaceDN w:val="0"/>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сontainer</w:t>
            </w:r>
            <w:proofErr w:type="spellEnd"/>
            <w:r>
              <w:rPr>
                <w:rFonts w:ascii="Times New Roman" w:hAnsi="Times New Roman" w:cs="Times New Roman"/>
                <w:sz w:val="21"/>
                <w:szCs w:val="21"/>
                <w:lang w:val="en-US" w:eastAsia="ru-RU"/>
              </w:rPr>
              <w:t xml:space="preserve"> per day</w:t>
            </w:r>
          </w:p>
        </w:tc>
        <w:tc>
          <w:tcPr>
            <w:tcW w:w="48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2 700</w:t>
            </w:r>
          </w:p>
        </w:tc>
      </w:tr>
      <w:tr w:rsidR="003C5623" w:rsidTr="000C2621">
        <w:trPr>
          <w:gridAfter w:val="1"/>
          <w:wAfter w:w="256" w:type="dxa"/>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sz w:val="21"/>
                <w:szCs w:val="21"/>
                <w:lang w:eastAsia="ru-RU"/>
              </w:rPr>
            </w:pPr>
            <w:r>
              <w:rPr>
                <w:rFonts w:ascii="Times New Roman" w:hAnsi="Times New Roman" w:cs="Times New Roman"/>
                <w:sz w:val="21"/>
                <w:szCs w:val="21"/>
                <w:lang w:eastAsia="ru-RU"/>
              </w:rPr>
              <w:t xml:space="preserve">40/45 - футовый контейнер </w:t>
            </w:r>
          </w:p>
          <w:p w:rsidR="003C5623" w:rsidRDefault="003C5623">
            <w:pPr>
              <w:autoSpaceDE w:val="0"/>
              <w:autoSpaceDN w:val="0"/>
              <w:jc w:val="both"/>
              <w:rPr>
                <w:rFonts w:ascii="Times New Roman" w:hAnsi="Times New Roman" w:cs="Times New Roman"/>
                <w:sz w:val="21"/>
                <w:szCs w:val="21"/>
                <w:lang w:eastAsia="ru-RU"/>
              </w:rPr>
            </w:pPr>
            <w:r>
              <w:rPr>
                <w:rFonts w:ascii="Times New Roman" w:hAnsi="Times New Roman" w:cs="Times New Roman"/>
                <w:sz w:val="21"/>
                <w:szCs w:val="21"/>
                <w:lang w:eastAsia="ru-RU"/>
              </w:rPr>
              <w:t xml:space="preserve">40’/45’ </w:t>
            </w:r>
            <w:r>
              <w:rPr>
                <w:rFonts w:ascii="Times New Roman" w:hAnsi="Times New Roman" w:cs="Times New Roman"/>
                <w:sz w:val="21"/>
                <w:szCs w:val="21"/>
                <w:lang w:val="en-US" w:eastAsia="ru-RU"/>
              </w:rPr>
              <w:t>container</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autoSpaceDE w:val="0"/>
              <w:autoSpaceDN w:val="0"/>
              <w:jc w:val="center"/>
              <w:rPr>
                <w:rFonts w:ascii="Times New Roman" w:hAnsi="Times New Roman" w:cs="Times New Roman"/>
                <w:sz w:val="21"/>
                <w:szCs w:val="21"/>
                <w:lang w:val="en-US" w:eastAsia="ru-RU"/>
              </w:rPr>
            </w:pPr>
            <w:r>
              <w:rPr>
                <w:rFonts w:ascii="Times New Roman" w:hAnsi="Times New Roman" w:cs="Times New Roman"/>
                <w:sz w:val="21"/>
                <w:szCs w:val="21"/>
                <w:lang w:eastAsia="ru-RU"/>
              </w:rPr>
              <w:t>к</w:t>
            </w:r>
            <w:proofErr w:type="spellStart"/>
            <w:r>
              <w:rPr>
                <w:rFonts w:ascii="Times New Roman" w:hAnsi="Times New Roman" w:cs="Times New Roman"/>
                <w:sz w:val="21"/>
                <w:szCs w:val="21"/>
                <w:lang w:val="en-US" w:eastAsia="ru-RU"/>
              </w:rPr>
              <w:t>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p w:rsidR="003C5623" w:rsidRDefault="003C5623">
            <w:pPr>
              <w:autoSpaceDE w:val="0"/>
              <w:autoSpaceDN w:val="0"/>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сontainer</w:t>
            </w:r>
            <w:proofErr w:type="spellEnd"/>
            <w:r>
              <w:rPr>
                <w:rFonts w:ascii="Times New Roman" w:hAnsi="Times New Roman" w:cs="Times New Roman"/>
                <w:sz w:val="21"/>
                <w:szCs w:val="21"/>
                <w:lang w:val="en-US" w:eastAsia="ru-RU"/>
              </w:rPr>
              <w:t xml:space="preserve"> per day</w:t>
            </w:r>
          </w:p>
        </w:tc>
        <w:tc>
          <w:tcPr>
            <w:tcW w:w="48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3 300</w:t>
            </w:r>
          </w:p>
        </w:tc>
      </w:tr>
      <w:tr w:rsidR="003C5623" w:rsidRPr="00B62259" w:rsidTr="000C2621">
        <w:trPr>
          <w:gridAfter w:val="1"/>
          <w:wAfter w:w="256" w:type="dxa"/>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autoSpaceDE w:val="0"/>
              <w:autoSpaceDN w:val="0"/>
              <w:jc w:val="cente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3.3.</w:t>
            </w:r>
          </w:p>
        </w:tc>
        <w:tc>
          <w:tcPr>
            <w:tcW w:w="13183" w:type="dxa"/>
            <w:gridSpan w:val="7"/>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b/>
                <w:bCs/>
                <w:sz w:val="21"/>
                <w:szCs w:val="21"/>
                <w:lang w:eastAsia="ru-RU"/>
              </w:rPr>
            </w:pPr>
            <w:r>
              <w:rPr>
                <w:rFonts w:ascii="Times New Roman" w:hAnsi="Times New Roman" w:cs="Times New Roman"/>
                <w:b/>
                <w:bCs/>
                <w:sz w:val="21"/>
                <w:szCs w:val="21"/>
                <w:lang w:eastAsia="ru-RU"/>
              </w:rPr>
              <w:t>Хранение контейнеров, изменивших статус с гружёного на порожний (</w:t>
            </w:r>
            <w:proofErr w:type="spellStart"/>
            <w:r>
              <w:rPr>
                <w:rFonts w:ascii="Times New Roman" w:hAnsi="Times New Roman" w:cs="Times New Roman"/>
                <w:b/>
                <w:bCs/>
                <w:sz w:val="21"/>
                <w:szCs w:val="21"/>
                <w:lang w:eastAsia="ru-RU"/>
              </w:rPr>
              <w:t>раскомплектация</w:t>
            </w:r>
            <w:proofErr w:type="spellEnd"/>
            <w:r>
              <w:rPr>
                <w:rFonts w:ascii="Times New Roman" w:hAnsi="Times New Roman" w:cs="Times New Roman"/>
                <w:b/>
                <w:bCs/>
                <w:sz w:val="21"/>
                <w:szCs w:val="21"/>
                <w:lang w:eastAsia="ru-RU"/>
              </w:rPr>
              <w:t>) без вывоза контейнера с терминала порта:</w:t>
            </w:r>
          </w:p>
          <w:p w:rsidR="003C5623" w:rsidRDefault="003C5623">
            <w:pPr>
              <w:autoSpaceDE w:val="0"/>
              <w:autoSpaceDN w:val="0"/>
              <w:jc w:val="both"/>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Storage of containers that changed the status from laden to empty container (</w:t>
            </w:r>
            <w:proofErr w:type="spellStart"/>
            <w:r>
              <w:rPr>
                <w:rFonts w:ascii="Times New Roman" w:hAnsi="Times New Roman" w:cs="Times New Roman"/>
                <w:b/>
                <w:bCs/>
                <w:sz w:val="21"/>
                <w:szCs w:val="21"/>
                <w:lang w:val="en-US" w:eastAsia="ru-RU"/>
              </w:rPr>
              <w:t>unstuffing</w:t>
            </w:r>
            <w:proofErr w:type="spellEnd"/>
            <w:r>
              <w:rPr>
                <w:rFonts w:ascii="Times New Roman" w:hAnsi="Times New Roman" w:cs="Times New Roman"/>
                <w:b/>
                <w:bCs/>
                <w:sz w:val="21"/>
                <w:szCs w:val="21"/>
                <w:lang w:val="en-US" w:eastAsia="ru-RU"/>
              </w:rPr>
              <w:t>) without container gate out operation:</w:t>
            </w:r>
          </w:p>
        </w:tc>
      </w:tr>
      <w:tr w:rsidR="003C5623" w:rsidRPr="00B62259" w:rsidTr="000C2621">
        <w:trPr>
          <w:gridAfter w:val="1"/>
          <w:wAfter w:w="256" w:type="dxa"/>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13183" w:type="dxa"/>
            <w:gridSpan w:val="7"/>
            <w:tcBorders>
              <w:top w:val="nil"/>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 xml:space="preserve">с 11-х </w:t>
            </w:r>
            <w:proofErr w:type="spellStart"/>
            <w:r>
              <w:rPr>
                <w:rFonts w:ascii="Times New Roman" w:hAnsi="Times New Roman" w:cs="Times New Roman"/>
                <w:b/>
                <w:bCs/>
                <w:sz w:val="21"/>
                <w:szCs w:val="21"/>
                <w:lang w:val="en-US" w:eastAsia="ru-RU"/>
              </w:rPr>
              <w:t>суток</w:t>
            </w:r>
            <w:proofErr w:type="spellEnd"/>
            <w:r>
              <w:rPr>
                <w:rFonts w:ascii="Times New Roman" w:hAnsi="Times New Roman" w:cs="Times New Roman"/>
                <w:b/>
                <w:bCs/>
                <w:sz w:val="21"/>
                <w:szCs w:val="21"/>
                <w:lang w:val="en-US" w:eastAsia="ru-RU"/>
              </w:rPr>
              <w:t xml:space="preserve"> /from the 11</w:t>
            </w:r>
            <w:r>
              <w:rPr>
                <w:rFonts w:ascii="Times New Roman" w:hAnsi="Times New Roman" w:cs="Times New Roman"/>
                <w:b/>
                <w:bCs/>
                <w:sz w:val="21"/>
                <w:szCs w:val="21"/>
                <w:vertAlign w:val="superscript"/>
                <w:lang w:val="en-US" w:eastAsia="ru-RU"/>
              </w:rPr>
              <w:t>th</w:t>
            </w:r>
            <w:r>
              <w:rPr>
                <w:rFonts w:ascii="Times New Roman" w:hAnsi="Times New Roman" w:cs="Times New Roman"/>
                <w:b/>
                <w:bCs/>
                <w:sz w:val="21"/>
                <w:szCs w:val="21"/>
                <w:lang w:val="en-US" w:eastAsia="ru-RU"/>
              </w:rPr>
              <w:t xml:space="preserve"> day</w:t>
            </w:r>
          </w:p>
        </w:tc>
      </w:tr>
      <w:tr w:rsidR="003C5623" w:rsidTr="000C2621">
        <w:trPr>
          <w:gridAfter w:val="1"/>
          <w:wAfter w:w="256" w:type="dxa"/>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sz w:val="21"/>
                <w:szCs w:val="21"/>
                <w:lang w:eastAsia="ru-RU"/>
              </w:rPr>
            </w:pPr>
            <w:r>
              <w:rPr>
                <w:rFonts w:ascii="Times New Roman" w:hAnsi="Times New Roman" w:cs="Times New Roman"/>
                <w:sz w:val="21"/>
                <w:szCs w:val="21"/>
                <w:lang w:eastAsia="ru-RU"/>
              </w:rPr>
              <w:t xml:space="preserve">20 - футовый порожний контейнер </w:t>
            </w:r>
          </w:p>
          <w:p w:rsidR="003C5623" w:rsidRDefault="003C5623">
            <w:pPr>
              <w:autoSpaceDE w:val="0"/>
              <w:autoSpaceDN w:val="0"/>
              <w:jc w:val="both"/>
              <w:rPr>
                <w:rFonts w:ascii="Times New Roman" w:hAnsi="Times New Roman" w:cs="Times New Roman"/>
                <w:sz w:val="21"/>
                <w:szCs w:val="21"/>
                <w:lang w:eastAsia="ru-RU"/>
              </w:rPr>
            </w:pPr>
            <w:r>
              <w:rPr>
                <w:rFonts w:ascii="Times New Roman" w:hAnsi="Times New Roman" w:cs="Times New Roman"/>
                <w:sz w:val="21"/>
                <w:szCs w:val="21"/>
                <w:lang w:eastAsia="ru-RU"/>
              </w:rPr>
              <w:t xml:space="preserve">20’ </w:t>
            </w:r>
            <w:r>
              <w:rPr>
                <w:rFonts w:ascii="Times New Roman" w:hAnsi="Times New Roman" w:cs="Times New Roman"/>
                <w:sz w:val="21"/>
                <w:szCs w:val="21"/>
                <w:lang w:val="en-US" w:eastAsia="ru-RU"/>
              </w:rPr>
              <w:t>empty</w:t>
            </w:r>
            <w:r w:rsidRPr="003C5623">
              <w:rPr>
                <w:rFonts w:ascii="Times New Roman" w:hAnsi="Times New Roman" w:cs="Times New Roman"/>
                <w:sz w:val="21"/>
                <w:szCs w:val="21"/>
                <w:lang w:eastAsia="ru-RU"/>
              </w:rPr>
              <w:t xml:space="preserve"> </w:t>
            </w:r>
            <w:r>
              <w:rPr>
                <w:rFonts w:ascii="Times New Roman" w:hAnsi="Times New Roman" w:cs="Times New Roman"/>
                <w:sz w:val="21"/>
                <w:szCs w:val="21"/>
                <w:lang w:val="en-US" w:eastAsia="ru-RU"/>
              </w:rPr>
              <w:t>container</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autoSpaceDE w:val="0"/>
              <w:autoSpaceDN w:val="0"/>
              <w:jc w:val="center"/>
              <w:rPr>
                <w:rFonts w:ascii="Times New Roman" w:hAnsi="Times New Roman" w:cs="Times New Roman"/>
                <w:sz w:val="21"/>
                <w:szCs w:val="21"/>
                <w:lang w:val="en-US" w:eastAsia="ru-RU"/>
              </w:rPr>
            </w:pPr>
            <w:r>
              <w:rPr>
                <w:rFonts w:ascii="Times New Roman" w:hAnsi="Times New Roman" w:cs="Times New Roman"/>
                <w:sz w:val="21"/>
                <w:szCs w:val="21"/>
                <w:lang w:eastAsia="ru-RU"/>
              </w:rPr>
              <w:t>к</w:t>
            </w:r>
            <w:proofErr w:type="spellStart"/>
            <w:r>
              <w:rPr>
                <w:rFonts w:ascii="Times New Roman" w:hAnsi="Times New Roman" w:cs="Times New Roman"/>
                <w:sz w:val="21"/>
                <w:szCs w:val="21"/>
                <w:lang w:val="en-US" w:eastAsia="ru-RU"/>
              </w:rPr>
              <w:t>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p w:rsidR="003C5623" w:rsidRDefault="003C5623">
            <w:pPr>
              <w:autoSpaceDE w:val="0"/>
              <w:autoSpaceDN w:val="0"/>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сontainer</w:t>
            </w:r>
            <w:proofErr w:type="spellEnd"/>
            <w:r>
              <w:rPr>
                <w:rFonts w:ascii="Times New Roman" w:hAnsi="Times New Roman" w:cs="Times New Roman"/>
                <w:sz w:val="21"/>
                <w:szCs w:val="21"/>
                <w:lang w:val="en-US" w:eastAsia="ru-RU"/>
              </w:rPr>
              <w:t xml:space="preserve"> per day</w:t>
            </w:r>
          </w:p>
        </w:tc>
        <w:tc>
          <w:tcPr>
            <w:tcW w:w="48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2 700</w:t>
            </w:r>
          </w:p>
        </w:tc>
      </w:tr>
      <w:tr w:rsidR="003C5623" w:rsidTr="000C2621">
        <w:trPr>
          <w:gridAfter w:val="1"/>
          <w:wAfter w:w="256" w:type="dxa"/>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sz w:val="21"/>
                <w:szCs w:val="21"/>
                <w:lang w:eastAsia="ru-RU"/>
              </w:rPr>
            </w:pPr>
            <w:r>
              <w:rPr>
                <w:rFonts w:ascii="Times New Roman" w:hAnsi="Times New Roman" w:cs="Times New Roman"/>
                <w:sz w:val="21"/>
                <w:szCs w:val="21"/>
                <w:lang w:eastAsia="ru-RU"/>
              </w:rPr>
              <w:t xml:space="preserve">40/45 - футовый порожний контейнер </w:t>
            </w:r>
          </w:p>
          <w:p w:rsidR="003C5623" w:rsidRDefault="003C5623">
            <w:pPr>
              <w:autoSpaceDE w:val="0"/>
              <w:autoSpaceDN w:val="0"/>
              <w:jc w:val="both"/>
              <w:rPr>
                <w:rFonts w:ascii="Times New Roman" w:hAnsi="Times New Roman" w:cs="Times New Roman"/>
                <w:sz w:val="21"/>
                <w:szCs w:val="21"/>
                <w:lang w:eastAsia="ru-RU"/>
              </w:rPr>
            </w:pPr>
            <w:r>
              <w:rPr>
                <w:rFonts w:ascii="Times New Roman" w:hAnsi="Times New Roman" w:cs="Times New Roman"/>
                <w:sz w:val="21"/>
                <w:szCs w:val="21"/>
                <w:lang w:eastAsia="ru-RU"/>
              </w:rPr>
              <w:t xml:space="preserve">40’/45’ </w:t>
            </w:r>
            <w:r>
              <w:rPr>
                <w:rFonts w:ascii="Times New Roman" w:hAnsi="Times New Roman" w:cs="Times New Roman"/>
                <w:sz w:val="21"/>
                <w:szCs w:val="21"/>
                <w:lang w:val="en-US" w:eastAsia="ru-RU"/>
              </w:rPr>
              <w:t>empty</w:t>
            </w:r>
            <w:r w:rsidRPr="003C5623">
              <w:rPr>
                <w:rFonts w:ascii="Times New Roman" w:hAnsi="Times New Roman" w:cs="Times New Roman"/>
                <w:sz w:val="21"/>
                <w:szCs w:val="21"/>
                <w:lang w:eastAsia="ru-RU"/>
              </w:rPr>
              <w:t xml:space="preserve"> </w:t>
            </w:r>
            <w:r>
              <w:rPr>
                <w:rFonts w:ascii="Times New Roman" w:hAnsi="Times New Roman" w:cs="Times New Roman"/>
                <w:sz w:val="21"/>
                <w:szCs w:val="21"/>
                <w:lang w:val="en-US" w:eastAsia="ru-RU"/>
              </w:rPr>
              <w:t>container</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autoSpaceDE w:val="0"/>
              <w:autoSpaceDN w:val="0"/>
              <w:jc w:val="center"/>
              <w:rPr>
                <w:rFonts w:ascii="Times New Roman" w:hAnsi="Times New Roman" w:cs="Times New Roman"/>
                <w:sz w:val="21"/>
                <w:szCs w:val="21"/>
                <w:lang w:val="en-US" w:eastAsia="ru-RU"/>
              </w:rPr>
            </w:pPr>
            <w:r>
              <w:rPr>
                <w:rFonts w:ascii="Times New Roman" w:hAnsi="Times New Roman" w:cs="Times New Roman"/>
                <w:sz w:val="21"/>
                <w:szCs w:val="21"/>
                <w:lang w:eastAsia="ru-RU"/>
              </w:rPr>
              <w:t>к</w:t>
            </w:r>
            <w:proofErr w:type="spellStart"/>
            <w:r>
              <w:rPr>
                <w:rFonts w:ascii="Times New Roman" w:hAnsi="Times New Roman" w:cs="Times New Roman"/>
                <w:sz w:val="21"/>
                <w:szCs w:val="21"/>
                <w:lang w:val="en-US" w:eastAsia="ru-RU"/>
              </w:rPr>
              <w:t>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p w:rsidR="003C5623" w:rsidRDefault="003C5623">
            <w:pPr>
              <w:autoSpaceDE w:val="0"/>
              <w:autoSpaceDN w:val="0"/>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сontainer</w:t>
            </w:r>
            <w:proofErr w:type="spellEnd"/>
            <w:r>
              <w:rPr>
                <w:rFonts w:ascii="Times New Roman" w:hAnsi="Times New Roman" w:cs="Times New Roman"/>
                <w:sz w:val="21"/>
                <w:szCs w:val="21"/>
                <w:lang w:val="en-US" w:eastAsia="ru-RU"/>
              </w:rPr>
              <w:t xml:space="preserve"> per day</w:t>
            </w:r>
          </w:p>
        </w:tc>
        <w:tc>
          <w:tcPr>
            <w:tcW w:w="48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3 300</w:t>
            </w:r>
          </w:p>
        </w:tc>
      </w:tr>
      <w:tr w:rsidR="003C5623" w:rsidRPr="00B62259" w:rsidTr="000C2621">
        <w:trPr>
          <w:gridAfter w:val="1"/>
          <w:wAfter w:w="256" w:type="dxa"/>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autoSpaceDE w:val="0"/>
              <w:autoSpaceDN w:val="0"/>
              <w:ind w:hanging="2"/>
              <w:jc w:val="cente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3.4.</w:t>
            </w:r>
          </w:p>
        </w:tc>
        <w:tc>
          <w:tcPr>
            <w:tcW w:w="13183" w:type="dxa"/>
            <w:gridSpan w:val="7"/>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b/>
                <w:bCs/>
                <w:sz w:val="21"/>
                <w:szCs w:val="21"/>
                <w:lang w:eastAsia="ru-RU"/>
              </w:rPr>
            </w:pPr>
            <w:r>
              <w:rPr>
                <w:rFonts w:ascii="Times New Roman" w:hAnsi="Times New Roman" w:cs="Times New Roman"/>
                <w:b/>
                <w:bCs/>
                <w:sz w:val="21"/>
                <w:szCs w:val="21"/>
                <w:lang w:eastAsia="ru-RU"/>
              </w:rPr>
              <w:t xml:space="preserve">Хранение контейнеров, прибывших с </w:t>
            </w:r>
            <w:proofErr w:type="spellStart"/>
            <w:r>
              <w:rPr>
                <w:rFonts w:ascii="Times New Roman" w:hAnsi="Times New Roman" w:cs="Times New Roman"/>
                <w:b/>
                <w:bCs/>
                <w:sz w:val="21"/>
                <w:szCs w:val="21"/>
                <w:lang w:eastAsia="ru-RU"/>
              </w:rPr>
              <w:t>ж.д</w:t>
            </w:r>
            <w:proofErr w:type="spellEnd"/>
            <w:r>
              <w:rPr>
                <w:rFonts w:ascii="Times New Roman" w:hAnsi="Times New Roman" w:cs="Times New Roman"/>
                <w:b/>
                <w:bCs/>
                <w:sz w:val="21"/>
                <w:szCs w:val="21"/>
                <w:lang w:eastAsia="ru-RU"/>
              </w:rPr>
              <w:t xml:space="preserve">. транспорта, автотранспорта и изменивших статус с порожнего на гружёный (комплектация) без вывоза контейнера с терминала порта   с последующей отправкой гружёного контейнера на экспорт: </w:t>
            </w:r>
          </w:p>
          <w:p w:rsidR="003C5623" w:rsidRDefault="003C5623">
            <w:pPr>
              <w:autoSpaceDE w:val="0"/>
              <w:autoSpaceDN w:val="0"/>
              <w:jc w:val="both"/>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Storage of containers discharged from rail wagons, trucks, and changed the status from empty to laden container (stuffing) without container gate out operation, subject to further shipment of laden container for export:</w:t>
            </w:r>
          </w:p>
        </w:tc>
      </w:tr>
      <w:tr w:rsidR="003C5623" w:rsidRPr="00B62259" w:rsidTr="000C2621">
        <w:trPr>
          <w:gridAfter w:val="1"/>
          <w:wAfter w:w="256" w:type="dxa"/>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13183" w:type="dxa"/>
            <w:gridSpan w:val="7"/>
            <w:tcBorders>
              <w:top w:val="nil"/>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 xml:space="preserve">с 11-х </w:t>
            </w:r>
            <w:proofErr w:type="spellStart"/>
            <w:r>
              <w:rPr>
                <w:rFonts w:ascii="Times New Roman" w:hAnsi="Times New Roman" w:cs="Times New Roman"/>
                <w:b/>
                <w:bCs/>
                <w:sz w:val="21"/>
                <w:szCs w:val="21"/>
                <w:lang w:val="en-US" w:eastAsia="ru-RU"/>
              </w:rPr>
              <w:t>суток</w:t>
            </w:r>
            <w:proofErr w:type="spellEnd"/>
            <w:r>
              <w:rPr>
                <w:rFonts w:ascii="Times New Roman" w:hAnsi="Times New Roman" w:cs="Times New Roman"/>
                <w:b/>
                <w:bCs/>
                <w:sz w:val="21"/>
                <w:szCs w:val="21"/>
                <w:lang w:val="en-US" w:eastAsia="ru-RU"/>
              </w:rPr>
              <w:t xml:space="preserve"> /from the 11</w:t>
            </w:r>
            <w:r>
              <w:rPr>
                <w:rFonts w:ascii="Times New Roman" w:hAnsi="Times New Roman" w:cs="Times New Roman"/>
                <w:b/>
                <w:bCs/>
                <w:sz w:val="21"/>
                <w:szCs w:val="21"/>
                <w:vertAlign w:val="superscript"/>
                <w:lang w:val="en-US" w:eastAsia="ru-RU"/>
              </w:rPr>
              <w:t>th</w:t>
            </w:r>
            <w:r>
              <w:rPr>
                <w:rFonts w:ascii="Times New Roman" w:hAnsi="Times New Roman" w:cs="Times New Roman"/>
                <w:b/>
                <w:bCs/>
                <w:sz w:val="21"/>
                <w:szCs w:val="21"/>
                <w:lang w:val="en-US" w:eastAsia="ru-RU"/>
              </w:rPr>
              <w:t xml:space="preserve"> day</w:t>
            </w:r>
          </w:p>
        </w:tc>
      </w:tr>
      <w:tr w:rsidR="003C5623" w:rsidTr="000C2621">
        <w:trPr>
          <w:gridAfter w:val="1"/>
          <w:wAfter w:w="256" w:type="dxa"/>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sz w:val="21"/>
                <w:szCs w:val="21"/>
                <w:lang w:eastAsia="ru-RU"/>
              </w:rPr>
            </w:pPr>
            <w:r>
              <w:rPr>
                <w:rFonts w:ascii="Times New Roman" w:hAnsi="Times New Roman" w:cs="Times New Roman"/>
                <w:sz w:val="21"/>
                <w:szCs w:val="21"/>
                <w:lang w:eastAsia="ru-RU"/>
              </w:rPr>
              <w:t xml:space="preserve">20 - футовый груженый контейнер </w:t>
            </w:r>
          </w:p>
          <w:p w:rsidR="003C5623" w:rsidRDefault="003C5623">
            <w:pPr>
              <w:autoSpaceDE w:val="0"/>
              <w:autoSpaceDN w:val="0"/>
              <w:jc w:val="both"/>
              <w:rPr>
                <w:rFonts w:ascii="Times New Roman" w:hAnsi="Times New Roman" w:cs="Times New Roman"/>
                <w:sz w:val="21"/>
                <w:szCs w:val="21"/>
                <w:lang w:eastAsia="ru-RU"/>
              </w:rPr>
            </w:pPr>
            <w:r>
              <w:rPr>
                <w:rFonts w:ascii="Times New Roman" w:hAnsi="Times New Roman" w:cs="Times New Roman"/>
                <w:sz w:val="21"/>
                <w:szCs w:val="21"/>
                <w:lang w:eastAsia="ru-RU"/>
              </w:rPr>
              <w:t xml:space="preserve">20’ </w:t>
            </w:r>
            <w:r>
              <w:rPr>
                <w:rFonts w:ascii="Times New Roman" w:hAnsi="Times New Roman" w:cs="Times New Roman"/>
                <w:sz w:val="21"/>
                <w:szCs w:val="21"/>
                <w:lang w:val="en-US" w:eastAsia="ru-RU"/>
              </w:rPr>
              <w:t>laden</w:t>
            </w:r>
            <w:r w:rsidRPr="003C5623">
              <w:rPr>
                <w:rFonts w:ascii="Times New Roman" w:hAnsi="Times New Roman" w:cs="Times New Roman"/>
                <w:sz w:val="21"/>
                <w:szCs w:val="21"/>
                <w:lang w:eastAsia="ru-RU"/>
              </w:rPr>
              <w:t xml:space="preserve"> </w:t>
            </w:r>
            <w:r>
              <w:rPr>
                <w:rFonts w:ascii="Times New Roman" w:hAnsi="Times New Roman" w:cs="Times New Roman"/>
                <w:sz w:val="21"/>
                <w:szCs w:val="21"/>
                <w:lang w:val="en-US" w:eastAsia="ru-RU"/>
              </w:rPr>
              <w:t>container</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autoSpaceDE w:val="0"/>
              <w:autoSpaceDN w:val="0"/>
              <w:jc w:val="center"/>
              <w:rPr>
                <w:rFonts w:ascii="Times New Roman" w:hAnsi="Times New Roman" w:cs="Times New Roman"/>
                <w:sz w:val="21"/>
                <w:szCs w:val="21"/>
                <w:lang w:val="en-US" w:eastAsia="ru-RU"/>
              </w:rPr>
            </w:pPr>
            <w:r>
              <w:rPr>
                <w:rFonts w:ascii="Times New Roman" w:hAnsi="Times New Roman" w:cs="Times New Roman"/>
                <w:sz w:val="21"/>
                <w:szCs w:val="21"/>
                <w:lang w:eastAsia="ru-RU"/>
              </w:rPr>
              <w:t>к</w:t>
            </w:r>
            <w:proofErr w:type="spellStart"/>
            <w:r>
              <w:rPr>
                <w:rFonts w:ascii="Times New Roman" w:hAnsi="Times New Roman" w:cs="Times New Roman"/>
                <w:sz w:val="21"/>
                <w:szCs w:val="21"/>
                <w:lang w:val="en-US" w:eastAsia="ru-RU"/>
              </w:rPr>
              <w:t>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p w:rsidR="003C5623" w:rsidRDefault="003C5623">
            <w:pPr>
              <w:autoSpaceDE w:val="0"/>
              <w:autoSpaceDN w:val="0"/>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сontainer</w:t>
            </w:r>
            <w:proofErr w:type="spellEnd"/>
            <w:r>
              <w:rPr>
                <w:rFonts w:ascii="Times New Roman" w:hAnsi="Times New Roman" w:cs="Times New Roman"/>
                <w:sz w:val="21"/>
                <w:szCs w:val="21"/>
                <w:lang w:val="en-US" w:eastAsia="ru-RU"/>
              </w:rPr>
              <w:t xml:space="preserve"> per day</w:t>
            </w:r>
          </w:p>
        </w:tc>
        <w:tc>
          <w:tcPr>
            <w:tcW w:w="48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2 700</w:t>
            </w:r>
          </w:p>
        </w:tc>
      </w:tr>
      <w:tr w:rsidR="003C5623" w:rsidTr="000C2621">
        <w:trPr>
          <w:gridAfter w:val="1"/>
          <w:wAfter w:w="256" w:type="dxa"/>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sz w:val="21"/>
                <w:szCs w:val="21"/>
                <w:lang w:eastAsia="ru-RU"/>
              </w:rPr>
            </w:pPr>
            <w:r>
              <w:rPr>
                <w:rFonts w:ascii="Times New Roman" w:hAnsi="Times New Roman" w:cs="Times New Roman"/>
                <w:sz w:val="21"/>
                <w:szCs w:val="21"/>
                <w:lang w:eastAsia="ru-RU"/>
              </w:rPr>
              <w:t xml:space="preserve">40/45- футовый груженый контейнер  </w:t>
            </w:r>
          </w:p>
          <w:p w:rsidR="003C5623" w:rsidRDefault="003C5623">
            <w:pPr>
              <w:autoSpaceDE w:val="0"/>
              <w:autoSpaceDN w:val="0"/>
              <w:jc w:val="both"/>
              <w:rPr>
                <w:rFonts w:ascii="Times New Roman" w:hAnsi="Times New Roman" w:cs="Times New Roman"/>
                <w:sz w:val="21"/>
                <w:szCs w:val="21"/>
                <w:lang w:eastAsia="ru-RU"/>
              </w:rPr>
            </w:pPr>
            <w:r>
              <w:rPr>
                <w:rFonts w:ascii="Times New Roman" w:hAnsi="Times New Roman" w:cs="Times New Roman"/>
                <w:sz w:val="21"/>
                <w:szCs w:val="21"/>
                <w:lang w:eastAsia="ru-RU"/>
              </w:rPr>
              <w:t xml:space="preserve">40’/45’ </w:t>
            </w:r>
            <w:r>
              <w:rPr>
                <w:rFonts w:ascii="Times New Roman" w:hAnsi="Times New Roman" w:cs="Times New Roman"/>
                <w:sz w:val="21"/>
                <w:szCs w:val="21"/>
                <w:lang w:val="en-US" w:eastAsia="ru-RU"/>
              </w:rPr>
              <w:t>laden</w:t>
            </w:r>
            <w:r w:rsidRPr="003C5623">
              <w:rPr>
                <w:rFonts w:ascii="Times New Roman" w:hAnsi="Times New Roman" w:cs="Times New Roman"/>
                <w:sz w:val="21"/>
                <w:szCs w:val="21"/>
                <w:lang w:eastAsia="ru-RU"/>
              </w:rPr>
              <w:t xml:space="preserve"> </w:t>
            </w:r>
            <w:r>
              <w:rPr>
                <w:rFonts w:ascii="Times New Roman" w:hAnsi="Times New Roman" w:cs="Times New Roman"/>
                <w:sz w:val="21"/>
                <w:szCs w:val="21"/>
                <w:lang w:val="en-US" w:eastAsia="ru-RU"/>
              </w:rPr>
              <w:t>container</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autoSpaceDE w:val="0"/>
              <w:autoSpaceDN w:val="0"/>
              <w:jc w:val="center"/>
              <w:rPr>
                <w:rFonts w:ascii="Times New Roman" w:hAnsi="Times New Roman" w:cs="Times New Roman"/>
                <w:sz w:val="21"/>
                <w:szCs w:val="21"/>
                <w:lang w:val="en-US" w:eastAsia="ru-RU"/>
              </w:rPr>
            </w:pPr>
            <w:r>
              <w:rPr>
                <w:rFonts w:ascii="Times New Roman" w:hAnsi="Times New Roman" w:cs="Times New Roman"/>
                <w:sz w:val="21"/>
                <w:szCs w:val="21"/>
                <w:lang w:eastAsia="ru-RU"/>
              </w:rPr>
              <w:t>к</w:t>
            </w:r>
            <w:proofErr w:type="spellStart"/>
            <w:r>
              <w:rPr>
                <w:rFonts w:ascii="Times New Roman" w:hAnsi="Times New Roman" w:cs="Times New Roman"/>
                <w:sz w:val="21"/>
                <w:szCs w:val="21"/>
                <w:lang w:val="en-US" w:eastAsia="ru-RU"/>
              </w:rPr>
              <w:t>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p w:rsidR="003C5623" w:rsidRDefault="003C5623">
            <w:pPr>
              <w:autoSpaceDE w:val="0"/>
              <w:autoSpaceDN w:val="0"/>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сontainer</w:t>
            </w:r>
            <w:proofErr w:type="spellEnd"/>
            <w:r>
              <w:rPr>
                <w:rFonts w:ascii="Times New Roman" w:hAnsi="Times New Roman" w:cs="Times New Roman"/>
                <w:sz w:val="21"/>
                <w:szCs w:val="21"/>
                <w:lang w:val="en-US" w:eastAsia="ru-RU"/>
              </w:rPr>
              <w:t xml:space="preserve"> per day</w:t>
            </w:r>
          </w:p>
        </w:tc>
        <w:tc>
          <w:tcPr>
            <w:tcW w:w="48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3 300</w:t>
            </w:r>
          </w:p>
        </w:tc>
      </w:tr>
      <w:tr w:rsidR="003C5623" w:rsidRPr="00B62259" w:rsidTr="000C2621">
        <w:trPr>
          <w:gridAfter w:val="1"/>
          <w:wAfter w:w="256" w:type="dxa"/>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autoSpaceDE w:val="0"/>
              <w:autoSpaceDN w:val="0"/>
              <w:jc w:val="center"/>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3.5.</w:t>
            </w:r>
          </w:p>
        </w:tc>
        <w:tc>
          <w:tcPr>
            <w:tcW w:w="13183" w:type="dxa"/>
            <w:gridSpan w:val="7"/>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b/>
                <w:bCs/>
                <w:sz w:val="21"/>
                <w:szCs w:val="21"/>
                <w:lang w:eastAsia="ru-RU"/>
              </w:rPr>
            </w:pPr>
            <w:r>
              <w:rPr>
                <w:rFonts w:ascii="Times New Roman" w:hAnsi="Times New Roman" w:cs="Times New Roman"/>
                <w:b/>
                <w:bCs/>
                <w:sz w:val="21"/>
                <w:szCs w:val="21"/>
                <w:lang w:eastAsia="ru-RU"/>
              </w:rPr>
              <w:t xml:space="preserve">Хранение порожних контейнеров, прибывших с любого вида транспорта для дальнейшей отправки «на море» (экспорт) и вывезенных с терминала порта на АВТО (снятие с морской перевозки): </w:t>
            </w:r>
          </w:p>
          <w:p w:rsidR="003C5623" w:rsidRDefault="003C5623">
            <w:pPr>
              <w:autoSpaceDE w:val="0"/>
              <w:autoSpaceDN w:val="0"/>
              <w:jc w:val="both"/>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Storage of empty containers arrived by any means of transport for further shipment to sea (export) and removed from the terminal by ROAD (carriage by sea cancelled):</w:t>
            </w:r>
          </w:p>
        </w:tc>
      </w:tr>
      <w:tr w:rsidR="003C5623" w:rsidRPr="00B62259" w:rsidTr="000C2621">
        <w:trPr>
          <w:gridAfter w:val="1"/>
          <w:wAfter w:w="256" w:type="dxa"/>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13183" w:type="dxa"/>
            <w:gridSpan w:val="7"/>
            <w:tcBorders>
              <w:top w:val="nil"/>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b/>
                <w:bCs/>
                <w:sz w:val="21"/>
                <w:szCs w:val="21"/>
                <w:lang w:val="en-US" w:eastAsia="ru-RU"/>
              </w:rPr>
            </w:pPr>
            <w:r>
              <w:rPr>
                <w:rFonts w:ascii="Times New Roman" w:hAnsi="Times New Roman" w:cs="Times New Roman"/>
                <w:b/>
                <w:bCs/>
                <w:sz w:val="21"/>
                <w:szCs w:val="21"/>
                <w:lang w:val="en-US" w:eastAsia="ru-RU"/>
              </w:rPr>
              <w:t xml:space="preserve">с 1-х </w:t>
            </w:r>
            <w:proofErr w:type="spellStart"/>
            <w:r>
              <w:rPr>
                <w:rFonts w:ascii="Times New Roman" w:hAnsi="Times New Roman" w:cs="Times New Roman"/>
                <w:b/>
                <w:bCs/>
                <w:sz w:val="21"/>
                <w:szCs w:val="21"/>
                <w:lang w:val="en-US" w:eastAsia="ru-RU"/>
              </w:rPr>
              <w:t>суток</w:t>
            </w:r>
            <w:proofErr w:type="spellEnd"/>
            <w:r>
              <w:rPr>
                <w:rFonts w:ascii="Times New Roman" w:hAnsi="Times New Roman" w:cs="Times New Roman"/>
                <w:b/>
                <w:bCs/>
                <w:sz w:val="21"/>
                <w:szCs w:val="21"/>
                <w:lang w:val="en-US" w:eastAsia="ru-RU"/>
              </w:rPr>
              <w:t xml:space="preserve"> /from the 1</w:t>
            </w:r>
            <w:r>
              <w:rPr>
                <w:rFonts w:ascii="Times New Roman" w:hAnsi="Times New Roman" w:cs="Times New Roman"/>
                <w:b/>
                <w:bCs/>
                <w:sz w:val="21"/>
                <w:szCs w:val="21"/>
                <w:vertAlign w:val="superscript"/>
                <w:lang w:val="en-US" w:eastAsia="ru-RU"/>
              </w:rPr>
              <w:t>th</w:t>
            </w:r>
            <w:r>
              <w:rPr>
                <w:rFonts w:ascii="Times New Roman" w:hAnsi="Times New Roman" w:cs="Times New Roman"/>
                <w:b/>
                <w:bCs/>
                <w:sz w:val="21"/>
                <w:szCs w:val="21"/>
                <w:lang w:val="en-US" w:eastAsia="ru-RU"/>
              </w:rPr>
              <w:t xml:space="preserve"> day</w:t>
            </w:r>
          </w:p>
        </w:tc>
      </w:tr>
      <w:tr w:rsidR="003C5623" w:rsidTr="000C2621">
        <w:trPr>
          <w:gridAfter w:val="1"/>
          <w:wAfter w:w="256" w:type="dxa"/>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sz w:val="21"/>
                <w:szCs w:val="21"/>
                <w:lang w:eastAsia="ru-RU"/>
              </w:rPr>
            </w:pPr>
            <w:r>
              <w:rPr>
                <w:rFonts w:ascii="Times New Roman" w:hAnsi="Times New Roman" w:cs="Times New Roman"/>
                <w:sz w:val="21"/>
                <w:szCs w:val="21"/>
                <w:lang w:eastAsia="ru-RU"/>
              </w:rPr>
              <w:t xml:space="preserve">20 - футовый порожний контейнер </w:t>
            </w:r>
          </w:p>
          <w:p w:rsidR="003C5623" w:rsidRDefault="003C5623">
            <w:pPr>
              <w:autoSpaceDE w:val="0"/>
              <w:autoSpaceDN w:val="0"/>
              <w:jc w:val="both"/>
              <w:rPr>
                <w:rFonts w:ascii="Times New Roman" w:hAnsi="Times New Roman" w:cs="Times New Roman"/>
                <w:sz w:val="21"/>
                <w:szCs w:val="21"/>
                <w:lang w:eastAsia="ru-RU"/>
              </w:rPr>
            </w:pPr>
            <w:r>
              <w:rPr>
                <w:rFonts w:ascii="Times New Roman" w:hAnsi="Times New Roman" w:cs="Times New Roman"/>
                <w:sz w:val="21"/>
                <w:szCs w:val="21"/>
                <w:lang w:eastAsia="ru-RU"/>
              </w:rPr>
              <w:t xml:space="preserve">20’ </w:t>
            </w:r>
            <w:r>
              <w:rPr>
                <w:rFonts w:ascii="Times New Roman" w:hAnsi="Times New Roman" w:cs="Times New Roman"/>
                <w:sz w:val="21"/>
                <w:szCs w:val="21"/>
                <w:lang w:val="en-US" w:eastAsia="ru-RU"/>
              </w:rPr>
              <w:t>empty</w:t>
            </w:r>
            <w:r w:rsidRPr="003C5623">
              <w:rPr>
                <w:rFonts w:ascii="Times New Roman" w:hAnsi="Times New Roman" w:cs="Times New Roman"/>
                <w:sz w:val="21"/>
                <w:szCs w:val="21"/>
                <w:lang w:eastAsia="ru-RU"/>
              </w:rPr>
              <w:t xml:space="preserve"> </w:t>
            </w:r>
            <w:r>
              <w:rPr>
                <w:rFonts w:ascii="Times New Roman" w:hAnsi="Times New Roman" w:cs="Times New Roman"/>
                <w:sz w:val="21"/>
                <w:szCs w:val="21"/>
                <w:lang w:val="en-US" w:eastAsia="ru-RU"/>
              </w:rPr>
              <w:t>container</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autoSpaceDE w:val="0"/>
              <w:autoSpaceDN w:val="0"/>
              <w:jc w:val="center"/>
              <w:rPr>
                <w:rFonts w:ascii="Times New Roman" w:hAnsi="Times New Roman" w:cs="Times New Roman"/>
                <w:sz w:val="21"/>
                <w:szCs w:val="21"/>
                <w:lang w:val="en-US" w:eastAsia="ru-RU"/>
              </w:rPr>
            </w:pPr>
            <w:r>
              <w:rPr>
                <w:rFonts w:ascii="Times New Roman" w:hAnsi="Times New Roman" w:cs="Times New Roman"/>
                <w:sz w:val="21"/>
                <w:szCs w:val="21"/>
                <w:lang w:eastAsia="ru-RU"/>
              </w:rPr>
              <w:t>к</w:t>
            </w:r>
            <w:proofErr w:type="spellStart"/>
            <w:r>
              <w:rPr>
                <w:rFonts w:ascii="Times New Roman" w:hAnsi="Times New Roman" w:cs="Times New Roman"/>
                <w:sz w:val="21"/>
                <w:szCs w:val="21"/>
                <w:lang w:val="en-US" w:eastAsia="ru-RU"/>
              </w:rPr>
              <w:t>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p w:rsidR="003C5623" w:rsidRDefault="003C5623">
            <w:pPr>
              <w:autoSpaceDE w:val="0"/>
              <w:autoSpaceDN w:val="0"/>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сontainer</w:t>
            </w:r>
            <w:proofErr w:type="spellEnd"/>
            <w:r>
              <w:rPr>
                <w:rFonts w:ascii="Times New Roman" w:hAnsi="Times New Roman" w:cs="Times New Roman"/>
                <w:sz w:val="21"/>
                <w:szCs w:val="21"/>
                <w:lang w:val="en-US" w:eastAsia="ru-RU"/>
              </w:rPr>
              <w:t xml:space="preserve"> per day</w:t>
            </w:r>
          </w:p>
        </w:tc>
        <w:tc>
          <w:tcPr>
            <w:tcW w:w="48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3 800</w:t>
            </w:r>
          </w:p>
        </w:tc>
      </w:tr>
      <w:tr w:rsidR="003C5623" w:rsidTr="000C2621">
        <w:trPr>
          <w:gridAfter w:val="1"/>
          <w:wAfter w:w="256" w:type="dxa"/>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autoSpaceDE w:val="0"/>
              <w:autoSpaceDN w:val="0"/>
              <w:jc w:val="both"/>
              <w:rPr>
                <w:rFonts w:ascii="Times New Roman" w:hAnsi="Times New Roman" w:cs="Times New Roman"/>
                <w:sz w:val="21"/>
                <w:szCs w:val="21"/>
                <w:lang w:eastAsia="ru-RU"/>
              </w:rPr>
            </w:pPr>
            <w:r>
              <w:rPr>
                <w:rFonts w:ascii="Times New Roman" w:hAnsi="Times New Roman" w:cs="Times New Roman"/>
                <w:sz w:val="21"/>
                <w:szCs w:val="21"/>
                <w:lang w:eastAsia="ru-RU"/>
              </w:rPr>
              <w:t xml:space="preserve">40/45 - футовый порожний контейнер </w:t>
            </w:r>
          </w:p>
          <w:p w:rsidR="003C5623" w:rsidRDefault="003C5623">
            <w:pPr>
              <w:autoSpaceDE w:val="0"/>
              <w:autoSpaceDN w:val="0"/>
              <w:jc w:val="both"/>
              <w:rPr>
                <w:rFonts w:ascii="Times New Roman" w:hAnsi="Times New Roman" w:cs="Times New Roman"/>
                <w:sz w:val="21"/>
                <w:szCs w:val="21"/>
                <w:lang w:eastAsia="ru-RU"/>
              </w:rPr>
            </w:pPr>
            <w:r>
              <w:rPr>
                <w:rFonts w:ascii="Times New Roman" w:hAnsi="Times New Roman" w:cs="Times New Roman"/>
                <w:sz w:val="21"/>
                <w:szCs w:val="21"/>
                <w:lang w:eastAsia="ru-RU"/>
              </w:rPr>
              <w:t xml:space="preserve">40’/45’ </w:t>
            </w:r>
            <w:r>
              <w:rPr>
                <w:rFonts w:ascii="Times New Roman" w:hAnsi="Times New Roman" w:cs="Times New Roman"/>
                <w:sz w:val="21"/>
                <w:szCs w:val="21"/>
                <w:lang w:val="en-US" w:eastAsia="ru-RU"/>
              </w:rPr>
              <w:t>empty</w:t>
            </w:r>
            <w:r w:rsidRPr="003C5623">
              <w:rPr>
                <w:rFonts w:ascii="Times New Roman" w:hAnsi="Times New Roman" w:cs="Times New Roman"/>
                <w:sz w:val="21"/>
                <w:szCs w:val="21"/>
                <w:lang w:eastAsia="ru-RU"/>
              </w:rPr>
              <w:t xml:space="preserve"> </w:t>
            </w:r>
            <w:r>
              <w:rPr>
                <w:rFonts w:ascii="Times New Roman" w:hAnsi="Times New Roman" w:cs="Times New Roman"/>
                <w:sz w:val="21"/>
                <w:szCs w:val="21"/>
                <w:lang w:val="en-US" w:eastAsia="ru-RU"/>
              </w:rPr>
              <w:t>container</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autoSpaceDE w:val="0"/>
              <w:autoSpaceDN w:val="0"/>
              <w:jc w:val="center"/>
              <w:rPr>
                <w:rFonts w:ascii="Times New Roman" w:hAnsi="Times New Roman" w:cs="Times New Roman"/>
                <w:sz w:val="21"/>
                <w:szCs w:val="21"/>
                <w:lang w:val="en-US" w:eastAsia="ru-RU"/>
              </w:rPr>
            </w:pPr>
            <w:r>
              <w:rPr>
                <w:rFonts w:ascii="Times New Roman" w:hAnsi="Times New Roman" w:cs="Times New Roman"/>
                <w:sz w:val="21"/>
                <w:szCs w:val="21"/>
                <w:lang w:eastAsia="ru-RU"/>
              </w:rPr>
              <w:t>к</w:t>
            </w:r>
            <w:proofErr w:type="spellStart"/>
            <w:r>
              <w:rPr>
                <w:rFonts w:ascii="Times New Roman" w:hAnsi="Times New Roman" w:cs="Times New Roman"/>
                <w:sz w:val="21"/>
                <w:szCs w:val="21"/>
                <w:lang w:val="en-US" w:eastAsia="ru-RU"/>
              </w:rPr>
              <w:t>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p w:rsidR="003C5623" w:rsidRDefault="003C5623">
            <w:pPr>
              <w:autoSpaceDE w:val="0"/>
              <w:autoSpaceDN w:val="0"/>
              <w:jc w:val="cente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сontainer</w:t>
            </w:r>
            <w:proofErr w:type="spellEnd"/>
            <w:r>
              <w:rPr>
                <w:rFonts w:ascii="Times New Roman" w:hAnsi="Times New Roman" w:cs="Times New Roman"/>
                <w:sz w:val="21"/>
                <w:szCs w:val="21"/>
                <w:lang w:val="en-US" w:eastAsia="ru-RU"/>
              </w:rPr>
              <w:t xml:space="preserve"> per day</w:t>
            </w:r>
          </w:p>
        </w:tc>
        <w:tc>
          <w:tcPr>
            <w:tcW w:w="48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4 600</w:t>
            </w:r>
          </w:p>
        </w:tc>
      </w:tr>
      <w:tr w:rsidR="003C5623" w:rsidRPr="00B62259" w:rsidTr="000C2621">
        <w:trPr>
          <w:gridAfter w:val="1"/>
          <w:wAfter w:w="256" w:type="dxa"/>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b/>
                <w:bCs/>
                <w:color w:val="0D0D0D"/>
                <w:sz w:val="21"/>
                <w:szCs w:val="21"/>
                <w:lang w:eastAsia="ru-RU"/>
              </w:rPr>
            </w:pPr>
            <w:r>
              <w:rPr>
                <w:rFonts w:ascii="Times New Roman" w:hAnsi="Times New Roman" w:cs="Times New Roman"/>
                <w:b/>
                <w:bCs/>
                <w:color w:val="0D0D0D"/>
                <w:sz w:val="21"/>
                <w:szCs w:val="21"/>
                <w:lang w:eastAsia="ru-RU"/>
              </w:rPr>
              <w:t>3.6.</w:t>
            </w:r>
          </w:p>
        </w:tc>
        <w:tc>
          <w:tcPr>
            <w:tcW w:w="13183" w:type="dxa"/>
            <w:gridSpan w:val="7"/>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C5623" w:rsidRDefault="003C5623">
            <w:pPr>
              <w:jc w:val="both"/>
              <w:rPr>
                <w:rFonts w:ascii="Times New Roman" w:hAnsi="Times New Roman" w:cs="Times New Roman"/>
                <w:b/>
                <w:bCs/>
                <w:sz w:val="21"/>
                <w:szCs w:val="21"/>
                <w:lang w:eastAsia="ru-RU"/>
              </w:rPr>
            </w:pPr>
            <w:r>
              <w:rPr>
                <w:rFonts w:ascii="Times New Roman" w:hAnsi="Times New Roman" w:cs="Times New Roman"/>
                <w:b/>
                <w:bCs/>
                <w:sz w:val="21"/>
                <w:szCs w:val="21"/>
                <w:lang w:eastAsia="ru-RU"/>
              </w:rPr>
              <w:t>Хранение контейнеров, принятых по акту приёма-передачи и следующих «на МОРЕ» назначением на экспорт</w:t>
            </w:r>
          </w:p>
          <w:p w:rsidR="003C5623" w:rsidRDefault="003C5623">
            <w:pPr>
              <w:jc w:val="both"/>
              <w:rPr>
                <w:rFonts w:ascii="Times New Roman" w:hAnsi="Times New Roman" w:cs="Times New Roman"/>
                <w:color w:val="0D0D0D"/>
                <w:sz w:val="21"/>
                <w:szCs w:val="21"/>
                <w:lang w:val="en-US" w:eastAsia="ru-RU"/>
              </w:rPr>
            </w:pPr>
            <w:r>
              <w:rPr>
                <w:rFonts w:ascii="Times New Roman" w:hAnsi="Times New Roman" w:cs="Times New Roman"/>
                <w:b/>
                <w:bCs/>
                <w:sz w:val="21"/>
                <w:szCs w:val="21"/>
                <w:lang w:val="en-US" w:eastAsia="ru-RU"/>
              </w:rPr>
              <w:t>Storage of containers accepted under delivery and acceptance certificate and bound for SEA to export</w:t>
            </w:r>
          </w:p>
        </w:tc>
      </w:tr>
      <w:tr w:rsidR="003C5623" w:rsidRPr="00B62259" w:rsidTr="000C2621">
        <w:trPr>
          <w:gridAfter w:val="1"/>
          <w:wAfter w:w="256" w:type="dxa"/>
          <w:trHeight w:val="214"/>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5623" w:rsidRDefault="003C5623">
            <w:pPr>
              <w:rPr>
                <w:rFonts w:ascii="Times New Roman" w:hAnsi="Times New Roman" w:cs="Times New Roman"/>
                <w:b/>
                <w:bCs/>
                <w:sz w:val="21"/>
                <w:szCs w:val="21"/>
                <w:lang w:val="en-US" w:eastAsia="ru-RU"/>
              </w:rPr>
            </w:pPr>
          </w:p>
        </w:tc>
        <w:tc>
          <w:tcPr>
            <w:tcW w:w="13183" w:type="dxa"/>
            <w:gridSpan w:val="7"/>
            <w:tcBorders>
              <w:top w:val="nil"/>
              <w:left w:val="nil"/>
              <w:bottom w:val="single" w:sz="8" w:space="0" w:color="auto"/>
              <w:right w:val="single" w:sz="8" w:space="0" w:color="auto"/>
            </w:tcBorders>
            <w:tcMar>
              <w:top w:w="0" w:type="dxa"/>
              <w:left w:w="108" w:type="dxa"/>
              <w:bottom w:w="0" w:type="dxa"/>
              <w:right w:w="108" w:type="dxa"/>
            </w:tcMar>
            <w:vAlign w:val="bottom"/>
            <w:hideMark/>
          </w:tcPr>
          <w:p w:rsidR="003C5623" w:rsidRDefault="003C5623">
            <w:pPr>
              <w:rPr>
                <w:rFonts w:ascii="Times New Roman" w:hAnsi="Times New Roman" w:cs="Times New Roman"/>
                <w:sz w:val="21"/>
                <w:szCs w:val="21"/>
                <w:lang w:val="en-US" w:eastAsia="ru-RU"/>
              </w:rPr>
            </w:pPr>
            <w:r>
              <w:rPr>
                <w:rFonts w:ascii="Times New Roman" w:hAnsi="Times New Roman" w:cs="Times New Roman"/>
                <w:b/>
                <w:bCs/>
                <w:color w:val="262626"/>
                <w:sz w:val="21"/>
                <w:szCs w:val="21"/>
                <w:lang w:eastAsia="ru-RU"/>
              </w:rPr>
              <w:t>С</w:t>
            </w:r>
            <w:r>
              <w:rPr>
                <w:rFonts w:ascii="Times New Roman" w:hAnsi="Times New Roman" w:cs="Times New Roman"/>
                <w:b/>
                <w:bCs/>
                <w:color w:val="262626"/>
                <w:sz w:val="21"/>
                <w:szCs w:val="21"/>
                <w:lang w:val="en-US" w:eastAsia="ru-RU"/>
              </w:rPr>
              <w:t xml:space="preserve"> 11-</w:t>
            </w:r>
            <w:r>
              <w:rPr>
                <w:rFonts w:ascii="Times New Roman" w:hAnsi="Times New Roman" w:cs="Times New Roman"/>
                <w:b/>
                <w:bCs/>
                <w:color w:val="262626"/>
                <w:sz w:val="21"/>
                <w:szCs w:val="21"/>
                <w:lang w:eastAsia="ru-RU"/>
              </w:rPr>
              <w:t>х</w:t>
            </w:r>
            <w:r w:rsidRPr="003C5623">
              <w:rPr>
                <w:rFonts w:ascii="Times New Roman" w:hAnsi="Times New Roman" w:cs="Times New Roman"/>
                <w:b/>
                <w:bCs/>
                <w:color w:val="262626"/>
                <w:sz w:val="21"/>
                <w:szCs w:val="21"/>
                <w:lang w:val="en-US" w:eastAsia="ru-RU"/>
              </w:rPr>
              <w:t xml:space="preserve"> </w:t>
            </w:r>
            <w:r>
              <w:rPr>
                <w:rFonts w:ascii="Times New Roman" w:hAnsi="Times New Roman" w:cs="Times New Roman"/>
                <w:b/>
                <w:bCs/>
                <w:color w:val="262626"/>
                <w:sz w:val="21"/>
                <w:szCs w:val="21"/>
                <w:lang w:eastAsia="ru-RU"/>
              </w:rPr>
              <w:t>суток</w:t>
            </w:r>
            <w:r>
              <w:rPr>
                <w:rFonts w:ascii="Times New Roman" w:hAnsi="Times New Roman" w:cs="Times New Roman"/>
                <w:b/>
                <w:bCs/>
                <w:color w:val="262626"/>
                <w:sz w:val="21"/>
                <w:szCs w:val="21"/>
                <w:lang w:val="en-US" w:eastAsia="ru-RU"/>
              </w:rPr>
              <w:t xml:space="preserve"> / from the 11</w:t>
            </w:r>
            <w:r>
              <w:rPr>
                <w:rFonts w:ascii="Times New Roman" w:hAnsi="Times New Roman" w:cs="Times New Roman"/>
                <w:b/>
                <w:bCs/>
                <w:color w:val="262626"/>
                <w:sz w:val="21"/>
                <w:szCs w:val="21"/>
                <w:vertAlign w:val="superscript"/>
                <w:lang w:val="en-US" w:eastAsia="ru-RU"/>
              </w:rPr>
              <w:t>th</w:t>
            </w:r>
            <w:r>
              <w:rPr>
                <w:rFonts w:ascii="Times New Roman" w:hAnsi="Times New Roman" w:cs="Times New Roman"/>
                <w:b/>
                <w:bCs/>
                <w:color w:val="262626"/>
                <w:sz w:val="21"/>
                <w:szCs w:val="21"/>
                <w:lang w:val="en-US" w:eastAsia="ru-RU"/>
              </w:rPr>
              <w:t xml:space="preserve"> day</w:t>
            </w:r>
          </w:p>
        </w:tc>
      </w:tr>
      <w:tr w:rsidR="003C5623" w:rsidTr="000C2621">
        <w:trPr>
          <w:gridAfter w:val="1"/>
          <w:wAfter w:w="256" w:type="dxa"/>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20 - футовый контейнер порожний</w:t>
            </w:r>
          </w:p>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xml:space="preserve">20' </w:t>
            </w:r>
            <w:r>
              <w:rPr>
                <w:rFonts w:ascii="Times New Roman" w:hAnsi="Times New Roman" w:cs="Times New Roman"/>
                <w:color w:val="262626"/>
                <w:sz w:val="21"/>
                <w:szCs w:val="21"/>
                <w:lang w:val="en-US" w:eastAsia="ru-RU"/>
              </w:rPr>
              <w:t>container</w:t>
            </w:r>
            <w:r w:rsidRPr="003C5623">
              <w:rPr>
                <w:rFonts w:ascii="Times New Roman" w:hAnsi="Times New Roman" w:cs="Times New Roman"/>
                <w:color w:val="262626"/>
                <w:sz w:val="21"/>
                <w:szCs w:val="21"/>
                <w:lang w:eastAsia="ru-RU"/>
              </w:rPr>
              <w:t xml:space="preserve"> </w:t>
            </w:r>
            <w:r>
              <w:rPr>
                <w:rFonts w:ascii="Times New Roman" w:hAnsi="Times New Roman" w:cs="Times New Roman"/>
                <w:color w:val="262626"/>
                <w:sz w:val="21"/>
                <w:szCs w:val="21"/>
                <w:lang w:val="en-US" w:eastAsia="ru-RU"/>
              </w:rPr>
              <w:t>empty</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autoSpaceDE w:val="0"/>
              <w:autoSpaceDN w:val="0"/>
              <w:jc w:val="center"/>
              <w:rPr>
                <w:rFonts w:ascii="Times New Roman" w:hAnsi="Times New Roman" w:cs="Times New Roman"/>
                <w:sz w:val="21"/>
                <w:szCs w:val="21"/>
                <w:lang w:val="en-US" w:eastAsia="ru-RU"/>
              </w:rPr>
            </w:pPr>
            <w:r>
              <w:rPr>
                <w:rFonts w:ascii="Times New Roman" w:hAnsi="Times New Roman" w:cs="Times New Roman"/>
                <w:sz w:val="21"/>
                <w:szCs w:val="21"/>
                <w:lang w:eastAsia="ru-RU"/>
              </w:rPr>
              <w:t>к</w:t>
            </w:r>
            <w:proofErr w:type="spellStart"/>
            <w:r>
              <w:rPr>
                <w:rFonts w:ascii="Times New Roman" w:hAnsi="Times New Roman" w:cs="Times New Roman"/>
                <w:sz w:val="21"/>
                <w:szCs w:val="21"/>
                <w:lang w:val="en-US" w:eastAsia="ru-RU"/>
              </w:rPr>
              <w:t>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p w:rsidR="003C5623" w:rsidRDefault="003C5623">
            <w:pPr>
              <w:jc w:val="center"/>
              <w:rPr>
                <w:rFonts w:ascii="Times New Roman" w:hAnsi="Times New Roman" w:cs="Times New Roman"/>
                <w:color w:val="262626"/>
                <w:sz w:val="21"/>
                <w:szCs w:val="21"/>
                <w:lang w:val="en-US" w:eastAsia="ru-RU"/>
              </w:rPr>
            </w:pPr>
            <w:proofErr w:type="spellStart"/>
            <w:r>
              <w:rPr>
                <w:rFonts w:ascii="Times New Roman" w:hAnsi="Times New Roman" w:cs="Times New Roman"/>
                <w:sz w:val="21"/>
                <w:szCs w:val="21"/>
                <w:lang w:val="en-US" w:eastAsia="ru-RU"/>
              </w:rPr>
              <w:t>сontainer</w:t>
            </w:r>
            <w:proofErr w:type="spellEnd"/>
            <w:r>
              <w:rPr>
                <w:rFonts w:ascii="Times New Roman" w:hAnsi="Times New Roman" w:cs="Times New Roman"/>
                <w:sz w:val="21"/>
                <w:szCs w:val="21"/>
                <w:lang w:val="en-US" w:eastAsia="ru-RU"/>
              </w:rPr>
              <w:t xml:space="preserve"> per day</w:t>
            </w:r>
          </w:p>
        </w:tc>
        <w:tc>
          <w:tcPr>
            <w:tcW w:w="48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lang w:val="en-US" w:eastAsia="ru-RU"/>
              </w:rPr>
            </w:pPr>
            <w:r>
              <w:rPr>
                <w:rFonts w:ascii="Times New Roman" w:hAnsi="Times New Roman" w:cs="Times New Roman"/>
                <w:color w:val="000000"/>
                <w:sz w:val="21"/>
                <w:szCs w:val="21"/>
                <w:lang w:val="en-US" w:eastAsia="ru-RU"/>
              </w:rPr>
              <w:t>2</w:t>
            </w:r>
            <w:r w:rsidR="00E351A4">
              <w:rPr>
                <w:rFonts w:ascii="Times New Roman" w:hAnsi="Times New Roman" w:cs="Times New Roman"/>
                <w:color w:val="000000"/>
                <w:sz w:val="21"/>
                <w:szCs w:val="21"/>
                <w:lang w:eastAsia="ru-RU"/>
              </w:rPr>
              <w:t xml:space="preserve"> </w:t>
            </w:r>
            <w:r>
              <w:rPr>
                <w:rFonts w:ascii="Times New Roman" w:hAnsi="Times New Roman" w:cs="Times New Roman"/>
                <w:color w:val="000000"/>
                <w:sz w:val="21"/>
                <w:szCs w:val="21"/>
                <w:lang w:val="en-US" w:eastAsia="ru-RU"/>
              </w:rPr>
              <w:t>700</w:t>
            </w:r>
          </w:p>
        </w:tc>
      </w:tr>
      <w:tr w:rsidR="003C5623" w:rsidTr="000C2621">
        <w:trPr>
          <w:gridAfter w:val="1"/>
          <w:wAfter w:w="256" w:type="dxa"/>
        </w:trPr>
        <w:tc>
          <w:tcPr>
            <w:tcW w:w="992" w:type="dxa"/>
            <w:vMerge/>
            <w:tcBorders>
              <w:top w:val="nil"/>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b/>
                <w:bCs/>
                <w:sz w:val="21"/>
                <w:szCs w:val="21"/>
                <w:lang w:val="en-US" w:eastAsia="ru-RU"/>
              </w:rPr>
            </w:pPr>
          </w:p>
        </w:tc>
        <w:tc>
          <w:tcPr>
            <w:tcW w:w="66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40/45 - футовый контейнер порожний</w:t>
            </w:r>
          </w:p>
          <w:p w:rsidR="003C5623" w:rsidRDefault="003C5623">
            <w:pPr>
              <w:rPr>
                <w:rFonts w:ascii="Times New Roman" w:hAnsi="Times New Roman" w:cs="Times New Roman"/>
                <w:color w:val="262626"/>
                <w:sz w:val="21"/>
                <w:szCs w:val="21"/>
                <w:lang w:eastAsia="ru-RU"/>
              </w:rPr>
            </w:pPr>
            <w:r>
              <w:rPr>
                <w:rFonts w:ascii="Times New Roman" w:hAnsi="Times New Roman" w:cs="Times New Roman"/>
                <w:color w:val="262626"/>
                <w:sz w:val="21"/>
                <w:szCs w:val="21"/>
                <w:lang w:eastAsia="ru-RU"/>
              </w:rPr>
              <w:t xml:space="preserve">40’/45’ </w:t>
            </w:r>
            <w:r>
              <w:rPr>
                <w:rFonts w:ascii="Times New Roman" w:hAnsi="Times New Roman" w:cs="Times New Roman"/>
                <w:color w:val="262626"/>
                <w:sz w:val="21"/>
                <w:szCs w:val="21"/>
                <w:lang w:val="en-US" w:eastAsia="ru-RU"/>
              </w:rPr>
              <w:t>container</w:t>
            </w:r>
            <w:r w:rsidRPr="003C5623">
              <w:rPr>
                <w:rFonts w:ascii="Times New Roman" w:hAnsi="Times New Roman" w:cs="Times New Roman"/>
                <w:color w:val="262626"/>
                <w:sz w:val="21"/>
                <w:szCs w:val="21"/>
                <w:lang w:eastAsia="ru-RU"/>
              </w:rPr>
              <w:t xml:space="preserve"> </w:t>
            </w:r>
            <w:r>
              <w:rPr>
                <w:rFonts w:ascii="Times New Roman" w:hAnsi="Times New Roman" w:cs="Times New Roman"/>
                <w:color w:val="262626"/>
                <w:sz w:val="21"/>
                <w:szCs w:val="21"/>
                <w:lang w:val="en-US" w:eastAsia="ru-RU"/>
              </w:rPr>
              <w:t>empty</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autoSpaceDE w:val="0"/>
              <w:autoSpaceDN w:val="0"/>
              <w:jc w:val="center"/>
              <w:rPr>
                <w:rFonts w:ascii="Times New Roman" w:hAnsi="Times New Roman" w:cs="Times New Roman"/>
                <w:sz w:val="21"/>
                <w:szCs w:val="21"/>
                <w:lang w:val="en-US" w:eastAsia="ru-RU"/>
              </w:rPr>
            </w:pPr>
            <w:r>
              <w:rPr>
                <w:rFonts w:ascii="Times New Roman" w:hAnsi="Times New Roman" w:cs="Times New Roman"/>
                <w:sz w:val="21"/>
                <w:szCs w:val="21"/>
                <w:lang w:eastAsia="ru-RU"/>
              </w:rPr>
              <w:t>к</w:t>
            </w:r>
            <w:proofErr w:type="spellStart"/>
            <w:r>
              <w:rPr>
                <w:rFonts w:ascii="Times New Roman" w:hAnsi="Times New Roman" w:cs="Times New Roman"/>
                <w:sz w:val="21"/>
                <w:szCs w:val="21"/>
                <w:lang w:val="en-US" w:eastAsia="ru-RU"/>
              </w:rPr>
              <w:t>онтейнер</w:t>
            </w:r>
            <w:proofErr w:type="spellEnd"/>
            <w:r>
              <w:rPr>
                <w:rFonts w:ascii="Times New Roman" w:hAnsi="Times New Roman" w:cs="Times New Roman"/>
                <w:sz w:val="21"/>
                <w:szCs w:val="21"/>
                <w:lang w:val="en-US" w:eastAsia="ru-RU"/>
              </w:rPr>
              <w:t xml:space="preserve"> в </w:t>
            </w:r>
            <w:proofErr w:type="spellStart"/>
            <w:r>
              <w:rPr>
                <w:rFonts w:ascii="Times New Roman" w:hAnsi="Times New Roman" w:cs="Times New Roman"/>
                <w:sz w:val="21"/>
                <w:szCs w:val="21"/>
                <w:lang w:val="en-US" w:eastAsia="ru-RU"/>
              </w:rPr>
              <w:t>сутки</w:t>
            </w:r>
            <w:proofErr w:type="spellEnd"/>
          </w:p>
          <w:p w:rsidR="003C5623" w:rsidRDefault="003C5623">
            <w:pPr>
              <w:jc w:val="center"/>
              <w:rPr>
                <w:rFonts w:ascii="Times New Roman" w:hAnsi="Times New Roman" w:cs="Times New Roman"/>
                <w:color w:val="262626"/>
                <w:sz w:val="21"/>
                <w:szCs w:val="21"/>
                <w:lang w:val="en-US" w:eastAsia="ru-RU"/>
              </w:rPr>
            </w:pPr>
            <w:proofErr w:type="spellStart"/>
            <w:r>
              <w:rPr>
                <w:rFonts w:ascii="Times New Roman" w:hAnsi="Times New Roman" w:cs="Times New Roman"/>
                <w:sz w:val="21"/>
                <w:szCs w:val="21"/>
                <w:lang w:val="en-US" w:eastAsia="ru-RU"/>
              </w:rPr>
              <w:t>сontainer</w:t>
            </w:r>
            <w:proofErr w:type="spellEnd"/>
            <w:r>
              <w:rPr>
                <w:rFonts w:ascii="Times New Roman" w:hAnsi="Times New Roman" w:cs="Times New Roman"/>
                <w:sz w:val="21"/>
                <w:szCs w:val="21"/>
                <w:lang w:val="en-US" w:eastAsia="ru-RU"/>
              </w:rPr>
              <w:t xml:space="preserve"> per day</w:t>
            </w:r>
          </w:p>
        </w:tc>
        <w:tc>
          <w:tcPr>
            <w:tcW w:w="48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color w:val="000000"/>
                <w:sz w:val="21"/>
                <w:szCs w:val="21"/>
                <w:lang w:val="en-US" w:eastAsia="ru-RU"/>
              </w:rPr>
            </w:pPr>
            <w:r>
              <w:rPr>
                <w:rFonts w:ascii="Times New Roman" w:hAnsi="Times New Roman" w:cs="Times New Roman"/>
                <w:color w:val="000000"/>
                <w:sz w:val="21"/>
                <w:szCs w:val="21"/>
                <w:lang w:val="en-US" w:eastAsia="ru-RU"/>
              </w:rPr>
              <w:t>3</w:t>
            </w:r>
            <w:r w:rsidR="00E351A4">
              <w:rPr>
                <w:rFonts w:ascii="Times New Roman" w:hAnsi="Times New Roman" w:cs="Times New Roman"/>
                <w:color w:val="000000"/>
                <w:sz w:val="21"/>
                <w:szCs w:val="21"/>
                <w:lang w:eastAsia="ru-RU"/>
              </w:rPr>
              <w:t xml:space="preserve"> </w:t>
            </w:r>
            <w:r>
              <w:rPr>
                <w:rFonts w:ascii="Times New Roman" w:hAnsi="Times New Roman" w:cs="Times New Roman"/>
                <w:color w:val="000000"/>
                <w:sz w:val="21"/>
                <w:szCs w:val="21"/>
                <w:lang w:val="en-US" w:eastAsia="ru-RU"/>
              </w:rPr>
              <w:t>300</w:t>
            </w:r>
          </w:p>
        </w:tc>
      </w:tr>
      <w:tr w:rsidR="00116F11" w:rsidRPr="00B62259" w:rsidTr="000C2621">
        <w:trPr>
          <w:gridAfter w:val="1"/>
          <w:wAfter w:w="256" w:type="dxa"/>
          <w:trHeight w:val="255"/>
        </w:trPr>
        <w:tc>
          <w:tcPr>
            <w:tcW w:w="992"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116F11" w:rsidRDefault="00116F11" w:rsidP="00124C28">
            <w:pPr>
              <w:jc w:val="center"/>
              <w:rPr>
                <w:rFonts w:ascii="Times New Roman" w:hAnsi="Times New Roman" w:cs="Times New Roman"/>
                <w:sz w:val="21"/>
                <w:szCs w:val="21"/>
                <w:lang w:val="en-US" w:eastAsia="ru-RU"/>
              </w:rPr>
            </w:pPr>
            <w:r>
              <w:rPr>
                <w:rFonts w:ascii="Times New Roman" w:hAnsi="Times New Roman" w:cs="Times New Roman"/>
                <w:sz w:val="21"/>
                <w:szCs w:val="21"/>
                <w:lang w:val="en-US" w:eastAsia="ru-RU"/>
              </w:rPr>
              <w:t> </w:t>
            </w:r>
          </w:p>
        </w:tc>
        <w:tc>
          <w:tcPr>
            <w:tcW w:w="13183"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116F11" w:rsidRDefault="00116F11">
            <w:pPr>
              <w:rPr>
                <w:rFonts w:ascii="Times New Roman" w:hAnsi="Times New Roman" w:cs="Times New Roman"/>
                <w:sz w:val="21"/>
                <w:szCs w:val="21"/>
                <w:lang w:val="en-US" w:eastAsia="ru-RU"/>
              </w:rPr>
            </w:pPr>
            <w:proofErr w:type="spellStart"/>
            <w:r>
              <w:rPr>
                <w:rFonts w:ascii="Times New Roman" w:hAnsi="Times New Roman" w:cs="Times New Roman"/>
                <w:sz w:val="21"/>
                <w:szCs w:val="21"/>
                <w:lang w:val="en-US" w:eastAsia="ru-RU"/>
              </w:rPr>
              <w:t>Примечание</w:t>
            </w:r>
            <w:proofErr w:type="spellEnd"/>
            <w:r>
              <w:rPr>
                <w:rFonts w:ascii="Times New Roman" w:hAnsi="Times New Roman" w:cs="Times New Roman"/>
                <w:sz w:val="21"/>
                <w:szCs w:val="21"/>
                <w:lang w:val="en-US" w:eastAsia="ru-RU"/>
              </w:rPr>
              <w:t xml:space="preserve"> к п.</w:t>
            </w:r>
            <w:r w:rsidR="00CA7BB2">
              <w:rPr>
                <w:rFonts w:ascii="Times New Roman" w:hAnsi="Times New Roman" w:cs="Times New Roman"/>
                <w:sz w:val="21"/>
                <w:szCs w:val="21"/>
                <w:lang w:val="en-US" w:eastAsia="ru-RU"/>
              </w:rPr>
              <w:t xml:space="preserve"> </w:t>
            </w:r>
            <w:r>
              <w:rPr>
                <w:rFonts w:ascii="Times New Roman" w:hAnsi="Times New Roman" w:cs="Times New Roman"/>
                <w:sz w:val="21"/>
                <w:szCs w:val="21"/>
                <w:lang w:val="en-US" w:eastAsia="ru-RU"/>
              </w:rPr>
              <w:t>3 / Note to clause 3:</w:t>
            </w:r>
          </w:p>
        </w:tc>
      </w:tr>
      <w:tr w:rsidR="00116F11" w:rsidTr="000C2621">
        <w:trPr>
          <w:gridAfter w:val="1"/>
          <w:wAfter w:w="256" w:type="dxa"/>
          <w:trHeight w:val="270"/>
        </w:trPr>
        <w:tc>
          <w:tcPr>
            <w:tcW w:w="992" w:type="dxa"/>
            <w:vMerge/>
            <w:tcBorders>
              <w:left w:val="single" w:sz="8" w:space="0" w:color="auto"/>
              <w:right w:val="single" w:sz="8" w:space="0" w:color="auto"/>
            </w:tcBorders>
            <w:tcMar>
              <w:top w:w="0" w:type="dxa"/>
              <w:left w:w="108" w:type="dxa"/>
              <w:bottom w:w="0" w:type="dxa"/>
              <w:right w:w="108" w:type="dxa"/>
            </w:tcMar>
            <w:vAlign w:val="center"/>
            <w:hideMark/>
          </w:tcPr>
          <w:p w:rsidR="00116F11" w:rsidRDefault="00116F11">
            <w:pPr>
              <w:jc w:val="center"/>
              <w:rPr>
                <w:rFonts w:ascii="Times New Roman" w:hAnsi="Times New Roman" w:cs="Times New Roman"/>
                <w:sz w:val="21"/>
                <w:szCs w:val="21"/>
                <w:lang w:val="en-US" w:eastAsia="ru-RU"/>
              </w:rPr>
            </w:pPr>
          </w:p>
        </w:tc>
        <w:tc>
          <w:tcPr>
            <w:tcW w:w="13183" w:type="dxa"/>
            <w:gridSpan w:val="7"/>
            <w:tcBorders>
              <w:top w:val="nil"/>
              <w:left w:val="nil"/>
              <w:bottom w:val="nil"/>
              <w:right w:val="single" w:sz="8" w:space="0" w:color="auto"/>
            </w:tcBorders>
            <w:tcMar>
              <w:top w:w="0" w:type="dxa"/>
              <w:left w:w="108" w:type="dxa"/>
              <w:bottom w:w="0" w:type="dxa"/>
              <w:right w:w="108" w:type="dxa"/>
            </w:tcMar>
            <w:vAlign w:val="center"/>
            <w:hideMark/>
          </w:tcPr>
          <w:p w:rsidR="00116F11" w:rsidRDefault="00116F11">
            <w:pPr>
              <w:jc w:val="both"/>
              <w:rPr>
                <w:rFonts w:ascii="Times New Roman" w:hAnsi="Times New Roman" w:cs="Times New Roman"/>
                <w:sz w:val="21"/>
                <w:szCs w:val="21"/>
                <w:lang w:eastAsia="ru-RU"/>
              </w:rPr>
            </w:pPr>
            <w:r>
              <w:rPr>
                <w:rFonts w:ascii="Times New Roman" w:hAnsi="Times New Roman" w:cs="Times New Roman"/>
                <w:sz w:val="21"/>
                <w:szCs w:val="21"/>
                <w:lang w:eastAsia="ru-RU"/>
              </w:rPr>
              <w:t>1. Нормативный срок хранения на складе контейнера - включен в стоимость погрузки.</w:t>
            </w:r>
          </w:p>
        </w:tc>
      </w:tr>
      <w:tr w:rsidR="00116F11" w:rsidRPr="00B62259" w:rsidTr="000C2621">
        <w:trPr>
          <w:gridAfter w:val="1"/>
          <w:wAfter w:w="256" w:type="dxa"/>
          <w:trHeight w:val="126"/>
        </w:trPr>
        <w:tc>
          <w:tcPr>
            <w:tcW w:w="992" w:type="dxa"/>
            <w:vMerge/>
            <w:tcBorders>
              <w:left w:val="single" w:sz="8" w:space="0" w:color="auto"/>
              <w:bottom w:val="nil"/>
              <w:right w:val="single" w:sz="8" w:space="0" w:color="auto"/>
            </w:tcBorders>
            <w:tcMar>
              <w:top w:w="0" w:type="dxa"/>
              <w:left w:w="108" w:type="dxa"/>
              <w:bottom w:w="0" w:type="dxa"/>
              <w:right w:w="108" w:type="dxa"/>
            </w:tcMar>
            <w:vAlign w:val="center"/>
          </w:tcPr>
          <w:p w:rsidR="00116F11" w:rsidRDefault="00116F11">
            <w:pPr>
              <w:jc w:val="center"/>
              <w:rPr>
                <w:rFonts w:ascii="Times New Roman" w:hAnsi="Times New Roman" w:cs="Times New Roman"/>
                <w:sz w:val="21"/>
                <w:szCs w:val="21"/>
                <w:lang w:eastAsia="ru-RU"/>
              </w:rPr>
            </w:pPr>
          </w:p>
        </w:tc>
        <w:tc>
          <w:tcPr>
            <w:tcW w:w="13183"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116F11" w:rsidRDefault="00116F11">
            <w:pPr>
              <w:jc w:val="both"/>
              <w:rPr>
                <w:rFonts w:ascii="Times New Roman" w:hAnsi="Times New Roman" w:cs="Times New Roman"/>
                <w:sz w:val="21"/>
                <w:szCs w:val="21"/>
                <w:lang w:val="en-US" w:eastAsia="ru-RU"/>
              </w:rPr>
            </w:pPr>
            <w:r>
              <w:rPr>
                <w:rFonts w:ascii="Times New Roman" w:hAnsi="Times New Roman" w:cs="Times New Roman"/>
                <w:sz w:val="21"/>
                <w:szCs w:val="21"/>
                <w:lang w:val="en-US" w:eastAsia="ru-RU"/>
              </w:rPr>
              <w:t>1. Standard storage period in the container warehouse - included in the cost of loading.</w:t>
            </w:r>
          </w:p>
        </w:tc>
      </w:tr>
      <w:tr w:rsidR="003C5623" w:rsidRPr="00B62259" w:rsidTr="000C2621">
        <w:tc>
          <w:tcPr>
            <w:tcW w:w="992" w:type="dxa"/>
            <w:tcBorders>
              <w:bottom w:val="single" w:sz="8" w:space="0" w:color="auto"/>
            </w:tcBorders>
            <w:vAlign w:val="center"/>
            <w:hideMark/>
          </w:tcPr>
          <w:p w:rsidR="003C5623" w:rsidRDefault="003C5623">
            <w:pPr>
              <w:rPr>
                <w:rFonts w:ascii="Times New Roman" w:hAnsi="Times New Roman" w:cs="Times New Roman"/>
                <w:sz w:val="21"/>
                <w:szCs w:val="21"/>
                <w:lang w:val="en-US" w:eastAsia="ru-RU"/>
              </w:rPr>
            </w:pPr>
          </w:p>
        </w:tc>
        <w:tc>
          <w:tcPr>
            <w:tcW w:w="20" w:type="dxa"/>
            <w:tcBorders>
              <w:bottom w:val="single" w:sz="8" w:space="0" w:color="auto"/>
            </w:tcBorders>
            <w:vAlign w:val="center"/>
            <w:hideMark/>
          </w:tcPr>
          <w:p w:rsidR="003C5623" w:rsidRPr="003C5623" w:rsidRDefault="003C5623">
            <w:pPr>
              <w:rPr>
                <w:rFonts w:ascii="Times New Roman" w:eastAsia="Times New Roman" w:hAnsi="Times New Roman" w:cs="Times New Roman"/>
                <w:sz w:val="20"/>
                <w:szCs w:val="20"/>
                <w:lang w:val="en-US" w:eastAsia="ru-RU"/>
              </w:rPr>
            </w:pPr>
          </w:p>
        </w:tc>
        <w:tc>
          <w:tcPr>
            <w:tcW w:w="6899" w:type="dxa"/>
            <w:gridSpan w:val="2"/>
            <w:tcBorders>
              <w:bottom w:val="single" w:sz="8" w:space="0" w:color="auto"/>
            </w:tcBorders>
            <w:vAlign w:val="center"/>
            <w:hideMark/>
          </w:tcPr>
          <w:p w:rsidR="003C5623" w:rsidRPr="003C5623" w:rsidRDefault="003C5623">
            <w:pPr>
              <w:rPr>
                <w:rFonts w:ascii="Times New Roman" w:eastAsia="Times New Roman" w:hAnsi="Times New Roman" w:cs="Times New Roman"/>
                <w:sz w:val="20"/>
                <w:szCs w:val="20"/>
                <w:lang w:val="en-US" w:eastAsia="ru-RU"/>
              </w:rPr>
            </w:pPr>
          </w:p>
        </w:tc>
        <w:tc>
          <w:tcPr>
            <w:tcW w:w="20" w:type="dxa"/>
            <w:tcBorders>
              <w:bottom w:val="single" w:sz="8" w:space="0" w:color="auto"/>
            </w:tcBorders>
            <w:vAlign w:val="center"/>
            <w:hideMark/>
          </w:tcPr>
          <w:p w:rsidR="003C5623" w:rsidRPr="003C5623" w:rsidRDefault="003C5623">
            <w:pPr>
              <w:rPr>
                <w:rFonts w:ascii="Times New Roman" w:eastAsia="Times New Roman" w:hAnsi="Times New Roman" w:cs="Times New Roman"/>
                <w:sz w:val="20"/>
                <w:szCs w:val="20"/>
                <w:lang w:val="en-US" w:eastAsia="ru-RU"/>
              </w:rPr>
            </w:pPr>
          </w:p>
        </w:tc>
        <w:tc>
          <w:tcPr>
            <w:tcW w:w="2292" w:type="dxa"/>
            <w:gridSpan w:val="2"/>
            <w:tcBorders>
              <w:bottom w:val="single" w:sz="8" w:space="0" w:color="auto"/>
            </w:tcBorders>
            <w:vAlign w:val="center"/>
            <w:hideMark/>
          </w:tcPr>
          <w:p w:rsidR="003C5623" w:rsidRPr="003C5623" w:rsidRDefault="003C5623">
            <w:pPr>
              <w:rPr>
                <w:rFonts w:ascii="Times New Roman" w:eastAsia="Times New Roman" w:hAnsi="Times New Roman" w:cs="Times New Roman"/>
                <w:sz w:val="20"/>
                <w:szCs w:val="20"/>
                <w:lang w:val="en-US" w:eastAsia="ru-RU"/>
              </w:rPr>
            </w:pPr>
          </w:p>
        </w:tc>
        <w:tc>
          <w:tcPr>
            <w:tcW w:w="4208" w:type="dxa"/>
            <w:gridSpan w:val="2"/>
            <w:tcBorders>
              <w:bottom w:val="single" w:sz="8" w:space="0" w:color="auto"/>
            </w:tcBorders>
            <w:vAlign w:val="center"/>
            <w:hideMark/>
          </w:tcPr>
          <w:p w:rsidR="003C5623" w:rsidRPr="003C5623" w:rsidRDefault="003C5623">
            <w:pPr>
              <w:rPr>
                <w:rFonts w:ascii="Times New Roman" w:eastAsia="Times New Roman" w:hAnsi="Times New Roman" w:cs="Times New Roman"/>
                <w:sz w:val="20"/>
                <w:szCs w:val="20"/>
                <w:lang w:val="en-US" w:eastAsia="ru-RU"/>
              </w:rPr>
            </w:pPr>
          </w:p>
        </w:tc>
      </w:tr>
    </w:tbl>
    <w:p w:rsidR="003C5623" w:rsidRDefault="003C5623" w:rsidP="003C5623">
      <w:pPr>
        <w:rPr>
          <w:rFonts w:ascii="Times New Roman" w:hAnsi="Times New Roman" w:cs="Times New Roman"/>
          <w:color w:val="1F497D"/>
          <w:lang w:val="en-US"/>
        </w:rPr>
      </w:pPr>
    </w:p>
    <w:p w:rsidR="003C5623" w:rsidRDefault="003C5623" w:rsidP="003C5623">
      <w:pPr>
        <w:jc w:val="center"/>
        <w:rPr>
          <w:rFonts w:ascii="Times New Roman" w:hAnsi="Times New Roman" w:cs="Times New Roman"/>
          <w:color w:val="1F497D"/>
          <w:lang w:val="en-US"/>
        </w:rPr>
      </w:pPr>
    </w:p>
    <w:p w:rsidR="003C5623" w:rsidRPr="00116F11" w:rsidRDefault="003C5623" w:rsidP="00116F11">
      <w:pPr>
        <w:ind w:firstLine="7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         Тарифы на перевалку и хранение генерального импортного и транзитного груза (средств транспорта, спецтехники, комплектов спецтехники</w:t>
      </w:r>
      <w:r w:rsidR="00116F11" w:rsidRPr="00116F11">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разукомплектованной, оборудования и металлоизделий)</w:t>
      </w:r>
    </w:p>
    <w:p w:rsidR="003C5623" w:rsidRDefault="003C5623" w:rsidP="003C5623">
      <w:pPr>
        <w:rPr>
          <w:rFonts w:ascii="Times New Roman" w:hAnsi="Times New Roman" w:cs="Times New Roman"/>
          <w:color w:val="1F497D"/>
        </w:rPr>
      </w:pPr>
    </w:p>
    <w:tbl>
      <w:tblPr>
        <w:tblW w:w="0" w:type="auto"/>
        <w:tblInd w:w="699" w:type="dxa"/>
        <w:tblLayout w:type="fixed"/>
        <w:tblCellMar>
          <w:left w:w="0" w:type="dxa"/>
          <w:right w:w="0" w:type="dxa"/>
        </w:tblCellMar>
        <w:tblLook w:val="04A0" w:firstRow="1" w:lastRow="0" w:firstColumn="1" w:lastColumn="0" w:noHBand="0" w:noVBand="1"/>
      </w:tblPr>
      <w:tblGrid>
        <w:gridCol w:w="992"/>
        <w:gridCol w:w="6663"/>
        <w:gridCol w:w="1701"/>
        <w:gridCol w:w="4819"/>
      </w:tblGrid>
      <w:tr w:rsidR="003C5623" w:rsidTr="00CA7BB2">
        <w:trPr>
          <w:trHeight w:hRule="exact" w:val="370"/>
        </w:trPr>
        <w:tc>
          <w:tcPr>
            <w:tcW w:w="992" w:type="dxa"/>
            <w:vMerge w:val="restart"/>
            <w:tcBorders>
              <w:top w:val="single" w:sz="8" w:space="0" w:color="000000"/>
              <w:left w:val="single" w:sz="8" w:space="0" w:color="000000"/>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lang w:val="en-US"/>
              </w:rPr>
            </w:pPr>
            <w:r>
              <w:rPr>
                <w:rFonts w:ascii="Times New Roman" w:hAnsi="Times New Roman" w:cs="Times New Roman"/>
                <w:b/>
                <w:bCs/>
                <w:lang w:val="en-US"/>
              </w:rPr>
              <w:t>№</w:t>
            </w:r>
          </w:p>
          <w:p w:rsidR="003C5623" w:rsidRDefault="003C5623">
            <w:pPr>
              <w:ind w:left="284" w:right="402" w:hanging="142"/>
              <w:contextualSpacing/>
              <w:rPr>
                <w:rFonts w:ascii="Times New Roman" w:hAnsi="Times New Roman" w:cs="Times New Roman"/>
                <w:lang w:val="en-US"/>
              </w:rPr>
            </w:pPr>
            <w:r>
              <w:rPr>
                <w:rFonts w:ascii="Times New Roman" w:hAnsi="Times New Roman" w:cs="Times New Roman"/>
                <w:b/>
                <w:bCs/>
                <w:spacing w:val="1"/>
                <w:lang w:val="en-US"/>
              </w:rPr>
              <w:t>п</w:t>
            </w:r>
            <w:r>
              <w:rPr>
                <w:rFonts w:ascii="Times New Roman" w:hAnsi="Times New Roman" w:cs="Times New Roman"/>
                <w:b/>
                <w:bCs/>
                <w:spacing w:val="-1"/>
                <w:lang w:val="en-US"/>
              </w:rPr>
              <w:t>/</w:t>
            </w:r>
            <w:r>
              <w:rPr>
                <w:rFonts w:ascii="Times New Roman" w:hAnsi="Times New Roman" w:cs="Times New Roman"/>
                <w:b/>
                <w:bCs/>
                <w:lang w:val="en-US"/>
              </w:rPr>
              <w:t>п</w:t>
            </w:r>
          </w:p>
        </w:tc>
        <w:tc>
          <w:tcPr>
            <w:tcW w:w="6663" w:type="dxa"/>
            <w:tcBorders>
              <w:top w:val="single" w:sz="8" w:space="0" w:color="000000"/>
              <w:left w:val="nil"/>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lang w:val="en-US"/>
              </w:rPr>
            </w:pPr>
            <w:proofErr w:type="spellStart"/>
            <w:r>
              <w:rPr>
                <w:rFonts w:ascii="Times New Roman" w:hAnsi="Times New Roman" w:cs="Times New Roman"/>
                <w:spacing w:val="-1"/>
                <w:lang w:val="en-US"/>
              </w:rPr>
              <w:t>Н</w:t>
            </w:r>
            <w:r>
              <w:rPr>
                <w:rFonts w:ascii="Times New Roman" w:hAnsi="Times New Roman" w:cs="Times New Roman"/>
                <w:lang w:val="en-US"/>
              </w:rPr>
              <w:t>а</w:t>
            </w:r>
            <w:r>
              <w:rPr>
                <w:rFonts w:ascii="Times New Roman" w:hAnsi="Times New Roman" w:cs="Times New Roman"/>
                <w:spacing w:val="-1"/>
                <w:lang w:val="en-US"/>
              </w:rPr>
              <w:t>им</w:t>
            </w:r>
            <w:r>
              <w:rPr>
                <w:rFonts w:ascii="Times New Roman" w:hAnsi="Times New Roman" w:cs="Times New Roman"/>
                <w:lang w:val="en-US"/>
              </w:rPr>
              <w:t>енован</w:t>
            </w:r>
            <w:r>
              <w:rPr>
                <w:rFonts w:ascii="Times New Roman" w:hAnsi="Times New Roman" w:cs="Times New Roman"/>
                <w:spacing w:val="-1"/>
                <w:lang w:val="en-US"/>
              </w:rPr>
              <w:t>и</w:t>
            </w:r>
            <w:r>
              <w:rPr>
                <w:rFonts w:ascii="Times New Roman" w:hAnsi="Times New Roman" w:cs="Times New Roman"/>
                <w:lang w:val="en-US"/>
              </w:rPr>
              <w:t>е</w:t>
            </w:r>
            <w:proofErr w:type="spellEnd"/>
            <w:r>
              <w:rPr>
                <w:rFonts w:ascii="Times New Roman" w:hAnsi="Times New Roman" w:cs="Times New Roman"/>
                <w:lang w:val="en-US"/>
              </w:rPr>
              <w:t xml:space="preserve"> </w:t>
            </w:r>
            <w:proofErr w:type="spellStart"/>
            <w:r>
              <w:rPr>
                <w:rFonts w:ascii="Times New Roman" w:hAnsi="Times New Roman" w:cs="Times New Roman"/>
                <w:spacing w:val="-2"/>
                <w:lang w:val="en-US"/>
              </w:rPr>
              <w:t>у</w:t>
            </w:r>
            <w:r>
              <w:rPr>
                <w:rFonts w:ascii="Times New Roman" w:hAnsi="Times New Roman" w:cs="Times New Roman"/>
                <w:lang w:val="en-US"/>
              </w:rPr>
              <w:t>с</w:t>
            </w:r>
            <w:r>
              <w:rPr>
                <w:rFonts w:ascii="Times New Roman" w:hAnsi="Times New Roman" w:cs="Times New Roman"/>
                <w:spacing w:val="1"/>
                <w:lang w:val="en-US"/>
              </w:rPr>
              <w:t>л</w:t>
            </w:r>
            <w:r>
              <w:rPr>
                <w:rFonts w:ascii="Times New Roman" w:hAnsi="Times New Roman" w:cs="Times New Roman"/>
                <w:spacing w:val="-2"/>
                <w:lang w:val="en-US"/>
              </w:rPr>
              <w:t>у</w:t>
            </w:r>
            <w:r>
              <w:rPr>
                <w:rFonts w:ascii="Times New Roman" w:hAnsi="Times New Roman" w:cs="Times New Roman"/>
                <w:lang w:val="en-US"/>
              </w:rPr>
              <w:t>г</w:t>
            </w:r>
            <w:proofErr w:type="spellEnd"/>
            <w:r>
              <w:rPr>
                <w:rFonts w:ascii="Times New Roman" w:hAnsi="Times New Roman" w:cs="Times New Roman"/>
                <w:lang w:val="en-US"/>
              </w:rPr>
              <w:t xml:space="preserve"> </w:t>
            </w:r>
            <w:r>
              <w:rPr>
                <w:rFonts w:ascii="Times New Roman" w:hAnsi="Times New Roman" w:cs="Times New Roman"/>
                <w:spacing w:val="1"/>
                <w:lang w:val="en-US"/>
              </w:rPr>
              <w:t>(</w:t>
            </w:r>
            <w:proofErr w:type="spellStart"/>
            <w:r>
              <w:rPr>
                <w:rFonts w:ascii="Times New Roman" w:hAnsi="Times New Roman" w:cs="Times New Roman"/>
                <w:spacing w:val="-3"/>
                <w:lang w:val="en-US"/>
              </w:rPr>
              <w:t>р</w:t>
            </w:r>
            <w:r>
              <w:rPr>
                <w:rFonts w:ascii="Times New Roman" w:hAnsi="Times New Roman" w:cs="Times New Roman"/>
                <w:lang w:val="en-US"/>
              </w:rPr>
              <w:t>абот</w:t>
            </w:r>
            <w:proofErr w:type="spellEnd"/>
            <w:r>
              <w:rPr>
                <w:rFonts w:ascii="Times New Roman" w:hAnsi="Times New Roman" w:cs="Times New Roman"/>
                <w:lang w:val="en-US"/>
              </w:rPr>
              <w:t>)</w:t>
            </w:r>
          </w:p>
        </w:tc>
        <w:tc>
          <w:tcPr>
            <w:tcW w:w="1701" w:type="dxa"/>
            <w:vMerge w:val="restart"/>
            <w:tcBorders>
              <w:top w:val="single" w:sz="8" w:space="0" w:color="000000"/>
              <w:left w:val="nil"/>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lang w:val="en-US"/>
              </w:rPr>
            </w:pPr>
            <w:proofErr w:type="spellStart"/>
            <w:r>
              <w:rPr>
                <w:rFonts w:ascii="Times New Roman" w:hAnsi="Times New Roman" w:cs="Times New Roman"/>
                <w:spacing w:val="-1"/>
                <w:lang w:val="en-US"/>
              </w:rPr>
              <w:t>Е</w:t>
            </w:r>
            <w:r>
              <w:rPr>
                <w:rFonts w:ascii="Times New Roman" w:hAnsi="Times New Roman" w:cs="Times New Roman"/>
                <w:spacing w:val="1"/>
                <w:lang w:val="en-US"/>
              </w:rPr>
              <w:t>д-</w:t>
            </w:r>
            <w:r>
              <w:rPr>
                <w:rFonts w:ascii="Times New Roman" w:hAnsi="Times New Roman" w:cs="Times New Roman"/>
                <w:lang w:val="en-US"/>
              </w:rPr>
              <w:t>ца</w:t>
            </w:r>
            <w:proofErr w:type="spellEnd"/>
            <w:r>
              <w:rPr>
                <w:rFonts w:ascii="Times New Roman" w:hAnsi="Times New Roman" w:cs="Times New Roman"/>
                <w:lang w:val="en-US"/>
              </w:rPr>
              <w:t xml:space="preserve"> </w:t>
            </w:r>
            <w:proofErr w:type="spellStart"/>
            <w:r>
              <w:rPr>
                <w:rFonts w:ascii="Times New Roman" w:hAnsi="Times New Roman" w:cs="Times New Roman"/>
                <w:spacing w:val="-1"/>
                <w:lang w:val="en-US"/>
              </w:rPr>
              <w:t>и</w:t>
            </w:r>
            <w:r>
              <w:rPr>
                <w:rFonts w:ascii="Times New Roman" w:hAnsi="Times New Roman" w:cs="Times New Roman"/>
                <w:lang w:val="en-US"/>
              </w:rPr>
              <w:t>з</w:t>
            </w:r>
            <w:r>
              <w:rPr>
                <w:rFonts w:ascii="Times New Roman" w:hAnsi="Times New Roman" w:cs="Times New Roman"/>
                <w:spacing w:val="-1"/>
                <w:lang w:val="en-US"/>
              </w:rPr>
              <w:t>м</w:t>
            </w:r>
            <w:proofErr w:type="spellEnd"/>
            <w:r>
              <w:rPr>
                <w:rFonts w:ascii="Times New Roman" w:hAnsi="Times New Roman" w:cs="Times New Roman"/>
                <w:lang w:val="en-US"/>
              </w:rPr>
              <w:t>.</w:t>
            </w:r>
          </w:p>
        </w:tc>
        <w:tc>
          <w:tcPr>
            <w:tcW w:w="4819" w:type="dxa"/>
            <w:vMerge w:val="restart"/>
            <w:tcBorders>
              <w:top w:val="single" w:sz="8" w:space="0" w:color="000000"/>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rPr>
            </w:pPr>
            <w:r>
              <w:rPr>
                <w:rFonts w:ascii="Times New Roman" w:hAnsi="Times New Roman" w:cs="Times New Roman"/>
                <w:spacing w:val="2"/>
              </w:rPr>
              <w:t>Т</w:t>
            </w:r>
            <w:r>
              <w:rPr>
                <w:rFonts w:ascii="Times New Roman" w:hAnsi="Times New Roman" w:cs="Times New Roman"/>
              </w:rPr>
              <w:t>а</w:t>
            </w:r>
            <w:r>
              <w:rPr>
                <w:rFonts w:ascii="Times New Roman" w:hAnsi="Times New Roman" w:cs="Times New Roman"/>
                <w:spacing w:val="-1"/>
              </w:rPr>
              <w:t>ри</w:t>
            </w:r>
            <w:r>
              <w:rPr>
                <w:rFonts w:ascii="Times New Roman" w:hAnsi="Times New Roman" w:cs="Times New Roman"/>
              </w:rPr>
              <w:t>ф</w:t>
            </w:r>
          </w:p>
          <w:p w:rsidR="003C5623" w:rsidRDefault="003C5623">
            <w:pPr>
              <w:ind w:left="284" w:right="402" w:hanging="142"/>
              <w:contextualSpacing/>
              <w:jc w:val="center"/>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в</w:t>
            </w:r>
            <w:r>
              <w:rPr>
                <w:rFonts w:ascii="Times New Roman" w:hAnsi="Times New Roman" w:cs="Times New Roman"/>
                <w:spacing w:val="2"/>
              </w:rPr>
              <w:t xml:space="preserve"> </w:t>
            </w:r>
            <w:r>
              <w:rPr>
                <w:rFonts w:ascii="Times New Roman" w:hAnsi="Times New Roman" w:cs="Times New Roman"/>
              </w:rPr>
              <w:t>р</w:t>
            </w:r>
            <w:r>
              <w:rPr>
                <w:rFonts w:ascii="Times New Roman" w:hAnsi="Times New Roman" w:cs="Times New Roman"/>
                <w:spacing w:val="-3"/>
              </w:rPr>
              <w:t>у</w:t>
            </w:r>
            <w:r>
              <w:rPr>
                <w:rFonts w:ascii="Times New Roman" w:hAnsi="Times New Roman" w:cs="Times New Roman"/>
                <w:spacing w:val="-2"/>
              </w:rPr>
              <w:t>б</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за</w:t>
            </w:r>
            <w:r>
              <w:rPr>
                <w:rFonts w:ascii="Times New Roman" w:hAnsi="Times New Roman" w:cs="Times New Roman"/>
                <w:spacing w:val="-2"/>
              </w:rPr>
              <w:t xml:space="preserve"> </w:t>
            </w:r>
            <w:r>
              <w:rPr>
                <w:rFonts w:ascii="Times New Roman" w:hAnsi="Times New Roman" w:cs="Times New Roman"/>
              </w:rPr>
              <w:t>е</w:t>
            </w:r>
            <w:r>
              <w:rPr>
                <w:rFonts w:ascii="Times New Roman" w:hAnsi="Times New Roman" w:cs="Times New Roman"/>
                <w:spacing w:val="-2"/>
              </w:rPr>
              <w:t>д</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и</w:t>
            </w:r>
            <w:r>
              <w:rPr>
                <w:rFonts w:ascii="Times New Roman" w:hAnsi="Times New Roman" w:cs="Times New Roman"/>
              </w:rPr>
              <w:t>з</w:t>
            </w:r>
            <w:r>
              <w:rPr>
                <w:rFonts w:ascii="Times New Roman" w:hAnsi="Times New Roman" w:cs="Times New Roman"/>
                <w:spacing w:val="-1"/>
              </w:rPr>
              <w:t>м.</w:t>
            </w:r>
            <w:r>
              <w:rPr>
                <w:rFonts w:ascii="Times New Roman" w:hAnsi="Times New Roman" w:cs="Times New Roman"/>
              </w:rPr>
              <w:t>)</w:t>
            </w:r>
          </w:p>
        </w:tc>
      </w:tr>
      <w:tr w:rsidR="003C5623" w:rsidTr="00CA7BB2">
        <w:trPr>
          <w:trHeight w:val="576"/>
        </w:trPr>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3C5623" w:rsidRPr="003C5623" w:rsidRDefault="003C5623">
            <w:pPr>
              <w:rPr>
                <w:rFonts w:ascii="Times New Roman" w:hAnsi="Times New Roman" w:cs="Times New Roman"/>
              </w:rPr>
            </w:pPr>
          </w:p>
        </w:tc>
        <w:tc>
          <w:tcPr>
            <w:tcW w:w="6663" w:type="dxa"/>
            <w:tcBorders>
              <w:top w:val="nil"/>
              <w:left w:val="nil"/>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lang w:val="en-US"/>
              </w:rPr>
            </w:pPr>
            <w:proofErr w:type="spellStart"/>
            <w:r>
              <w:rPr>
                <w:rFonts w:ascii="Times New Roman" w:hAnsi="Times New Roman" w:cs="Times New Roman"/>
                <w:spacing w:val="-1"/>
                <w:lang w:val="en-US"/>
              </w:rPr>
              <w:t>Н</w:t>
            </w:r>
            <w:r>
              <w:rPr>
                <w:rFonts w:ascii="Times New Roman" w:hAnsi="Times New Roman" w:cs="Times New Roman"/>
                <w:lang w:val="en-US"/>
              </w:rPr>
              <w:t>о</w:t>
            </w:r>
            <w:r>
              <w:rPr>
                <w:rFonts w:ascii="Times New Roman" w:hAnsi="Times New Roman" w:cs="Times New Roman"/>
                <w:spacing w:val="-1"/>
                <w:lang w:val="en-US"/>
              </w:rPr>
              <w:t>м</w:t>
            </w:r>
            <w:r>
              <w:rPr>
                <w:rFonts w:ascii="Times New Roman" w:hAnsi="Times New Roman" w:cs="Times New Roman"/>
                <w:lang w:val="en-US"/>
              </w:rPr>
              <w:t>енклат</w:t>
            </w:r>
            <w:r>
              <w:rPr>
                <w:rFonts w:ascii="Times New Roman" w:hAnsi="Times New Roman" w:cs="Times New Roman"/>
                <w:spacing w:val="-3"/>
                <w:lang w:val="en-US"/>
              </w:rPr>
              <w:t>у</w:t>
            </w:r>
            <w:r>
              <w:rPr>
                <w:rFonts w:ascii="Times New Roman" w:hAnsi="Times New Roman" w:cs="Times New Roman"/>
                <w:lang w:val="en-US"/>
              </w:rPr>
              <w:t>ра</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г</w:t>
            </w:r>
            <w:r>
              <w:rPr>
                <w:rFonts w:ascii="Times New Roman" w:hAnsi="Times New Roman" w:cs="Times New Roman"/>
                <w:lang w:val="en-US"/>
              </w:rPr>
              <w:t>р</w:t>
            </w:r>
            <w:r>
              <w:rPr>
                <w:rFonts w:ascii="Times New Roman" w:hAnsi="Times New Roman" w:cs="Times New Roman"/>
                <w:spacing w:val="-3"/>
                <w:lang w:val="en-US"/>
              </w:rPr>
              <w:t>у</w:t>
            </w:r>
            <w:r>
              <w:rPr>
                <w:rFonts w:ascii="Times New Roman" w:hAnsi="Times New Roman" w:cs="Times New Roman"/>
                <w:lang w:val="en-US"/>
              </w:rPr>
              <w:t>за</w:t>
            </w:r>
            <w:proofErr w:type="spellEnd"/>
          </w:p>
        </w:tc>
        <w:tc>
          <w:tcPr>
            <w:tcW w:w="1701" w:type="dxa"/>
            <w:vMerge/>
            <w:tcBorders>
              <w:top w:val="single" w:sz="8" w:space="0" w:color="000000"/>
              <w:left w:val="nil"/>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4819" w:type="dxa"/>
            <w:vMerge/>
            <w:tcBorders>
              <w:top w:val="single" w:sz="8" w:space="0" w:color="000000"/>
              <w:left w:val="nil"/>
              <w:bottom w:val="single" w:sz="8" w:space="0" w:color="000000"/>
              <w:right w:val="single" w:sz="8" w:space="0" w:color="000000"/>
            </w:tcBorders>
            <w:vAlign w:val="center"/>
            <w:hideMark/>
          </w:tcPr>
          <w:p w:rsidR="003C5623" w:rsidRDefault="003C5623">
            <w:pPr>
              <w:rPr>
                <w:rFonts w:ascii="Times New Roman" w:hAnsi="Times New Roman" w:cs="Times New Roman"/>
              </w:rPr>
            </w:pPr>
          </w:p>
        </w:tc>
      </w:tr>
      <w:tr w:rsidR="003C5623" w:rsidTr="00CA7BB2">
        <w:trPr>
          <w:trHeight w:hRule="exact" w:val="312"/>
        </w:trPr>
        <w:tc>
          <w:tcPr>
            <w:tcW w:w="992" w:type="dxa"/>
            <w:tcBorders>
              <w:top w:val="nil"/>
              <w:left w:val="single" w:sz="8" w:space="0" w:color="000000"/>
              <w:bottom w:val="single" w:sz="8" w:space="0" w:color="000000"/>
              <w:right w:val="single" w:sz="8" w:space="0" w:color="000000"/>
            </w:tcBorders>
          </w:tcPr>
          <w:p w:rsidR="003C5623" w:rsidRDefault="003C5623">
            <w:pPr>
              <w:ind w:left="284" w:right="402" w:hanging="142"/>
              <w:contextualSpacing/>
              <w:rPr>
                <w:rFonts w:ascii="Times New Roman" w:hAnsi="Times New Roman" w:cs="Times New Roman"/>
                <w:sz w:val="20"/>
                <w:szCs w:val="20"/>
                <w:lang w:val="en-US"/>
              </w:rPr>
            </w:pPr>
          </w:p>
        </w:tc>
        <w:tc>
          <w:tcPr>
            <w:tcW w:w="13183" w:type="dxa"/>
            <w:gridSpan w:val="3"/>
            <w:tcBorders>
              <w:top w:val="nil"/>
              <w:left w:val="nil"/>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rPr>
            </w:pPr>
            <w:r>
              <w:rPr>
                <w:rFonts w:ascii="Times New Roman" w:hAnsi="Times New Roman" w:cs="Times New Roman"/>
                <w:b/>
                <w:bCs/>
                <w:spacing w:val="-1"/>
              </w:rPr>
              <w:t>В</w:t>
            </w:r>
            <w:r>
              <w:rPr>
                <w:rFonts w:ascii="Times New Roman" w:hAnsi="Times New Roman" w:cs="Times New Roman"/>
                <w:b/>
                <w:bCs/>
                <w:spacing w:val="1"/>
              </w:rPr>
              <w:t>ы</w:t>
            </w:r>
            <w:r>
              <w:rPr>
                <w:rFonts w:ascii="Times New Roman" w:hAnsi="Times New Roman" w:cs="Times New Roman"/>
                <w:b/>
                <w:bCs/>
                <w:spacing w:val="-1"/>
              </w:rPr>
              <w:t>г</w:t>
            </w:r>
            <w:r>
              <w:rPr>
                <w:rFonts w:ascii="Times New Roman" w:hAnsi="Times New Roman" w:cs="Times New Roman"/>
                <w:b/>
                <w:bCs/>
                <w:spacing w:val="2"/>
              </w:rPr>
              <w:t>р</w:t>
            </w:r>
            <w:r>
              <w:rPr>
                <w:rFonts w:ascii="Times New Roman" w:hAnsi="Times New Roman" w:cs="Times New Roman"/>
                <w:b/>
                <w:bCs/>
                <w:spacing w:val="-5"/>
              </w:rPr>
              <w:t>у</w:t>
            </w:r>
            <w:r>
              <w:rPr>
                <w:rFonts w:ascii="Times New Roman" w:hAnsi="Times New Roman" w:cs="Times New Roman"/>
                <w:b/>
                <w:bCs/>
              </w:rPr>
              <w:t xml:space="preserve">зка </w:t>
            </w:r>
            <w:r>
              <w:rPr>
                <w:rFonts w:ascii="Times New Roman" w:hAnsi="Times New Roman" w:cs="Times New Roman"/>
                <w:b/>
                <w:bCs/>
                <w:spacing w:val="2"/>
              </w:rPr>
              <w:t>п</w:t>
            </w:r>
            <w:r>
              <w:rPr>
                <w:rFonts w:ascii="Times New Roman" w:hAnsi="Times New Roman" w:cs="Times New Roman"/>
                <w:b/>
                <w:bCs/>
              </w:rPr>
              <w:t>о</w:t>
            </w:r>
            <w:r>
              <w:rPr>
                <w:rFonts w:ascii="Times New Roman" w:hAnsi="Times New Roman" w:cs="Times New Roman"/>
                <w:b/>
                <w:bCs/>
                <w:spacing w:val="-2"/>
              </w:rPr>
              <w:t xml:space="preserve"> </w:t>
            </w:r>
            <w:r>
              <w:rPr>
                <w:rFonts w:ascii="Times New Roman" w:hAnsi="Times New Roman" w:cs="Times New Roman"/>
                <w:b/>
                <w:bCs/>
                <w:spacing w:val="1"/>
              </w:rPr>
              <w:t>в</w:t>
            </w:r>
            <w:r>
              <w:rPr>
                <w:rFonts w:ascii="Times New Roman" w:hAnsi="Times New Roman" w:cs="Times New Roman"/>
                <w:b/>
                <w:bCs/>
              </w:rPr>
              <w:t>а</w:t>
            </w:r>
            <w:r>
              <w:rPr>
                <w:rFonts w:ascii="Times New Roman" w:hAnsi="Times New Roman" w:cs="Times New Roman"/>
                <w:b/>
                <w:bCs/>
                <w:spacing w:val="-3"/>
              </w:rPr>
              <w:t>р</w:t>
            </w:r>
            <w:r>
              <w:rPr>
                <w:rFonts w:ascii="Times New Roman" w:hAnsi="Times New Roman" w:cs="Times New Roman"/>
                <w:b/>
                <w:bCs/>
                <w:spacing w:val="1"/>
              </w:rPr>
              <w:t>и</w:t>
            </w:r>
            <w:r>
              <w:rPr>
                <w:rFonts w:ascii="Times New Roman" w:hAnsi="Times New Roman" w:cs="Times New Roman"/>
                <w:b/>
                <w:bCs/>
                <w:spacing w:val="-3"/>
              </w:rPr>
              <w:t>а</w:t>
            </w:r>
            <w:r>
              <w:rPr>
                <w:rFonts w:ascii="Times New Roman" w:hAnsi="Times New Roman" w:cs="Times New Roman"/>
                <w:b/>
                <w:bCs/>
                <w:spacing w:val="1"/>
              </w:rPr>
              <w:t>н</w:t>
            </w:r>
            <w:r>
              <w:rPr>
                <w:rFonts w:ascii="Times New Roman" w:hAnsi="Times New Roman" w:cs="Times New Roman"/>
                <w:b/>
                <w:bCs/>
              </w:rPr>
              <w:t>ту</w:t>
            </w:r>
            <w:r>
              <w:rPr>
                <w:rFonts w:ascii="Times New Roman" w:hAnsi="Times New Roman" w:cs="Times New Roman"/>
                <w:b/>
                <w:bCs/>
                <w:spacing w:val="-2"/>
              </w:rPr>
              <w:t xml:space="preserve"> </w:t>
            </w:r>
            <w:r>
              <w:rPr>
                <w:rFonts w:ascii="Times New Roman" w:hAnsi="Times New Roman" w:cs="Times New Roman"/>
                <w:b/>
                <w:bCs/>
              </w:rPr>
              <w:t>«</w:t>
            </w:r>
            <w:r>
              <w:rPr>
                <w:rFonts w:ascii="Times New Roman" w:hAnsi="Times New Roman" w:cs="Times New Roman"/>
                <w:b/>
                <w:bCs/>
                <w:spacing w:val="-1"/>
              </w:rPr>
              <w:t>с</w:t>
            </w:r>
            <w:r>
              <w:rPr>
                <w:rFonts w:ascii="Times New Roman" w:hAnsi="Times New Roman" w:cs="Times New Roman"/>
                <w:b/>
                <w:bCs/>
                <w:spacing w:val="-3"/>
              </w:rPr>
              <w:t>у</w:t>
            </w:r>
            <w:r>
              <w:rPr>
                <w:rFonts w:ascii="Times New Roman" w:hAnsi="Times New Roman" w:cs="Times New Roman"/>
                <w:b/>
                <w:bCs/>
                <w:spacing w:val="-1"/>
              </w:rPr>
              <w:t>д</w:t>
            </w:r>
            <w:r>
              <w:rPr>
                <w:rFonts w:ascii="Times New Roman" w:hAnsi="Times New Roman" w:cs="Times New Roman"/>
                <w:b/>
                <w:bCs/>
                <w:spacing w:val="1"/>
              </w:rPr>
              <w:t>н</w:t>
            </w:r>
            <w:r>
              <w:rPr>
                <w:rFonts w:ascii="Times New Roman" w:hAnsi="Times New Roman" w:cs="Times New Roman"/>
                <w:b/>
                <w:bCs/>
                <w:spacing w:val="2"/>
              </w:rPr>
              <w:t>о</w:t>
            </w:r>
            <w:r>
              <w:rPr>
                <w:rFonts w:ascii="Times New Roman" w:hAnsi="Times New Roman" w:cs="Times New Roman"/>
                <w:b/>
                <w:bCs/>
                <w:spacing w:val="1"/>
              </w:rPr>
              <w:t>-</w:t>
            </w:r>
            <w:r>
              <w:rPr>
                <w:rFonts w:ascii="Times New Roman" w:hAnsi="Times New Roman" w:cs="Times New Roman"/>
                <w:b/>
                <w:bCs/>
              </w:rPr>
              <w:t>ск</w:t>
            </w:r>
            <w:r>
              <w:rPr>
                <w:rFonts w:ascii="Times New Roman" w:hAnsi="Times New Roman" w:cs="Times New Roman"/>
                <w:b/>
                <w:bCs/>
                <w:spacing w:val="-1"/>
              </w:rPr>
              <w:t>л</w:t>
            </w:r>
            <w:r>
              <w:rPr>
                <w:rFonts w:ascii="Times New Roman" w:hAnsi="Times New Roman" w:cs="Times New Roman"/>
                <w:b/>
                <w:bCs/>
              </w:rPr>
              <w:t>а</w:t>
            </w:r>
            <w:r>
              <w:rPr>
                <w:rFonts w:ascii="Times New Roman" w:hAnsi="Times New Roman" w:cs="Times New Roman"/>
                <w:b/>
                <w:bCs/>
                <w:spacing w:val="-1"/>
              </w:rPr>
              <w:t>д</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spacing w:val="-1"/>
                <w:position w:val="8"/>
                <w:sz w:val="14"/>
                <w:szCs w:val="14"/>
              </w:rPr>
              <w:t>1</w:t>
            </w:r>
            <w:r>
              <w:rPr>
                <w:rFonts w:ascii="Times New Roman" w:hAnsi="Times New Roman" w:cs="Times New Roman"/>
                <w:position w:val="8"/>
                <w:sz w:val="14"/>
                <w:szCs w:val="14"/>
              </w:rPr>
              <w:t>,</w:t>
            </w:r>
            <w:r>
              <w:rPr>
                <w:rFonts w:ascii="Times New Roman" w:hAnsi="Times New Roman" w:cs="Times New Roman"/>
                <w:spacing w:val="-1"/>
                <w:position w:val="8"/>
                <w:sz w:val="14"/>
                <w:szCs w:val="14"/>
              </w:rPr>
              <w:t>2</w:t>
            </w:r>
            <w:r>
              <w:rPr>
                <w:rFonts w:ascii="Times New Roman" w:hAnsi="Times New Roman" w:cs="Times New Roman"/>
                <w:position w:val="8"/>
                <w:sz w:val="14"/>
                <w:szCs w:val="14"/>
              </w:rPr>
              <w:t>,</w:t>
            </w:r>
            <w:r>
              <w:rPr>
                <w:rFonts w:ascii="Times New Roman" w:hAnsi="Times New Roman" w:cs="Times New Roman"/>
                <w:spacing w:val="-1"/>
                <w:position w:val="8"/>
                <w:sz w:val="14"/>
                <w:szCs w:val="14"/>
              </w:rPr>
              <w:t>4</w:t>
            </w:r>
            <w:r>
              <w:rPr>
                <w:rFonts w:ascii="Times New Roman" w:hAnsi="Times New Roman" w:cs="Times New Roman"/>
                <w:spacing w:val="2"/>
                <w:position w:val="8"/>
                <w:sz w:val="14"/>
                <w:szCs w:val="14"/>
              </w:rPr>
              <w:t>,</w:t>
            </w:r>
            <w:r>
              <w:rPr>
                <w:rFonts w:ascii="Times New Roman" w:hAnsi="Times New Roman" w:cs="Times New Roman"/>
                <w:spacing w:val="-1"/>
                <w:position w:val="8"/>
                <w:sz w:val="14"/>
                <w:szCs w:val="14"/>
              </w:rPr>
              <w:t>5</w:t>
            </w:r>
            <w:r>
              <w:rPr>
                <w:rFonts w:ascii="Times New Roman" w:hAnsi="Times New Roman" w:cs="Times New Roman"/>
                <w:position w:val="8"/>
                <w:sz w:val="14"/>
                <w:szCs w:val="14"/>
              </w:rPr>
              <w:t>,</w:t>
            </w:r>
            <w:r w:rsidR="00116F11">
              <w:rPr>
                <w:rFonts w:ascii="Times New Roman" w:hAnsi="Times New Roman" w:cs="Times New Roman"/>
                <w:spacing w:val="2"/>
                <w:position w:val="8"/>
                <w:sz w:val="14"/>
                <w:szCs w:val="14"/>
              </w:rPr>
              <w:t>7</w:t>
            </w:r>
            <w:r>
              <w:rPr>
                <w:rFonts w:ascii="Times New Roman" w:hAnsi="Times New Roman" w:cs="Times New Roman"/>
                <w:b/>
                <w:bCs/>
              </w:rPr>
              <w:t>:</w:t>
            </w:r>
          </w:p>
        </w:tc>
      </w:tr>
      <w:tr w:rsidR="003C5623" w:rsidTr="00CA7BB2">
        <w:trPr>
          <w:trHeight w:hRule="exact" w:val="312"/>
        </w:trPr>
        <w:tc>
          <w:tcPr>
            <w:tcW w:w="992" w:type="dxa"/>
            <w:vMerge w:val="restart"/>
            <w:tcBorders>
              <w:top w:val="nil"/>
              <w:left w:val="single" w:sz="8" w:space="0" w:color="000000"/>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lang w:val="en-US"/>
              </w:rPr>
            </w:pPr>
            <w:r>
              <w:rPr>
                <w:rFonts w:ascii="Times New Roman" w:hAnsi="Times New Roman" w:cs="Times New Roman"/>
                <w:b/>
                <w:bCs/>
                <w:lang w:val="en-US"/>
              </w:rPr>
              <w:t>1.</w:t>
            </w:r>
          </w:p>
        </w:tc>
        <w:tc>
          <w:tcPr>
            <w:tcW w:w="13183" w:type="dxa"/>
            <w:gridSpan w:val="3"/>
            <w:tcBorders>
              <w:top w:val="nil"/>
              <w:left w:val="nil"/>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lang w:val="en-US"/>
              </w:rPr>
            </w:pPr>
            <w:proofErr w:type="spellStart"/>
            <w:r>
              <w:rPr>
                <w:rFonts w:ascii="Times New Roman" w:hAnsi="Times New Roman" w:cs="Times New Roman"/>
                <w:b/>
                <w:bCs/>
                <w:spacing w:val="-1"/>
                <w:lang w:val="en-US"/>
              </w:rPr>
              <w:t>С</w:t>
            </w:r>
            <w:r>
              <w:rPr>
                <w:rFonts w:ascii="Times New Roman" w:hAnsi="Times New Roman" w:cs="Times New Roman"/>
                <w:b/>
                <w:bCs/>
                <w:spacing w:val="1"/>
                <w:lang w:val="en-US"/>
              </w:rPr>
              <w:t>п</w:t>
            </w:r>
            <w:r>
              <w:rPr>
                <w:rFonts w:ascii="Times New Roman" w:hAnsi="Times New Roman" w:cs="Times New Roman"/>
                <w:b/>
                <w:bCs/>
                <w:lang w:val="en-US"/>
              </w:rPr>
              <w:t>ецте</w:t>
            </w:r>
            <w:r>
              <w:rPr>
                <w:rFonts w:ascii="Times New Roman" w:hAnsi="Times New Roman" w:cs="Times New Roman"/>
                <w:b/>
                <w:bCs/>
                <w:spacing w:val="-3"/>
                <w:lang w:val="en-US"/>
              </w:rPr>
              <w:t>х</w:t>
            </w:r>
            <w:r>
              <w:rPr>
                <w:rFonts w:ascii="Times New Roman" w:hAnsi="Times New Roman" w:cs="Times New Roman"/>
                <w:b/>
                <w:bCs/>
                <w:spacing w:val="1"/>
                <w:lang w:val="en-US"/>
              </w:rPr>
              <w:t>н</w:t>
            </w:r>
            <w:r>
              <w:rPr>
                <w:rFonts w:ascii="Times New Roman" w:hAnsi="Times New Roman" w:cs="Times New Roman"/>
                <w:b/>
                <w:bCs/>
                <w:spacing w:val="-1"/>
                <w:lang w:val="en-US"/>
              </w:rPr>
              <w:t>и</w:t>
            </w:r>
            <w:r>
              <w:rPr>
                <w:rFonts w:ascii="Times New Roman" w:hAnsi="Times New Roman" w:cs="Times New Roman"/>
                <w:b/>
                <w:bCs/>
                <w:lang w:val="en-US"/>
              </w:rPr>
              <w:t>ка</w:t>
            </w:r>
            <w:proofErr w:type="spellEnd"/>
          </w:p>
        </w:tc>
      </w:tr>
      <w:tr w:rsidR="003C5623" w:rsidTr="00CA7BB2">
        <w:trPr>
          <w:trHeight w:hRule="exact" w:val="310"/>
        </w:trPr>
        <w:tc>
          <w:tcPr>
            <w:tcW w:w="992" w:type="dxa"/>
            <w:vMerge/>
            <w:tcBorders>
              <w:top w:val="nil"/>
              <w:left w:val="single" w:sz="8" w:space="0" w:color="000000"/>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6663" w:type="dxa"/>
            <w:tcBorders>
              <w:top w:val="nil"/>
              <w:left w:val="nil"/>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lang w:val="en-US"/>
              </w:rPr>
            </w:pPr>
            <w:proofErr w:type="spellStart"/>
            <w:r>
              <w:rPr>
                <w:rFonts w:ascii="Times New Roman" w:hAnsi="Times New Roman" w:cs="Times New Roman"/>
                <w:lang w:val="en-US"/>
              </w:rPr>
              <w:t>весом</w:t>
            </w:r>
            <w:proofErr w:type="spellEnd"/>
            <w:r>
              <w:rPr>
                <w:rFonts w:ascii="Times New Roman" w:hAnsi="Times New Roman" w:cs="Times New Roman"/>
                <w:spacing w:val="-2"/>
                <w:lang w:val="en-US"/>
              </w:rPr>
              <w:t xml:space="preserve"> </w:t>
            </w:r>
            <w:proofErr w:type="spellStart"/>
            <w:r>
              <w:rPr>
                <w:rFonts w:ascii="Times New Roman" w:hAnsi="Times New Roman" w:cs="Times New Roman"/>
                <w:spacing w:val="1"/>
                <w:lang w:val="en-US"/>
              </w:rPr>
              <w:t>д</w:t>
            </w:r>
            <w:r>
              <w:rPr>
                <w:rFonts w:ascii="Times New Roman" w:hAnsi="Times New Roman" w:cs="Times New Roman"/>
                <w:lang w:val="en-US"/>
              </w:rPr>
              <w:t>о</w:t>
            </w:r>
            <w:proofErr w:type="spellEnd"/>
            <w:r>
              <w:rPr>
                <w:rFonts w:ascii="Times New Roman" w:hAnsi="Times New Roman" w:cs="Times New Roman"/>
                <w:lang w:val="en-US"/>
              </w:rPr>
              <w:t xml:space="preserve"> </w:t>
            </w:r>
            <w:r>
              <w:rPr>
                <w:rFonts w:ascii="Times New Roman" w:hAnsi="Times New Roman" w:cs="Times New Roman"/>
                <w:spacing w:val="-2"/>
                <w:lang w:val="en-US"/>
              </w:rPr>
              <w:t>3</w:t>
            </w:r>
            <w:r>
              <w:rPr>
                <w:rFonts w:ascii="Times New Roman" w:hAnsi="Times New Roman" w:cs="Times New Roman"/>
                <w:spacing w:val="1"/>
                <w:lang w:val="en-US"/>
              </w:rPr>
              <w:t>-</w:t>
            </w:r>
            <w:r>
              <w:rPr>
                <w:rFonts w:ascii="Times New Roman" w:hAnsi="Times New Roman" w:cs="Times New Roman"/>
                <w:lang w:val="en-US"/>
              </w:rPr>
              <w:t>ех</w:t>
            </w:r>
            <w:r>
              <w:rPr>
                <w:rFonts w:ascii="Times New Roman" w:hAnsi="Times New Roman" w:cs="Times New Roman"/>
                <w:spacing w:val="-2"/>
                <w:lang w:val="en-US"/>
              </w:rPr>
              <w:t xml:space="preserve"> </w:t>
            </w:r>
            <w:r>
              <w:rPr>
                <w:rFonts w:ascii="Times New Roman" w:hAnsi="Times New Roman" w:cs="Times New Roman"/>
                <w:lang w:val="en-US"/>
              </w:rPr>
              <w:t>т</w:t>
            </w:r>
          </w:p>
        </w:tc>
        <w:tc>
          <w:tcPr>
            <w:tcW w:w="1701" w:type="dxa"/>
            <w:tcBorders>
              <w:top w:val="nil"/>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lang w:val="en-US"/>
              </w:rPr>
            </w:pPr>
            <w:proofErr w:type="spellStart"/>
            <w:proofErr w:type="gramStart"/>
            <w:r>
              <w:rPr>
                <w:rFonts w:ascii="Times New Roman" w:hAnsi="Times New Roman" w:cs="Times New Roman"/>
                <w:lang w:val="en-US"/>
              </w:rPr>
              <w:t>ед</w:t>
            </w:r>
            <w:proofErr w:type="spellEnd"/>
            <w:proofErr w:type="gramEnd"/>
            <w:r>
              <w:rPr>
                <w:rFonts w:ascii="Times New Roman" w:hAnsi="Times New Roman" w:cs="Times New Roman"/>
                <w:lang w:val="en-US"/>
              </w:rPr>
              <w:t>.</w:t>
            </w:r>
          </w:p>
        </w:tc>
        <w:tc>
          <w:tcPr>
            <w:tcW w:w="4819" w:type="dxa"/>
            <w:tcBorders>
              <w:top w:val="nil"/>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lang w:val="en-US"/>
              </w:rPr>
            </w:pPr>
            <w:r>
              <w:rPr>
                <w:rFonts w:ascii="Times New Roman" w:hAnsi="Times New Roman" w:cs="Times New Roman"/>
                <w:spacing w:val="1"/>
              </w:rPr>
              <w:t>30 000</w:t>
            </w:r>
          </w:p>
        </w:tc>
      </w:tr>
      <w:tr w:rsidR="003C5623" w:rsidTr="00CA7BB2">
        <w:trPr>
          <w:trHeight w:hRule="exact" w:val="312"/>
        </w:trPr>
        <w:tc>
          <w:tcPr>
            <w:tcW w:w="992" w:type="dxa"/>
            <w:vMerge/>
            <w:tcBorders>
              <w:top w:val="nil"/>
              <w:left w:val="single" w:sz="8" w:space="0" w:color="000000"/>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6663" w:type="dxa"/>
            <w:tcBorders>
              <w:top w:val="nil"/>
              <w:left w:val="nil"/>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rPr>
            </w:pPr>
            <w:r>
              <w:rPr>
                <w:rFonts w:ascii="Times New Roman" w:hAnsi="Times New Roman" w:cs="Times New Roman"/>
              </w:rPr>
              <w:t>весом с</w:t>
            </w:r>
            <w:r>
              <w:rPr>
                <w:rFonts w:ascii="Times New Roman" w:hAnsi="Times New Roman" w:cs="Times New Roman"/>
                <w:spacing w:val="-2"/>
              </w:rPr>
              <w:t>в</w:t>
            </w:r>
            <w:r>
              <w:rPr>
                <w:rFonts w:ascii="Times New Roman" w:hAnsi="Times New Roman" w:cs="Times New Roman"/>
              </w:rPr>
              <w:t>ыше</w:t>
            </w:r>
            <w:r>
              <w:rPr>
                <w:rFonts w:ascii="Times New Roman" w:hAnsi="Times New Roman" w:cs="Times New Roman"/>
                <w:spacing w:val="-1"/>
              </w:rPr>
              <w:t xml:space="preserve"> </w:t>
            </w:r>
            <w:r>
              <w:rPr>
                <w:rFonts w:ascii="Times New Roman" w:hAnsi="Times New Roman" w:cs="Times New Roman"/>
                <w:spacing w:val="1"/>
              </w:rPr>
              <w:t>3-</w:t>
            </w:r>
            <w:r>
              <w:rPr>
                <w:rFonts w:ascii="Times New Roman" w:hAnsi="Times New Roman" w:cs="Times New Roman"/>
              </w:rPr>
              <w:t>и т</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rPr>
              <w:t>о</w:t>
            </w:r>
            <w:r>
              <w:rPr>
                <w:rFonts w:ascii="Times New Roman" w:hAnsi="Times New Roman" w:cs="Times New Roman"/>
                <w:spacing w:val="-2"/>
              </w:rPr>
              <w:t xml:space="preserve"> </w:t>
            </w:r>
            <w:r>
              <w:rPr>
                <w:rFonts w:ascii="Times New Roman" w:hAnsi="Times New Roman" w:cs="Times New Roman"/>
              </w:rPr>
              <w:t>15</w:t>
            </w:r>
            <w:r>
              <w:rPr>
                <w:rFonts w:ascii="Times New Roman" w:hAnsi="Times New Roman" w:cs="Times New Roman"/>
                <w:spacing w:val="1"/>
              </w:rPr>
              <w:t>-</w:t>
            </w:r>
            <w:r>
              <w:rPr>
                <w:rFonts w:ascii="Times New Roman" w:hAnsi="Times New Roman" w:cs="Times New Roman"/>
              </w:rPr>
              <w:t>ти т</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rPr>
              <w:t>.</w:t>
            </w:r>
          </w:p>
        </w:tc>
        <w:tc>
          <w:tcPr>
            <w:tcW w:w="1701" w:type="dxa"/>
            <w:tcBorders>
              <w:top w:val="nil"/>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lang w:val="en-US"/>
              </w:rPr>
            </w:pPr>
            <w:proofErr w:type="spellStart"/>
            <w:proofErr w:type="gramStart"/>
            <w:r>
              <w:rPr>
                <w:rFonts w:ascii="Times New Roman" w:hAnsi="Times New Roman" w:cs="Times New Roman"/>
                <w:lang w:val="en-US"/>
              </w:rPr>
              <w:t>ед</w:t>
            </w:r>
            <w:proofErr w:type="spellEnd"/>
            <w:proofErr w:type="gramEnd"/>
            <w:r>
              <w:rPr>
                <w:rFonts w:ascii="Times New Roman" w:hAnsi="Times New Roman" w:cs="Times New Roman"/>
                <w:lang w:val="en-US"/>
              </w:rPr>
              <w:t>.</w:t>
            </w:r>
          </w:p>
        </w:tc>
        <w:tc>
          <w:tcPr>
            <w:tcW w:w="4819" w:type="dxa"/>
            <w:tcBorders>
              <w:top w:val="nil"/>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lang w:val="en-US"/>
              </w:rPr>
            </w:pPr>
            <w:r>
              <w:rPr>
                <w:rFonts w:ascii="Times New Roman" w:hAnsi="Times New Roman" w:cs="Times New Roman"/>
                <w:lang w:val="en-US"/>
              </w:rPr>
              <w:t>34 000</w:t>
            </w:r>
          </w:p>
        </w:tc>
      </w:tr>
      <w:tr w:rsidR="003C5623" w:rsidTr="00CA7BB2">
        <w:trPr>
          <w:trHeight w:hRule="exact" w:val="310"/>
        </w:trPr>
        <w:tc>
          <w:tcPr>
            <w:tcW w:w="992" w:type="dxa"/>
            <w:vMerge/>
            <w:tcBorders>
              <w:top w:val="nil"/>
              <w:left w:val="single" w:sz="8" w:space="0" w:color="000000"/>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6663" w:type="dxa"/>
            <w:tcBorders>
              <w:top w:val="nil"/>
              <w:left w:val="nil"/>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rPr>
            </w:pPr>
            <w:r>
              <w:rPr>
                <w:rFonts w:ascii="Times New Roman" w:hAnsi="Times New Roman" w:cs="Times New Roman"/>
              </w:rPr>
              <w:t>весом с</w:t>
            </w:r>
            <w:r>
              <w:rPr>
                <w:rFonts w:ascii="Times New Roman" w:hAnsi="Times New Roman" w:cs="Times New Roman"/>
                <w:spacing w:val="-2"/>
              </w:rPr>
              <w:t>в</w:t>
            </w:r>
            <w:r>
              <w:rPr>
                <w:rFonts w:ascii="Times New Roman" w:hAnsi="Times New Roman" w:cs="Times New Roman"/>
              </w:rPr>
              <w:t>ыше</w:t>
            </w:r>
            <w:r>
              <w:rPr>
                <w:rFonts w:ascii="Times New Roman" w:hAnsi="Times New Roman" w:cs="Times New Roman"/>
                <w:spacing w:val="-1"/>
              </w:rPr>
              <w:t xml:space="preserve"> </w:t>
            </w:r>
            <w:r>
              <w:rPr>
                <w:rFonts w:ascii="Times New Roman" w:hAnsi="Times New Roman" w:cs="Times New Roman"/>
              </w:rPr>
              <w:t>15</w:t>
            </w:r>
            <w:r>
              <w:rPr>
                <w:rFonts w:ascii="Times New Roman" w:hAnsi="Times New Roman" w:cs="Times New Roman"/>
                <w:spacing w:val="1"/>
              </w:rPr>
              <w:t>-</w:t>
            </w:r>
            <w:r>
              <w:rPr>
                <w:rFonts w:ascii="Times New Roman" w:hAnsi="Times New Roman" w:cs="Times New Roman"/>
              </w:rPr>
              <w:t>ти т</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о</w:t>
            </w:r>
            <w:r>
              <w:rPr>
                <w:rFonts w:ascii="Times New Roman" w:hAnsi="Times New Roman" w:cs="Times New Roman"/>
                <w:spacing w:val="-2"/>
              </w:rPr>
              <w:t xml:space="preserve"> </w:t>
            </w:r>
            <w:r>
              <w:rPr>
                <w:rFonts w:ascii="Times New Roman" w:hAnsi="Times New Roman" w:cs="Times New Roman"/>
              </w:rPr>
              <w:t>20</w:t>
            </w:r>
            <w:r>
              <w:rPr>
                <w:rFonts w:ascii="Times New Roman" w:hAnsi="Times New Roman" w:cs="Times New Roman"/>
                <w:spacing w:val="1"/>
              </w:rPr>
              <w:t>-</w:t>
            </w:r>
            <w:r>
              <w:rPr>
                <w:rFonts w:ascii="Times New Roman" w:hAnsi="Times New Roman" w:cs="Times New Roman"/>
              </w:rPr>
              <w:t>ти т</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rPr>
              <w:t>.</w:t>
            </w:r>
          </w:p>
        </w:tc>
        <w:tc>
          <w:tcPr>
            <w:tcW w:w="1701" w:type="dxa"/>
            <w:tcBorders>
              <w:top w:val="nil"/>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lang w:val="en-US"/>
              </w:rPr>
            </w:pPr>
            <w:proofErr w:type="spellStart"/>
            <w:proofErr w:type="gramStart"/>
            <w:r>
              <w:rPr>
                <w:rFonts w:ascii="Times New Roman" w:hAnsi="Times New Roman" w:cs="Times New Roman"/>
                <w:lang w:val="en-US"/>
              </w:rPr>
              <w:t>ед</w:t>
            </w:r>
            <w:proofErr w:type="spellEnd"/>
            <w:proofErr w:type="gramEnd"/>
            <w:r>
              <w:rPr>
                <w:rFonts w:ascii="Times New Roman" w:hAnsi="Times New Roman" w:cs="Times New Roman"/>
                <w:lang w:val="en-US"/>
              </w:rPr>
              <w:t>.</w:t>
            </w:r>
          </w:p>
        </w:tc>
        <w:tc>
          <w:tcPr>
            <w:tcW w:w="4819" w:type="dxa"/>
            <w:tcBorders>
              <w:top w:val="nil"/>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lang w:val="en-US"/>
              </w:rPr>
            </w:pPr>
            <w:r>
              <w:rPr>
                <w:rFonts w:ascii="Times New Roman" w:hAnsi="Times New Roman" w:cs="Times New Roman"/>
                <w:lang w:val="en-US"/>
              </w:rPr>
              <w:t>38 0</w:t>
            </w:r>
            <w:r>
              <w:rPr>
                <w:rFonts w:ascii="Times New Roman" w:hAnsi="Times New Roman" w:cs="Times New Roman"/>
                <w:spacing w:val="-1"/>
                <w:lang w:val="en-US"/>
              </w:rPr>
              <w:t>0</w:t>
            </w:r>
            <w:r>
              <w:rPr>
                <w:rFonts w:ascii="Times New Roman" w:hAnsi="Times New Roman" w:cs="Times New Roman"/>
                <w:spacing w:val="-3"/>
                <w:lang w:val="en-US"/>
              </w:rPr>
              <w:t>0</w:t>
            </w:r>
          </w:p>
        </w:tc>
      </w:tr>
      <w:tr w:rsidR="003C5623" w:rsidTr="00CA7BB2">
        <w:trPr>
          <w:trHeight w:hRule="exact" w:val="312"/>
        </w:trPr>
        <w:tc>
          <w:tcPr>
            <w:tcW w:w="992" w:type="dxa"/>
            <w:vMerge/>
            <w:tcBorders>
              <w:top w:val="nil"/>
              <w:left w:val="single" w:sz="8" w:space="0" w:color="000000"/>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6663" w:type="dxa"/>
            <w:tcBorders>
              <w:top w:val="nil"/>
              <w:left w:val="nil"/>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rPr>
            </w:pPr>
            <w:r>
              <w:rPr>
                <w:rFonts w:ascii="Times New Roman" w:hAnsi="Times New Roman" w:cs="Times New Roman"/>
              </w:rPr>
              <w:t>весом с</w:t>
            </w:r>
            <w:r>
              <w:rPr>
                <w:rFonts w:ascii="Times New Roman" w:hAnsi="Times New Roman" w:cs="Times New Roman"/>
                <w:spacing w:val="-2"/>
              </w:rPr>
              <w:t>в</w:t>
            </w:r>
            <w:r>
              <w:rPr>
                <w:rFonts w:ascii="Times New Roman" w:hAnsi="Times New Roman" w:cs="Times New Roman"/>
              </w:rPr>
              <w:t>ыше</w:t>
            </w:r>
            <w:r>
              <w:rPr>
                <w:rFonts w:ascii="Times New Roman" w:hAnsi="Times New Roman" w:cs="Times New Roman"/>
                <w:spacing w:val="-1"/>
              </w:rPr>
              <w:t xml:space="preserve"> </w:t>
            </w:r>
            <w:r>
              <w:rPr>
                <w:rFonts w:ascii="Times New Roman" w:hAnsi="Times New Roman" w:cs="Times New Roman"/>
              </w:rPr>
              <w:t>20</w:t>
            </w:r>
            <w:r>
              <w:rPr>
                <w:rFonts w:ascii="Times New Roman" w:hAnsi="Times New Roman" w:cs="Times New Roman"/>
                <w:spacing w:val="1"/>
              </w:rPr>
              <w:t>-</w:t>
            </w:r>
            <w:r>
              <w:rPr>
                <w:rFonts w:ascii="Times New Roman" w:hAnsi="Times New Roman" w:cs="Times New Roman"/>
              </w:rPr>
              <w:t>ти т</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о</w:t>
            </w:r>
            <w:r>
              <w:rPr>
                <w:rFonts w:ascii="Times New Roman" w:hAnsi="Times New Roman" w:cs="Times New Roman"/>
                <w:spacing w:val="-2"/>
              </w:rPr>
              <w:t xml:space="preserve"> </w:t>
            </w:r>
            <w:r>
              <w:rPr>
                <w:rFonts w:ascii="Times New Roman" w:hAnsi="Times New Roman" w:cs="Times New Roman"/>
              </w:rPr>
              <w:t>25</w:t>
            </w:r>
            <w:r>
              <w:rPr>
                <w:rFonts w:ascii="Times New Roman" w:hAnsi="Times New Roman" w:cs="Times New Roman"/>
                <w:spacing w:val="1"/>
              </w:rPr>
              <w:t>-</w:t>
            </w:r>
            <w:r>
              <w:rPr>
                <w:rFonts w:ascii="Times New Roman" w:hAnsi="Times New Roman" w:cs="Times New Roman"/>
              </w:rPr>
              <w:t>ти т</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rPr>
              <w:t>.</w:t>
            </w:r>
          </w:p>
        </w:tc>
        <w:tc>
          <w:tcPr>
            <w:tcW w:w="1701" w:type="dxa"/>
            <w:tcBorders>
              <w:top w:val="nil"/>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lang w:val="en-US"/>
              </w:rPr>
            </w:pPr>
            <w:proofErr w:type="spellStart"/>
            <w:proofErr w:type="gramStart"/>
            <w:r>
              <w:rPr>
                <w:rFonts w:ascii="Times New Roman" w:hAnsi="Times New Roman" w:cs="Times New Roman"/>
                <w:lang w:val="en-US"/>
              </w:rPr>
              <w:t>ед</w:t>
            </w:r>
            <w:proofErr w:type="spellEnd"/>
            <w:proofErr w:type="gramEnd"/>
            <w:r>
              <w:rPr>
                <w:rFonts w:ascii="Times New Roman" w:hAnsi="Times New Roman" w:cs="Times New Roman"/>
                <w:lang w:val="en-US"/>
              </w:rPr>
              <w:t>.</w:t>
            </w:r>
          </w:p>
        </w:tc>
        <w:tc>
          <w:tcPr>
            <w:tcW w:w="4819" w:type="dxa"/>
            <w:tcBorders>
              <w:top w:val="nil"/>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lang w:val="en-US"/>
              </w:rPr>
            </w:pPr>
            <w:r>
              <w:rPr>
                <w:rFonts w:ascii="Times New Roman" w:hAnsi="Times New Roman" w:cs="Times New Roman"/>
                <w:lang w:val="en-US"/>
              </w:rPr>
              <w:t>42 0</w:t>
            </w:r>
            <w:r>
              <w:rPr>
                <w:rFonts w:ascii="Times New Roman" w:hAnsi="Times New Roman" w:cs="Times New Roman"/>
                <w:spacing w:val="-1"/>
                <w:lang w:val="en-US"/>
              </w:rPr>
              <w:t>0</w:t>
            </w:r>
            <w:r>
              <w:rPr>
                <w:rFonts w:ascii="Times New Roman" w:hAnsi="Times New Roman" w:cs="Times New Roman"/>
                <w:spacing w:val="-3"/>
                <w:lang w:val="en-US"/>
              </w:rPr>
              <w:t>0</w:t>
            </w:r>
          </w:p>
        </w:tc>
      </w:tr>
      <w:tr w:rsidR="003C5623" w:rsidTr="00CA7BB2">
        <w:trPr>
          <w:trHeight w:hRule="exact" w:val="310"/>
        </w:trPr>
        <w:tc>
          <w:tcPr>
            <w:tcW w:w="992" w:type="dxa"/>
            <w:vMerge/>
            <w:tcBorders>
              <w:top w:val="nil"/>
              <w:left w:val="single" w:sz="8" w:space="0" w:color="000000"/>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6663" w:type="dxa"/>
            <w:tcBorders>
              <w:top w:val="nil"/>
              <w:left w:val="nil"/>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rPr>
            </w:pPr>
            <w:r>
              <w:rPr>
                <w:rFonts w:ascii="Times New Roman" w:hAnsi="Times New Roman" w:cs="Times New Roman"/>
              </w:rPr>
              <w:t>весом с</w:t>
            </w:r>
            <w:r>
              <w:rPr>
                <w:rFonts w:ascii="Times New Roman" w:hAnsi="Times New Roman" w:cs="Times New Roman"/>
                <w:spacing w:val="-2"/>
              </w:rPr>
              <w:t>в</w:t>
            </w:r>
            <w:r>
              <w:rPr>
                <w:rFonts w:ascii="Times New Roman" w:hAnsi="Times New Roman" w:cs="Times New Roman"/>
              </w:rPr>
              <w:t>ыше</w:t>
            </w:r>
            <w:r>
              <w:rPr>
                <w:rFonts w:ascii="Times New Roman" w:hAnsi="Times New Roman" w:cs="Times New Roman"/>
                <w:spacing w:val="-1"/>
              </w:rPr>
              <w:t xml:space="preserve"> </w:t>
            </w:r>
            <w:r>
              <w:rPr>
                <w:rFonts w:ascii="Times New Roman" w:hAnsi="Times New Roman" w:cs="Times New Roman"/>
              </w:rPr>
              <w:t>25</w:t>
            </w:r>
            <w:r>
              <w:rPr>
                <w:rFonts w:ascii="Times New Roman" w:hAnsi="Times New Roman" w:cs="Times New Roman"/>
                <w:spacing w:val="1"/>
              </w:rPr>
              <w:t>-</w:t>
            </w:r>
            <w:r>
              <w:rPr>
                <w:rFonts w:ascii="Times New Roman" w:hAnsi="Times New Roman" w:cs="Times New Roman"/>
              </w:rPr>
              <w:t>ти т</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35</w:t>
            </w:r>
            <w:r>
              <w:rPr>
                <w:rFonts w:ascii="Times New Roman" w:hAnsi="Times New Roman" w:cs="Times New Roman"/>
                <w:spacing w:val="1"/>
              </w:rPr>
              <w:t>-</w:t>
            </w:r>
            <w:r>
              <w:rPr>
                <w:rFonts w:ascii="Times New Roman" w:hAnsi="Times New Roman" w:cs="Times New Roman"/>
              </w:rPr>
              <w:t>ти т</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rPr>
              <w:t>.</w:t>
            </w:r>
          </w:p>
        </w:tc>
        <w:tc>
          <w:tcPr>
            <w:tcW w:w="1701" w:type="dxa"/>
            <w:tcBorders>
              <w:top w:val="nil"/>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lang w:val="en-US"/>
              </w:rPr>
            </w:pPr>
            <w:proofErr w:type="spellStart"/>
            <w:proofErr w:type="gramStart"/>
            <w:r>
              <w:rPr>
                <w:rFonts w:ascii="Times New Roman" w:hAnsi="Times New Roman" w:cs="Times New Roman"/>
                <w:lang w:val="en-US"/>
              </w:rPr>
              <w:t>ед</w:t>
            </w:r>
            <w:proofErr w:type="spellEnd"/>
            <w:proofErr w:type="gramEnd"/>
            <w:r>
              <w:rPr>
                <w:rFonts w:ascii="Times New Roman" w:hAnsi="Times New Roman" w:cs="Times New Roman"/>
                <w:lang w:val="en-US"/>
              </w:rPr>
              <w:t>.</w:t>
            </w:r>
          </w:p>
        </w:tc>
        <w:tc>
          <w:tcPr>
            <w:tcW w:w="4819" w:type="dxa"/>
            <w:tcBorders>
              <w:top w:val="nil"/>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lang w:val="en-US"/>
              </w:rPr>
            </w:pPr>
            <w:r>
              <w:rPr>
                <w:rFonts w:ascii="Times New Roman" w:hAnsi="Times New Roman" w:cs="Times New Roman"/>
                <w:lang w:val="en-US"/>
              </w:rPr>
              <w:t>46 0</w:t>
            </w:r>
            <w:r>
              <w:rPr>
                <w:rFonts w:ascii="Times New Roman" w:hAnsi="Times New Roman" w:cs="Times New Roman"/>
                <w:spacing w:val="-1"/>
                <w:lang w:val="en-US"/>
              </w:rPr>
              <w:t>0</w:t>
            </w:r>
            <w:r>
              <w:rPr>
                <w:rFonts w:ascii="Times New Roman" w:hAnsi="Times New Roman" w:cs="Times New Roman"/>
                <w:spacing w:val="-3"/>
                <w:lang w:val="en-US"/>
              </w:rPr>
              <w:t>0</w:t>
            </w:r>
          </w:p>
        </w:tc>
      </w:tr>
      <w:tr w:rsidR="003C5623" w:rsidTr="00CA7BB2">
        <w:trPr>
          <w:trHeight w:hRule="exact" w:val="312"/>
        </w:trPr>
        <w:tc>
          <w:tcPr>
            <w:tcW w:w="992" w:type="dxa"/>
            <w:vMerge/>
            <w:tcBorders>
              <w:top w:val="nil"/>
              <w:left w:val="single" w:sz="8" w:space="0" w:color="000000"/>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6663" w:type="dxa"/>
            <w:tcBorders>
              <w:top w:val="nil"/>
              <w:left w:val="nil"/>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rPr>
            </w:pPr>
            <w:r>
              <w:rPr>
                <w:rFonts w:ascii="Times New Roman" w:hAnsi="Times New Roman" w:cs="Times New Roman"/>
              </w:rPr>
              <w:t>весом с</w:t>
            </w:r>
            <w:r>
              <w:rPr>
                <w:rFonts w:ascii="Times New Roman" w:hAnsi="Times New Roman" w:cs="Times New Roman"/>
                <w:spacing w:val="-2"/>
              </w:rPr>
              <w:t>в</w:t>
            </w:r>
            <w:r>
              <w:rPr>
                <w:rFonts w:ascii="Times New Roman" w:hAnsi="Times New Roman" w:cs="Times New Roman"/>
              </w:rPr>
              <w:t>ыше</w:t>
            </w:r>
            <w:r>
              <w:rPr>
                <w:rFonts w:ascii="Times New Roman" w:hAnsi="Times New Roman" w:cs="Times New Roman"/>
                <w:spacing w:val="-1"/>
              </w:rPr>
              <w:t xml:space="preserve"> </w:t>
            </w:r>
            <w:r>
              <w:rPr>
                <w:rFonts w:ascii="Times New Roman" w:hAnsi="Times New Roman" w:cs="Times New Roman"/>
              </w:rPr>
              <w:t>35</w:t>
            </w:r>
            <w:r>
              <w:rPr>
                <w:rFonts w:ascii="Times New Roman" w:hAnsi="Times New Roman" w:cs="Times New Roman"/>
                <w:spacing w:val="1"/>
              </w:rPr>
              <w:t>-</w:t>
            </w:r>
            <w:r>
              <w:rPr>
                <w:rFonts w:ascii="Times New Roman" w:hAnsi="Times New Roman" w:cs="Times New Roman"/>
              </w:rPr>
              <w:t>ти т</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о</w:t>
            </w:r>
            <w:r>
              <w:rPr>
                <w:rFonts w:ascii="Times New Roman" w:hAnsi="Times New Roman" w:cs="Times New Roman"/>
                <w:spacing w:val="-2"/>
              </w:rPr>
              <w:t xml:space="preserve"> </w:t>
            </w:r>
            <w:r>
              <w:rPr>
                <w:rFonts w:ascii="Times New Roman" w:hAnsi="Times New Roman" w:cs="Times New Roman"/>
              </w:rPr>
              <w:t>45</w:t>
            </w:r>
            <w:r>
              <w:rPr>
                <w:rFonts w:ascii="Times New Roman" w:hAnsi="Times New Roman" w:cs="Times New Roman"/>
                <w:spacing w:val="1"/>
              </w:rPr>
              <w:t>-</w:t>
            </w:r>
            <w:r>
              <w:rPr>
                <w:rFonts w:ascii="Times New Roman" w:hAnsi="Times New Roman" w:cs="Times New Roman"/>
              </w:rPr>
              <w:t>ти т</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rPr>
              <w:t>.</w:t>
            </w:r>
          </w:p>
        </w:tc>
        <w:tc>
          <w:tcPr>
            <w:tcW w:w="1701" w:type="dxa"/>
            <w:tcBorders>
              <w:top w:val="nil"/>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lang w:val="en-US"/>
              </w:rPr>
            </w:pPr>
            <w:proofErr w:type="spellStart"/>
            <w:proofErr w:type="gramStart"/>
            <w:r>
              <w:rPr>
                <w:rFonts w:ascii="Times New Roman" w:hAnsi="Times New Roman" w:cs="Times New Roman"/>
                <w:lang w:val="en-US"/>
              </w:rPr>
              <w:t>ед</w:t>
            </w:r>
            <w:proofErr w:type="spellEnd"/>
            <w:proofErr w:type="gramEnd"/>
            <w:r>
              <w:rPr>
                <w:rFonts w:ascii="Times New Roman" w:hAnsi="Times New Roman" w:cs="Times New Roman"/>
                <w:lang w:val="en-US"/>
              </w:rPr>
              <w:t>.</w:t>
            </w:r>
          </w:p>
        </w:tc>
        <w:tc>
          <w:tcPr>
            <w:tcW w:w="4819" w:type="dxa"/>
            <w:tcBorders>
              <w:top w:val="nil"/>
              <w:left w:val="nil"/>
              <w:bottom w:val="single" w:sz="8" w:space="0" w:color="000000"/>
              <w:right w:val="single" w:sz="8" w:space="0" w:color="000000"/>
            </w:tcBorders>
            <w:hideMark/>
          </w:tcPr>
          <w:p w:rsidR="003C5623" w:rsidRPr="00B62259" w:rsidRDefault="003C5623">
            <w:pPr>
              <w:ind w:left="284" w:right="402" w:hanging="142"/>
              <w:contextualSpacing/>
              <w:jc w:val="center"/>
              <w:rPr>
                <w:rFonts w:ascii="Times New Roman" w:hAnsi="Times New Roman" w:cs="Times New Roman"/>
              </w:rPr>
            </w:pPr>
            <w:r>
              <w:rPr>
                <w:rFonts w:ascii="Times New Roman" w:hAnsi="Times New Roman" w:cs="Times New Roman"/>
                <w:lang w:val="en-US"/>
              </w:rPr>
              <w:t>50 0</w:t>
            </w:r>
            <w:r>
              <w:rPr>
                <w:rFonts w:ascii="Times New Roman" w:hAnsi="Times New Roman" w:cs="Times New Roman"/>
                <w:spacing w:val="-1"/>
                <w:lang w:val="en-US"/>
              </w:rPr>
              <w:t>0</w:t>
            </w:r>
            <w:r>
              <w:rPr>
                <w:rFonts w:ascii="Times New Roman" w:hAnsi="Times New Roman" w:cs="Times New Roman"/>
                <w:spacing w:val="-3"/>
                <w:lang w:val="en-US"/>
              </w:rPr>
              <w:t>0</w:t>
            </w:r>
          </w:p>
        </w:tc>
      </w:tr>
      <w:tr w:rsidR="003C5623" w:rsidTr="00CA7BB2">
        <w:trPr>
          <w:trHeight w:hRule="exact" w:val="310"/>
        </w:trPr>
        <w:tc>
          <w:tcPr>
            <w:tcW w:w="992" w:type="dxa"/>
            <w:vMerge/>
            <w:tcBorders>
              <w:top w:val="nil"/>
              <w:left w:val="single" w:sz="8" w:space="0" w:color="000000"/>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6663" w:type="dxa"/>
            <w:tcBorders>
              <w:top w:val="nil"/>
              <w:left w:val="nil"/>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rPr>
            </w:pPr>
            <w:r>
              <w:rPr>
                <w:rFonts w:ascii="Times New Roman" w:hAnsi="Times New Roman" w:cs="Times New Roman"/>
              </w:rPr>
              <w:t>весом с</w:t>
            </w:r>
            <w:r>
              <w:rPr>
                <w:rFonts w:ascii="Times New Roman" w:hAnsi="Times New Roman" w:cs="Times New Roman"/>
                <w:spacing w:val="-2"/>
              </w:rPr>
              <w:t>в</w:t>
            </w:r>
            <w:r>
              <w:rPr>
                <w:rFonts w:ascii="Times New Roman" w:hAnsi="Times New Roman" w:cs="Times New Roman"/>
              </w:rPr>
              <w:t>ыше</w:t>
            </w:r>
            <w:r>
              <w:rPr>
                <w:rFonts w:ascii="Times New Roman" w:hAnsi="Times New Roman" w:cs="Times New Roman"/>
                <w:spacing w:val="-1"/>
              </w:rPr>
              <w:t xml:space="preserve"> </w:t>
            </w:r>
            <w:r>
              <w:rPr>
                <w:rFonts w:ascii="Times New Roman" w:hAnsi="Times New Roman" w:cs="Times New Roman"/>
              </w:rPr>
              <w:t>45</w:t>
            </w:r>
            <w:r>
              <w:rPr>
                <w:rFonts w:ascii="Times New Roman" w:hAnsi="Times New Roman" w:cs="Times New Roman"/>
                <w:spacing w:val="1"/>
              </w:rPr>
              <w:t>-</w:t>
            </w:r>
            <w:r>
              <w:rPr>
                <w:rFonts w:ascii="Times New Roman" w:hAnsi="Times New Roman" w:cs="Times New Roman"/>
              </w:rPr>
              <w:t>ти т</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о</w:t>
            </w:r>
            <w:r>
              <w:rPr>
                <w:rFonts w:ascii="Times New Roman" w:hAnsi="Times New Roman" w:cs="Times New Roman"/>
                <w:spacing w:val="-2"/>
              </w:rPr>
              <w:t xml:space="preserve"> </w:t>
            </w:r>
            <w:r>
              <w:rPr>
                <w:rFonts w:ascii="Times New Roman" w:hAnsi="Times New Roman" w:cs="Times New Roman"/>
              </w:rPr>
              <w:t>50</w:t>
            </w:r>
            <w:r>
              <w:rPr>
                <w:rFonts w:ascii="Times New Roman" w:hAnsi="Times New Roman" w:cs="Times New Roman"/>
                <w:spacing w:val="1"/>
              </w:rPr>
              <w:t>-</w:t>
            </w:r>
            <w:r>
              <w:rPr>
                <w:rFonts w:ascii="Times New Roman" w:hAnsi="Times New Roman" w:cs="Times New Roman"/>
              </w:rPr>
              <w:t>ти т</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rPr>
              <w:t>.</w:t>
            </w:r>
          </w:p>
        </w:tc>
        <w:tc>
          <w:tcPr>
            <w:tcW w:w="1701" w:type="dxa"/>
            <w:tcBorders>
              <w:top w:val="nil"/>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lang w:val="en-US"/>
              </w:rPr>
            </w:pPr>
            <w:proofErr w:type="spellStart"/>
            <w:proofErr w:type="gramStart"/>
            <w:r>
              <w:rPr>
                <w:rFonts w:ascii="Times New Roman" w:hAnsi="Times New Roman" w:cs="Times New Roman"/>
                <w:lang w:val="en-US"/>
              </w:rPr>
              <w:t>ед</w:t>
            </w:r>
            <w:proofErr w:type="spellEnd"/>
            <w:proofErr w:type="gramEnd"/>
            <w:r>
              <w:rPr>
                <w:rFonts w:ascii="Times New Roman" w:hAnsi="Times New Roman" w:cs="Times New Roman"/>
                <w:lang w:val="en-US"/>
              </w:rPr>
              <w:t>.</w:t>
            </w:r>
          </w:p>
        </w:tc>
        <w:tc>
          <w:tcPr>
            <w:tcW w:w="4819" w:type="dxa"/>
            <w:tcBorders>
              <w:top w:val="nil"/>
              <w:left w:val="nil"/>
              <w:bottom w:val="single" w:sz="8" w:space="0" w:color="000000"/>
              <w:right w:val="single" w:sz="8" w:space="0" w:color="000000"/>
            </w:tcBorders>
            <w:hideMark/>
          </w:tcPr>
          <w:p w:rsidR="003C5623" w:rsidRPr="00B62259" w:rsidRDefault="003C5623">
            <w:pPr>
              <w:ind w:left="284" w:right="402" w:hanging="142"/>
              <w:contextualSpacing/>
              <w:jc w:val="center"/>
              <w:rPr>
                <w:rFonts w:ascii="Times New Roman" w:hAnsi="Times New Roman" w:cs="Times New Roman"/>
              </w:rPr>
            </w:pPr>
            <w:r>
              <w:rPr>
                <w:rFonts w:ascii="Times New Roman" w:hAnsi="Times New Roman" w:cs="Times New Roman"/>
                <w:lang w:val="en-US"/>
              </w:rPr>
              <w:t>54 0</w:t>
            </w:r>
            <w:r>
              <w:rPr>
                <w:rFonts w:ascii="Times New Roman" w:hAnsi="Times New Roman" w:cs="Times New Roman"/>
                <w:spacing w:val="-1"/>
                <w:lang w:val="en-US"/>
              </w:rPr>
              <w:t>0</w:t>
            </w:r>
            <w:r>
              <w:rPr>
                <w:rFonts w:ascii="Times New Roman" w:hAnsi="Times New Roman" w:cs="Times New Roman"/>
                <w:spacing w:val="-3"/>
                <w:lang w:val="en-US"/>
              </w:rPr>
              <w:t>0</w:t>
            </w:r>
          </w:p>
        </w:tc>
      </w:tr>
      <w:tr w:rsidR="003C5623" w:rsidTr="00CA7BB2">
        <w:trPr>
          <w:trHeight w:hRule="exact" w:val="312"/>
        </w:trPr>
        <w:tc>
          <w:tcPr>
            <w:tcW w:w="992" w:type="dxa"/>
            <w:vMerge/>
            <w:tcBorders>
              <w:top w:val="nil"/>
              <w:left w:val="single" w:sz="8" w:space="0" w:color="000000"/>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6663" w:type="dxa"/>
            <w:tcBorders>
              <w:top w:val="nil"/>
              <w:left w:val="nil"/>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sz w:val="14"/>
                <w:szCs w:val="14"/>
              </w:rPr>
            </w:pPr>
            <w:r>
              <w:rPr>
                <w:rFonts w:ascii="Times New Roman" w:hAnsi="Times New Roman" w:cs="Times New Roman"/>
              </w:rPr>
              <w:t>весом с</w:t>
            </w:r>
            <w:r>
              <w:rPr>
                <w:rFonts w:ascii="Times New Roman" w:hAnsi="Times New Roman" w:cs="Times New Roman"/>
                <w:spacing w:val="-2"/>
              </w:rPr>
              <w:t>в</w:t>
            </w:r>
            <w:r>
              <w:rPr>
                <w:rFonts w:ascii="Times New Roman" w:hAnsi="Times New Roman" w:cs="Times New Roman"/>
              </w:rPr>
              <w:t>ыше</w:t>
            </w:r>
            <w:r>
              <w:rPr>
                <w:rFonts w:ascii="Times New Roman" w:hAnsi="Times New Roman" w:cs="Times New Roman"/>
                <w:spacing w:val="-1"/>
              </w:rPr>
              <w:t xml:space="preserve"> </w:t>
            </w:r>
            <w:r>
              <w:rPr>
                <w:rFonts w:ascii="Times New Roman" w:hAnsi="Times New Roman" w:cs="Times New Roman"/>
              </w:rPr>
              <w:t>50</w:t>
            </w:r>
            <w:r>
              <w:rPr>
                <w:rFonts w:ascii="Times New Roman" w:hAnsi="Times New Roman" w:cs="Times New Roman"/>
                <w:spacing w:val="1"/>
              </w:rPr>
              <w:t>-</w:t>
            </w:r>
            <w:r>
              <w:rPr>
                <w:rFonts w:ascii="Times New Roman" w:hAnsi="Times New Roman" w:cs="Times New Roman"/>
              </w:rPr>
              <w:t>ти т</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о</w:t>
            </w:r>
            <w:r>
              <w:rPr>
                <w:rFonts w:ascii="Times New Roman" w:hAnsi="Times New Roman" w:cs="Times New Roman"/>
                <w:spacing w:val="-2"/>
              </w:rPr>
              <w:t xml:space="preserve"> </w:t>
            </w:r>
            <w:r>
              <w:rPr>
                <w:rFonts w:ascii="Times New Roman" w:hAnsi="Times New Roman" w:cs="Times New Roman"/>
              </w:rPr>
              <w:t>55</w:t>
            </w:r>
            <w:r>
              <w:rPr>
                <w:rFonts w:ascii="Times New Roman" w:hAnsi="Times New Roman" w:cs="Times New Roman"/>
                <w:spacing w:val="1"/>
              </w:rPr>
              <w:t>-</w:t>
            </w:r>
            <w:r>
              <w:rPr>
                <w:rFonts w:ascii="Times New Roman" w:hAnsi="Times New Roman" w:cs="Times New Roman"/>
              </w:rPr>
              <w:t>ти т</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rPr>
              <w:t>.</w:t>
            </w:r>
            <w:r>
              <w:rPr>
                <w:rFonts w:ascii="Times New Roman" w:hAnsi="Times New Roman" w:cs="Times New Roman"/>
                <w:spacing w:val="-21"/>
              </w:rPr>
              <w:t xml:space="preserve"> </w:t>
            </w:r>
            <w:r>
              <w:rPr>
                <w:rFonts w:ascii="Times New Roman" w:hAnsi="Times New Roman" w:cs="Times New Roman"/>
                <w:position w:val="8"/>
                <w:sz w:val="14"/>
                <w:szCs w:val="14"/>
              </w:rPr>
              <w:t>6</w:t>
            </w:r>
          </w:p>
        </w:tc>
        <w:tc>
          <w:tcPr>
            <w:tcW w:w="1701" w:type="dxa"/>
            <w:tcBorders>
              <w:top w:val="nil"/>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lang w:val="en-US"/>
              </w:rPr>
            </w:pPr>
            <w:proofErr w:type="spellStart"/>
            <w:proofErr w:type="gramStart"/>
            <w:r>
              <w:rPr>
                <w:rFonts w:ascii="Times New Roman" w:hAnsi="Times New Roman" w:cs="Times New Roman"/>
                <w:lang w:val="en-US"/>
              </w:rPr>
              <w:t>ед</w:t>
            </w:r>
            <w:proofErr w:type="spellEnd"/>
            <w:proofErr w:type="gramEnd"/>
            <w:r>
              <w:rPr>
                <w:rFonts w:ascii="Times New Roman" w:hAnsi="Times New Roman" w:cs="Times New Roman"/>
                <w:lang w:val="en-US"/>
              </w:rPr>
              <w:t>.</w:t>
            </w:r>
          </w:p>
        </w:tc>
        <w:tc>
          <w:tcPr>
            <w:tcW w:w="4819" w:type="dxa"/>
            <w:tcBorders>
              <w:top w:val="nil"/>
              <w:left w:val="nil"/>
              <w:bottom w:val="single" w:sz="8" w:space="0" w:color="000000"/>
              <w:right w:val="single" w:sz="8" w:space="0" w:color="000000"/>
            </w:tcBorders>
            <w:hideMark/>
          </w:tcPr>
          <w:p w:rsidR="003C5623" w:rsidRPr="00B62259" w:rsidRDefault="003C5623">
            <w:pPr>
              <w:ind w:left="284" w:right="402" w:hanging="142"/>
              <w:contextualSpacing/>
              <w:jc w:val="center"/>
              <w:rPr>
                <w:rFonts w:ascii="Times New Roman" w:hAnsi="Times New Roman" w:cs="Times New Roman"/>
              </w:rPr>
            </w:pPr>
            <w:r>
              <w:rPr>
                <w:rFonts w:ascii="Times New Roman" w:hAnsi="Times New Roman" w:cs="Times New Roman"/>
                <w:lang w:val="en-US"/>
              </w:rPr>
              <w:t>58 0</w:t>
            </w:r>
            <w:r>
              <w:rPr>
                <w:rFonts w:ascii="Times New Roman" w:hAnsi="Times New Roman" w:cs="Times New Roman"/>
                <w:spacing w:val="-1"/>
                <w:lang w:val="en-US"/>
              </w:rPr>
              <w:t>0</w:t>
            </w:r>
            <w:r w:rsidR="00E351A4">
              <w:rPr>
                <w:rFonts w:ascii="Times New Roman" w:hAnsi="Times New Roman" w:cs="Times New Roman"/>
                <w:lang w:val="en-US"/>
              </w:rPr>
              <w:t>0</w:t>
            </w:r>
          </w:p>
        </w:tc>
      </w:tr>
      <w:tr w:rsidR="003C5623" w:rsidTr="00CA7BB2">
        <w:trPr>
          <w:trHeight w:hRule="exact" w:val="312"/>
        </w:trPr>
        <w:tc>
          <w:tcPr>
            <w:tcW w:w="992" w:type="dxa"/>
            <w:vMerge/>
            <w:tcBorders>
              <w:top w:val="nil"/>
              <w:left w:val="single" w:sz="8" w:space="0" w:color="000000"/>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6663" w:type="dxa"/>
            <w:tcBorders>
              <w:top w:val="nil"/>
              <w:left w:val="nil"/>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sz w:val="14"/>
                <w:szCs w:val="14"/>
              </w:rPr>
            </w:pPr>
            <w:r>
              <w:rPr>
                <w:rFonts w:ascii="Times New Roman" w:hAnsi="Times New Roman" w:cs="Times New Roman"/>
              </w:rPr>
              <w:t>весом с</w:t>
            </w:r>
            <w:r>
              <w:rPr>
                <w:rFonts w:ascii="Times New Roman" w:hAnsi="Times New Roman" w:cs="Times New Roman"/>
                <w:spacing w:val="-2"/>
              </w:rPr>
              <w:t>в</w:t>
            </w:r>
            <w:r>
              <w:rPr>
                <w:rFonts w:ascii="Times New Roman" w:hAnsi="Times New Roman" w:cs="Times New Roman"/>
              </w:rPr>
              <w:t>ыше</w:t>
            </w:r>
            <w:r>
              <w:rPr>
                <w:rFonts w:ascii="Times New Roman" w:hAnsi="Times New Roman" w:cs="Times New Roman"/>
                <w:spacing w:val="-1"/>
              </w:rPr>
              <w:t xml:space="preserve"> </w:t>
            </w:r>
            <w:r>
              <w:rPr>
                <w:rFonts w:ascii="Times New Roman" w:hAnsi="Times New Roman" w:cs="Times New Roman"/>
              </w:rPr>
              <w:t>55</w:t>
            </w:r>
            <w:r>
              <w:rPr>
                <w:rFonts w:ascii="Times New Roman" w:hAnsi="Times New Roman" w:cs="Times New Roman"/>
                <w:spacing w:val="1"/>
              </w:rPr>
              <w:t>-</w:t>
            </w:r>
            <w:r>
              <w:rPr>
                <w:rFonts w:ascii="Times New Roman" w:hAnsi="Times New Roman" w:cs="Times New Roman"/>
              </w:rPr>
              <w:t>ти т</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о</w:t>
            </w:r>
            <w:r>
              <w:rPr>
                <w:rFonts w:ascii="Times New Roman" w:hAnsi="Times New Roman" w:cs="Times New Roman"/>
                <w:spacing w:val="-2"/>
              </w:rPr>
              <w:t xml:space="preserve"> </w:t>
            </w:r>
            <w:r>
              <w:rPr>
                <w:rFonts w:ascii="Times New Roman" w:hAnsi="Times New Roman" w:cs="Times New Roman"/>
              </w:rPr>
              <w:t>60</w:t>
            </w:r>
            <w:r>
              <w:rPr>
                <w:rFonts w:ascii="Times New Roman" w:hAnsi="Times New Roman" w:cs="Times New Roman"/>
                <w:spacing w:val="1"/>
              </w:rPr>
              <w:t>-</w:t>
            </w:r>
            <w:r>
              <w:rPr>
                <w:rFonts w:ascii="Times New Roman" w:hAnsi="Times New Roman" w:cs="Times New Roman"/>
              </w:rPr>
              <w:t>ти т</w:t>
            </w:r>
            <w:r>
              <w:rPr>
                <w:rFonts w:ascii="Times New Roman" w:hAnsi="Times New Roman" w:cs="Times New Roman"/>
                <w:spacing w:val="-1"/>
              </w:rPr>
              <w:t xml:space="preserve"> </w:t>
            </w:r>
            <w:r>
              <w:rPr>
                <w:rFonts w:ascii="Times New Roman" w:hAnsi="Times New Roman" w:cs="Times New Roman"/>
              </w:rPr>
              <w:t>в</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rPr>
              <w:t>.</w:t>
            </w:r>
            <w:r>
              <w:rPr>
                <w:rFonts w:ascii="Times New Roman" w:hAnsi="Times New Roman" w:cs="Times New Roman"/>
                <w:spacing w:val="-21"/>
              </w:rPr>
              <w:t xml:space="preserve"> </w:t>
            </w:r>
            <w:r>
              <w:rPr>
                <w:rFonts w:ascii="Times New Roman" w:hAnsi="Times New Roman" w:cs="Times New Roman"/>
                <w:position w:val="8"/>
                <w:sz w:val="14"/>
                <w:szCs w:val="14"/>
              </w:rPr>
              <w:t>6</w:t>
            </w:r>
          </w:p>
        </w:tc>
        <w:tc>
          <w:tcPr>
            <w:tcW w:w="1701" w:type="dxa"/>
            <w:tcBorders>
              <w:top w:val="nil"/>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lang w:val="en-US"/>
              </w:rPr>
            </w:pPr>
            <w:proofErr w:type="spellStart"/>
            <w:proofErr w:type="gramStart"/>
            <w:r>
              <w:rPr>
                <w:rFonts w:ascii="Times New Roman" w:hAnsi="Times New Roman" w:cs="Times New Roman"/>
                <w:lang w:val="en-US"/>
              </w:rPr>
              <w:t>ед</w:t>
            </w:r>
            <w:proofErr w:type="spellEnd"/>
            <w:proofErr w:type="gramEnd"/>
            <w:r>
              <w:rPr>
                <w:rFonts w:ascii="Times New Roman" w:hAnsi="Times New Roman" w:cs="Times New Roman"/>
                <w:lang w:val="en-US"/>
              </w:rPr>
              <w:t>.</w:t>
            </w:r>
          </w:p>
        </w:tc>
        <w:tc>
          <w:tcPr>
            <w:tcW w:w="4819" w:type="dxa"/>
            <w:tcBorders>
              <w:top w:val="nil"/>
              <w:left w:val="nil"/>
              <w:bottom w:val="single" w:sz="8" w:space="0" w:color="000000"/>
              <w:right w:val="single" w:sz="8" w:space="0" w:color="000000"/>
            </w:tcBorders>
            <w:hideMark/>
          </w:tcPr>
          <w:p w:rsidR="003C5623" w:rsidRPr="00B62259" w:rsidRDefault="003C5623">
            <w:pPr>
              <w:ind w:left="284" w:right="402" w:hanging="142"/>
              <w:contextualSpacing/>
              <w:jc w:val="center"/>
              <w:rPr>
                <w:rFonts w:ascii="Times New Roman" w:hAnsi="Times New Roman" w:cs="Times New Roman"/>
              </w:rPr>
            </w:pPr>
            <w:r>
              <w:rPr>
                <w:rFonts w:ascii="Times New Roman" w:hAnsi="Times New Roman" w:cs="Times New Roman"/>
                <w:lang w:val="en-US"/>
              </w:rPr>
              <w:t>62 0</w:t>
            </w:r>
            <w:r>
              <w:rPr>
                <w:rFonts w:ascii="Times New Roman" w:hAnsi="Times New Roman" w:cs="Times New Roman"/>
                <w:spacing w:val="-1"/>
                <w:lang w:val="en-US"/>
              </w:rPr>
              <w:t>0</w:t>
            </w:r>
            <w:r w:rsidR="00E351A4">
              <w:rPr>
                <w:rFonts w:ascii="Times New Roman" w:hAnsi="Times New Roman" w:cs="Times New Roman"/>
                <w:lang w:val="en-US"/>
              </w:rPr>
              <w:t>0</w:t>
            </w:r>
          </w:p>
        </w:tc>
      </w:tr>
      <w:tr w:rsidR="003C5623" w:rsidTr="00CA7BB2">
        <w:trPr>
          <w:trHeight w:hRule="exact" w:val="305"/>
        </w:trPr>
        <w:tc>
          <w:tcPr>
            <w:tcW w:w="992" w:type="dxa"/>
            <w:vMerge w:val="restart"/>
            <w:tcBorders>
              <w:top w:val="nil"/>
              <w:left w:val="single" w:sz="8" w:space="0" w:color="000000"/>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lang w:val="en-US"/>
              </w:rPr>
            </w:pPr>
            <w:r>
              <w:rPr>
                <w:rFonts w:ascii="Times New Roman" w:hAnsi="Times New Roman" w:cs="Times New Roman"/>
                <w:b/>
                <w:bCs/>
                <w:lang w:val="en-US"/>
              </w:rPr>
              <w:t>2.</w:t>
            </w:r>
          </w:p>
        </w:tc>
        <w:tc>
          <w:tcPr>
            <w:tcW w:w="13183" w:type="dxa"/>
            <w:gridSpan w:val="3"/>
            <w:tcBorders>
              <w:top w:val="nil"/>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sz w:val="14"/>
                <w:szCs w:val="14"/>
              </w:rPr>
            </w:pPr>
            <w:proofErr w:type="spellStart"/>
            <w:r>
              <w:rPr>
                <w:rFonts w:ascii="Times New Roman" w:hAnsi="Times New Roman" w:cs="Times New Roman"/>
                <w:b/>
                <w:bCs/>
                <w:spacing w:val="1"/>
                <w:lang w:val="en-US"/>
              </w:rPr>
              <w:t>О</w:t>
            </w:r>
            <w:r>
              <w:rPr>
                <w:rFonts w:ascii="Times New Roman" w:hAnsi="Times New Roman" w:cs="Times New Roman"/>
                <w:b/>
                <w:bCs/>
                <w:lang w:val="en-US"/>
              </w:rPr>
              <w:t>бо</w:t>
            </w:r>
            <w:r>
              <w:rPr>
                <w:rFonts w:ascii="Times New Roman" w:hAnsi="Times New Roman" w:cs="Times New Roman"/>
                <w:b/>
                <w:bCs/>
                <w:spacing w:val="-1"/>
                <w:lang w:val="en-US"/>
              </w:rPr>
              <w:t>р</w:t>
            </w:r>
            <w:r>
              <w:rPr>
                <w:rFonts w:ascii="Times New Roman" w:hAnsi="Times New Roman" w:cs="Times New Roman"/>
                <w:b/>
                <w:bCs/>
                <w:spacing w:val="-5"/>
                <w:lang w:val="en-US"/>
              </w:rPr>
              <w:t>у</w:t>
            </w:r>
            <w:r>
              <w:rPr>
                <w:rFonts w:ascii="Times New Roman" w:hAnsi="Times New Roman" w:cs="Times New Roman"/>
                <w:b/>
                <w:bCs/>
                <w:spacing w:val="-1"/>
                <w:lang w:val="en-US"/>
              </w:rPr>
              <w:t>д</w:t>
            </w:r>
            <w:r>
              <w:rPr>
                <w:rFonts w:ascii="Times New Roman" w:hAnsi="Times New Roman" w:cs="Times New Roman"/>
                <w:b/>
                <w:bCs/>
                <w:lang w:val="en-US"/>
              </w:rPr>
              <w:t>ова</w:t>
            </w:r>
            <w:r>
              <w:rPr>
                <w:rFonts w:ascii="Times New Roman" w:hAnsi="Times New Roman" w:cs="Times New Roman"/>
                <w:b/>
                <w:bCs/>
                <w:spacing w:val="1"/>
                <w:lang w:val="en-US"/>
              </w:rPr>
              <w:t>ни</w:t>
            </w:r>
            <w:r>
              <w:rPr>
                <w:rFonts w:ascii="Times New Roman" w:hAnsi="Times New Roman" w:cs="Times New Roman"/>
                <w:b/>
                <w:bCs/>
                <w:lang w:val="en-US"/>
              </w:rPr>
              <w:t>е</w:t>
            </w:r>
            <w:proofErr w:type="spellEnd"/>
            <w:r>
              <w:rPr>
                <w:rFonts w:ascii="Times New Roman" w:hAnsi="Times New Roman" w:cs="Times New Roman"/>
                <w:b/>
                <w:bCs/>
                <w:spacing w:val="-1"/>
                <w:lang w:val="en-US"/>
              </w:rPr>
              <w:t xml:space="preserve"> </w:t>
            </w:r>
            <w:r>
              <w:rPr>
                <w:rFonts w:ascii="Times New Roman" w:hAnsi="Times New Roman" w:cs="Times New Roman"/>
                <w:b/>
                <w:bCs/>
                <w:lang w:val="en-US"/>
              </w:rPr>
              <w:t xml:space="preserve">и </w:t>
            </w:r>
            <w:proofErr w:type="spellStart"/>
            <w:r>
              <w:rPr>
                <w:rFonts w:ascii="Times New Roman" w:hAnsi="Times New Roman" w:cs="Times New Roman"/>
                <w:b/>
                <w:bCs/>
                <w:lang w:val="en-US"/>
              </w:rPr>
              <w:t>ме</w:t>
            </w:r>
            <w:r>
              <w:rPr>
                <w:rFonts w:ascii="Times New Roman" w:hAnsi="Times New Roman" w:cs="Times New Roman"/>
                <w:b/>
                <w:bCs/>
                <w:spacing w:val="-1"/>
                <w:lang w:val="en-US"/>
              </w:rPr>
              <w:t>т</w:t>
            </w:r>
            <w:r>
              <w:rPr>
                <w:rFonts w:ascii="Times New Roman" w:hAnsi="Times New Roman" w:cs="Times New Roman"/>
                <w:b/>
                <w:bCs/>
                <w:spacing w:val="-3"/>
                <w:lang w:val="en-US"/>
              </w:rPr>
              <w:t>а</w:t>
            </w:r>
            <w:r>
              <w:rPr>
                <w:rFonts w:ascii="Times New Roman" w:hAnsi="Times New Roman" w:cs="Times New Roman"/>
                <w:b/>
                <w:bCs/>
                <w:spacing w:val="-1"/>
                <w:lang w:val="en-US"/>
              </w:rPr>
              <w:t>лл</w:t>
            </w:r>
            <w:r>
              <w:rPr>
                <w:rFonts w:ascii="Times New Roman" w:hAnsi="Times New Roman" w:cs="Times New Roman"/>
                <w:b/>
                <w:bCs/>
                <w:lang w:val="en-US"/>
              </w:rPr>
              <w:t>ои</w:t>
            </w:r>
            <w:r>
              <w:rPr>
                <w:rFonts w:ascii="Times New Roman" w:hAnsi="Times New Roman" w:cs="Times New Roman"/>
                <w:b/>
                <w:bCs/>
                <w:spacing w:val="1"/>
                <w:lang w:val="en-US"/>
              </w:rPr>
              <w:t>з</w:t>
            </w:r>
            <w:r>
              <w:rPr>
                <w:rFonts w:ascii="Times New Roman" w:hAnsi="Times New Roman" w:cs="Times New Roman"/>
                <w:b/>
                <w:bCs/>
                <w:spacing w:val="-1"/>
                <w:lang w:val="en-US"/>
              </w:rPr>
              <w:t>д</w:t>
            </w:r>
            <w:r>
              <w:rPr>
                <w:rFonts w:ascii="Times New Roman" w:hAnsi="Times New Roman" w:cs="Times New Roman"/>
                <w:b/>
                <w:bCs/>
                <w:lang w:val="en-US"/>
              </w:rPr>
              <w:t>е</w:t>
            </w:r>
            <w:r>
              <w:rPr>
                <w:rFonts w:ascii="Times New Roman" w:hAnsi="Times New Roman" w:cs="Times New Roman"/>
                <w:b/>
                <w:bCs/>
                <w:spacing w:val="-1"/>
                <w:lang w:val="en-US"/>
              </w:rPr>
              <w:t>л</w:t>
            </w:r>
            <w:r>
              <w:rPr>
                <w:rFonts w:ascii="Times New Roman" w:hAnsi="Times New Roman" w:cs="Times New Roman"/>
                <w:b/>
                <w:bCs/>
                <w:spacing w:val="1"/>
                <w:lang w:val="en-US"/>
              </w:rPr>
              <w:t>и</w:t>
            </w:r>
            <w:r>
              <w:rPr>
                <w:rFonts w:ascii="Times New Roman" w:hAnsi="Times New Roman" w:cs="Times New Roman"/>
                <w:b/>
                <w:bCs/>
                <w:lang w:val="en-US"/>
              </w:rPr>
              <w:t>я</w:t>
            </w:r>
            <w:proofErr w:type="spellEnd"/>
            <w:r>
              <w:rPr>
                <w:rFonts w:ascii="Times New Roman" w:hAnsi="Times New Roman" w:cs="Times New Roman"/>
                <w:spacing w:val="-1"/>
                <w:position w:val="8"/>
                <w:sz w:val="14"/>
                <w:szCs w:val="14"/>
                <w:lang w:val="en-US"/>
              </w:rPr>
              <w:t>2</w:t>
            </w:r>
            <w:r>
              <w:rPr>
                <w:rFonts w:ascii="Times New Roman" w:hAnsi="Times New Roman" w:cs="Times New Roman"/>
                <w:position w:val="8"/>
                <w:sz w:val="14"/>
                <w:szCs w:val="14"/>
                <w:lang w:val="en-US"/>
              </w:rPr>
              <w:t>,</w:t>
            </w:r>
            <w:r>
              <w:rPr>
                <w:rFonts w:ascii="Times New Roman" w:hAnsi="Times New Roman" w:cs="Times New Roman"/>
                <w:spacing w:val="-1"/>
                <w:position w:val="8"/>
                <w:sz w:val="14"/>
                <w:szCs w:val="14"/>
                <w:lang w:val="en-US"/>
              </w:rPr>
              <w:t>3</w:t>
            </w:r>
            <w:r>
              <w:rPr>
                <w:rFonts w:ascii="Times New Roman" w:hAnsi="Times New Roman" w:cs="Times New Roman"/>
                <w:position w:val="8"/>
                <w:sz w:val="14"/>
                <w:szCs w:val="14"/>
                <w:lang w:val="en-US"/>
              </w:rPr>
              <w:t>,</w:t>
            </w:r>
            <w:r>
              <w:rPr>
                <w:rFonts w:ascii="Times New Roman" w:hAnsi="Times New Roman" w:cs="Times New Roman"/>
                <w:spacing w:val="-1"/>
                <w:position w:val="8"/>
                <w:sz w:val="14"/>
                <w:szCs w:val="14"/>
                <w:lang w:val="en-US"/>
              </w:rPr>
              <w:t>4</w:t>
            </w:r>
            <w:r>
              <w:rPr>
                <w:rFonts w:ascii="Times New Roman" w:hAnsi="Times New Roman" w:cs="Times New Roman"/>
                <w:spacing w:val="2"/>
                <w:position w:val="8"/>
                <w:sz w:val="14"/>
                <w:szCs w:val="14"/>
                <w:lang w:val="en-US"/>
              </w:rPr>
              <w:t>,</w:t>
            </w:r>
            <w:r>
              <w:rPr>
                <w:rFonts w:ascii="Times New Roman" w:hAnsi="Times New Roman" w:cs="Times New Roman"/>
                <w:position w:val="8"/>
                <w:sz w:val="14"/>
                <w:szCs w:val="14"/>
                <w:lang w:val="en-US"/>
              </w:rPr>
              <w:t>5</w:t>
            </w:r>
          </w:p>
        </w:tc>
      </w:tr>
      <w:tr w:rsidR="003C5623" w:rsidTr="00CA7BB2">
        <w:trPr>
          <w:trHeight w:hRule="exact" w:val="300"/>
        </w:trPr>
        <w:tc>
          <w:tcPr>
            <w:tcW w:w="992" w:type="dxa"/>
            <w:vMerge/>
            <w:tcBorders>
              <w:top w:val="nil"/>
              <w:left w:val="single" w:sz="8" w:space="0" w:color="000000"/>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6663" w:type="dxa"/>
            <w:tcBorders>
              <w:top w:val="nil"/>
              <w:left w:val="nil"/>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rPr>
            </w:pPr>
            <w:r>
              <w:rPr>
                <w:rFonts w:ascii="Times New Roman" w:hAnsi="Times New Roman" w:cs="Times New Roman"/>
                <w:spacing w:val="-1"/>
              </w:rPr>
              <w:t>У</w:t>
            </w:r>
            <w:r>
              <w:rPr>
                <w:rFonts w:ascii="Times New Roman" w:hAnsi="Times New Roman" w:cs="Times New Roman"/>
              </w:rPr>
              <w:t xml:space="preserve">ПО </w:t>
            </w:r>
            <w:r>
              <w:rPr>
                <w:rFonts w:ascii="Times New Roman" w:hAnsi="Times New Roman" w:cs="Times New Roman"/>
                <w:spacing w:val="1"/>
              </w:rPr>
              <w:t>д</w:t>
            </w:r>
            <w:r>
              <w:rPr>
                <w:rFonts w:ascii="Times New Roman" w:hAnsi="Times New Roman" w:cs="Times New Roman"/>
              </w:rPr>
              <w:t xml:space="preserve">о </w:t>
            </w:r>
            <w:r>
              <w:rPr>
                <w:rFonts w:ascii="Times New Roman" w:hAnsi="Times New Roman" w:cs="Times New Roman"/>
                <w:spacing w:val="-2"/>
              </w:rPr>
              <w:t>2</w:t>
            </w:r>
            <w:r>
              <w:rPr>
                <w:rFonts w:ascii="Times New Roman" w:hAnsi="Times New Roman" w:cs="Times New Roman"/>
                <w:spacing w:val="1"/>
              </w:rPr>
              <w:t>,</w:t>
            </w:r>
            <w:r>
              <w:rPr>
                <w:rFonts w:ascii="Times New Roman" w:hAnsi="Times New Roman" w:cs="Times New Roman"/>
              </w:rPr>
              <w:t>45</w:t>
            </w:r>
            <w:r>
              <w:rPr>
                <w:rFonts w:ascii="Times New Roman" w:hAnsi="Times New Roman" w:cs="Times New Roman"/>
                <w:spacing w:val="1"/>
              </w:rPr>
              <w:t xml:space="preserve"> </w:t>
            </w:r>
            <w:r>
              <w:rPr>
                <w:rFonts w:ascii="Times New Roman" w:hAnsi="Times New Roman" w:cs="Times New Roman"/>
                <w:spacing w:val="-1"/>
              </w:rPr>
              <w:t>м</w:t>
            </w:r>
            <w:r>
              <w:rPr>
                <w:rFonts w:ascii="Times New Roman" w:hAnsi="Times New Roman" w:cs="Times New Roman"/>
                <w:spacing w:val="-3"/>
              </w:rPr>
              <w:t>3</w:t>
            </w:r>
            <w:r>
              <w:rPr>
                <w:rFonts w:ascii="Times New Roman" w:hAnsi="Times New Roman" w:cs="Times New Roman"/>
                <w:spacing w:val="1"/>
              </w:rPr>
              <w:t>/</w:t>
            </w:r>
            <w:r>
              <w:rPr>
                <w:rFonts w:ascii="Times New Roman" w:hAnsi="Times New Roman" w:cs="Times New Roman"/>
              </w:rPr>
              <w:t>т</w:t>
            </w:r>
            <w:r>
              <w:rPr>
                <w:rFonts w:ascii="Times New Roman" w:hAnsi="Times New Roman" w:cs="Times New Roman"/>
                <w:spacing w:val="-1"/>
              </w:rPr>
              <w:t xml:space="preserve"> </w:t>
            </w:r>
            <w:r>
              <w:rPr>
                <w:rFonts w:ascii="Times New Roman" w:hAnsi="Times New Roman" w:cs="Times New Roman"/>
              </w:rPr>
              <w:t>вк</w:t>
            </w:r>
            <w:r>
              <w:rPr>
                <w:rFonts w:ascii="Times New Roman" w:hAnsi="Times New Roman" w:cs="Times New Roman"/>
                <w:spacing w:val="-2"/>
              </w:rPr>
              <w:t>л</w:t>
            </w:r>
            <w:r>
              <w:rPr>
                <w:rFonts w:ascii="Times New Roman" w:hAnsi="Times New Roman" w:cs="Times New Roman"/>
              </w:rPr>
              <w:t>.</w:t>
            </w:r>
          </w:p>
        </w:tc>
        <w:tc>
          <w:tcPr>
            <w:tcW w:w="1701" w:type="dxa"/>
            <w:tcBorders>
              <w:top w:val="nil"/>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lang w:val="en-US"/>
              </w:rPr>
            </w:pPr>
            <w:r>
              <w:rPr>
                <w:rFonts w:ascii="Times New Roman" w:hAnsi="Times New Roman" w:cs="Times New Roman"/>
                <w:lang w:val="en-US"/>
              </w:rPr>
              <w:t>т</w:t>
            </w:r>
          </w:p>
        </w:tc>
        <w:tc>
          <w:tcPr>
            <w:tcW w:w="4819" w:type="dxa"/>
            <w:tcBorders>
              <w:top w:val="nil"/>
              <w:left w:val="nil"/>
              <w:bottom w:val="single" w:sz="8" w:space="0" w:color="000000"/>
              <w:right w:val="single" w:sz="8" w:space="0" w:color="000000"/>
            </w:tcBorders>
            <w:hideMark/>
          </w:tcPr>
          <w:p w:rsidR="003C5623" w:rsidRPr="00B62259" w:rsidRDefault="003C5623">
            <w:pPr>
              <w:ind w:left="284" w:right="402" w:hanging="142"/>
              <w:contextualSpacing/>
              <w:jc w:val="center"/>
              <w:rPr>
                <w:rFonts w:ascii="Times New Roman" w:hAnsi="Times New Roman" w:cs="Times New Roman"/>
              </w:rPr>
            </w:pPr>
            <w:r>
              <w:rPr>
                <w:rFonts w:ascii="Times New Roman" w:hAnsi="Times New Roman" w:cs="Times New Roman"/>
                <w:lang w:val="en-US"/>
              </w:rPr>
              <w:t>3 600</w:t>
            </w:r>
          </w:p>
        </w:tc>
      </w:tr>
      <w:tr w:rsidR="003C5623" w:rsidTr="00CA7BB2">
        <w:trPr>
          <w:trHeight w:hRule="exact" w:val="302"/>
        </w:trPr>
        <w:tc>
          <w:tcPr>
            <w:tcW w:w="992" w:type="dxa"/>
            <w:vMerge/>
            <w:tcBorders>
              <w:top w:val="nil"/>
              <w:left w:val="single" w:sz="8" w:space="0" w:color="000000"/>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6663" w:type="dxa"/>
            <w:tcBorders>
              <w:top w:val="nil"/>
              <w:left w:val="nil"/>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rPr>
            </w:pPr>
            <w:r>
              <w:rPr>
                <w:rFonts w:ascii="Times New Roman" w:hAnsi="Times New Roman" w:cs="Times New Roman"/>
                <w:spacing w:val="-1"/>
              </w:rPr>
              <w:t>У</w:t>
            </w:r>
            <w:r>
              <w:rPr>
                <w:rFonts w:ascii="Times New Roman" w:hAnsi="Times New Roman" w:cs="Times New Roman"/>
              </w:rPr>
              <w:t>ПО</w:t>
            </w:r>
            <w:r>
              <w:rPr>
                <w:rFonts w:ascii="Times New Roman" w:hAnsi="Times New Roman" w:cs="Times New Roman"/>
                <w:spacing w:val="2"/>
              </w:rPr>
              <w:t xml:space="preserve"> </w:t>
            </w:r>
            <w:r>
              <w:rPr>
                <w:rFonts w:ascii="Times New Roman" w:hAnsi="Times New Roman" w:cs="Times New Roman"/>
                <w:spacing w:val="-2"/>
              </w:rPr>
              <w:t>с</w:t>
            </w:r>
            <w:r>
              <w:rPr>
                <w:rFonts w:ascii="Times New Roman" w:hAnsi="Times New Roman" w:cs="Times New Roman"/>
              </w:rPr>
              <w:t>выше</w:t>
            </w:r>
            <w:r>
              <w:rPr>
                <w:rFonts w:ascii="Times New Roman" w:hAnsi="Times New Roman" w:cs="Times New Roman"/>
                <w:spacing w:val="-1"/>
              </w:rPr>
              <w:t xml:space="preserve"> </w:t>
            </w:r>
            <w:r>
              <w:rPr>
                <w:rFonts w:ascii="Times New Roman" w:hAnsi="Times New Roman" w:cs="Times New Roman"/>
              </w:rPr>
              <w:t>2,45</w:t>
            </w:r>
            <w:r>
              <w:rPr>
                <w:rFonts w:ascii="Times New Roman" w:hAnsi="Times New Roman" w:cs="Times New Roman"/>
                <w:spacing w:val="-1"/>
              </w:rPr>
              <w:t xml:space="preserve"> м</w:t>
            </w:r>
            <w:r>
              <w:rPr>
                <w:rFonts w:ascii="Times New Roman" w:hAnsi="Times New Roman" w:cs="Times New Roman"/>
              </w:rPr>
              <w:t>3/т</w:t>
            </w:r>
            <w:r>
              <w:rPr>
                <w:rFonts w:ascii="Times New Roman" w:hAnsi="Times New Roman" w:cs="Times New Roman"/>
                <w:spacing w:val="-1"/>
              </w:rPr>
              <w:t xml:space="preserve"> </w:t>
            </w:r>
            <w:r>
              <w:rPr>
                <w:rFonts w:ascii="Times New Roman" w:hAnsi="Times New Roman" w:cs="Times New Roman"/>
                <w:spacing w:val="-2"/>
              </w:rPr>
              <w:t>д</w:t>
            </w:r>
            <w:r>
              <w:rPr>
                <w:rFonts w:ascii="Times New Roman" w:hAnsi="Times New Roman" w:cs="Times New Roman"/>
              </w:rPr>
              <w:t>о 5</w:t>
            </w:r>
            <w:r>
              <w:rPr>
                <w:rFonts w:ascii="Times New Roman" w:hAnsi="Times New Roman" w:cs="Times New Roman"/>
                <w:spacing w:val="1"/>
              </w:rPr>
              <w:t>,</w:t>
            </w:r>
            <w:r>
              <w:rPr>
                <w:rFonts w:ascii="Times New Roman" w:hAnsi="Times New Roman" w:cs="Times New Roman"/>
              </w:rPr>
              <w:t>00</w:t>
            </w:r>
            <w:r>
              <w:rPr>
                <w:rFonts w:ascii="Times New Roman" w:hAnsi="Times New Roman" w:cs="Times New Roman"/>
                <w:spacing w:val="-2"/>
              </w:rPr>
              <w:t xml:space="preserve"> </w:t>
            </w:r>
            <w:r>
              <w:rPr>
                <w:rFonts w:ascii="Times New Roman" w:hAnsi="Times New Roman" w:cs="Times New Roman"/>
                <w:spacing w:val="-1"/>
              </w:rPr>
              <w:t>м</w:t>
            </w:r>
            <w:r>
              <w:rPr>
                <w:rFonts w:ascii="Times New Roman" w:hAnsi="Times New Roman" w:cs="Times New Roman"/>
              </w:rPr>
              <w:t>3/т</w:t>
            </w:r>
            <w:r>
              <w:rPr>
                <w:rFonts w:ascii="Times New Roman" w:hAnsi="Times New Roman" w:cs="Times New Roman"/>
                <w:spacing w:val="-1"/>
              </w:rPr>
              <w:t xml:space="preserve"> </w:t>
            </w:r>
            <w:r>
              <w:rPr>
                <w:rFonts w:ascii="Times New Roman" w:hAnsi="Times New Roman" w:cs="Times New Roman"/>
              </w:rPr>
              <w:t>вк</w:t>
            </w:r>
            <w:r>
              <w:rPr>
                <w:rFonts w:ascii="Times New Roman" w:hAnsi="Times New Roman" w:cs="Times New Roman"/>
                <w:spacing w:val="-2"/>
              </w:rPr>
              <w:t>л</w:t>
            </w:r>
            <w:r>
              <w:rPr>
                <w:rFonts w:ascii="Times New Roman" w:hAnsi="Times New Roman" w:cs="Times New Roman"/>
              </w:rPr>
              <w:t>.</w:t>
            </w:r>
          </w:p>
        </w:tc>
        <w:tc>
          <w:tcPr>
            <w:tcW w:w="1701" w:type="dxa"/>
            <w:tcBorders>
              <w:top w:val="nil"/>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lang w:val="en-US"/>
              </w:rPr>
            </w:pPr>
            <w:r>
              <w:rPr>
                <w:rFonts w:ascii="Times New Roman" w:hAnsi="Times New Roman" w:cs="Times New Roman"/>
                <w:spacing w:val="-1"/>
                <w:lang w:val="en-US"/>
              </w:rPr>
              <w:t>м3</w:t>
            </w:r>
          </w:p>
        </w:tc>
        <w:tc>
          <w:tcPr>
            <w:tcW w:w="4819" w:type="dxa"/>
            <w:tcBorders>
              <w:top w:val="nil"/>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lang w:val="en-US"/>
              </w:rPr>
            </w:pPr>
            <w:r>
              <w:rPr>
                <w:rFonts w:ascii="Times New Roman" w:hAnsi="Times New Roman" w:cs="Times New Roman"/>
                <w:lang w:val="en-US"/>
              </w:rPr>
              <w:t>2 5</w:t>
            </w:r>
            <w:r>
              <w:rPr>
                <w:rFonts w:ascii="Times New Roman" w:hAnsi="Times New Roman" w:cs="Times New Roman"/>
              </w:rPr>
              <w:t>00</w:t>
            </w:r>
          </w:p>
        </w:tc>
      </w:tr>
      <w:tr w:rsidR="003C5623" w:rsidTr="00CA7BB2">
        <w:trPr>
          <w:trHeight w:hRule="exact" w:val="300"/>
        </w:trPr>
        <w:tc>
          <w:tcPr>
            <w:tcW w:w="992" w:type="dxa"/>
            <w:vMerge/>
            <w:tcBorders>
              <w:top w:val="nil"/>
              <w:left w:val="single" w:sz="8" w:space="0" w:color="000000"/>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6663" w:type="dxa"/>
            <w:tcBorders>
              <w:top w:val="nil"/>
              <w:left w:val="nil"/>
              <w:bottom w:val="single" w:sz="8" w:space="0" w:color="000000"/>
              <w:right w:val="single" w:sz="8" w:space="0" w:color="000000"/>
            </w:tcBorders>
            <w:hideMark/>
          </w:tcPr>
          <w:p w:rsidR="003C5623" w:rsidRDefault="003C5623">
            <w:pPr>
              <w:ind w:left="284" w:right="402" w:hanging="142"/>
              <w:contextualSpacing/>
              <w:rPr>
                <w:rFonts w:ascii="Times New Roman" w:hAnsi="Times New Roman" w:cs="Times New Roman"/>
                <w:lang w:val="en-US"/>
              </w:rPr>
            </w:pPr>
            <w:r>
              <w:rPr>
                <w:rFonts w:ascii="Times New Roman" w:hAnsi="Times New Roman" w:cs="Times New Roman"/>
                <w:spacing w:val="-1"/>
                <w:lang w:val="en-US"/>
              </w:rPr>
              <w:t>У</w:t>
            </w:r>
            <w:r>
              <w:rPr>
                <w:rFonts w:ascii="Times New Roman" w:hAnsi="Times New Roman" w:cs="Times New Roman"/>
                <w:lang w:val="en-US"/>
              </w:rPr>
              <w:t>ПО</w:t>
            </w:r>
            <w:r>
              <w:rPr>
                <w:rFonts w:ascii="Times New Roman" w:hAnsi="Times New Roman" w:cs="Times New Roman"/>
                <w:spacing w:val="2"/>
                <w:lang w:val="en-US"/>
              </w:rPr>
              <w:t xml:space="preserve"> </w:t>
            </w:r>
            <w:proofErr w:type="spellStart"/>
            <w:r>
              <w:rPr>
                <w:rFonts w:ascii="Times New Roman" w:hAnsi="Times New Roman" w:cs="Times New Roman"/>
                <w:spacing w:val="-2"/>
                <w:lang w:val="en-US"/>
              </w:rPr>
              <w:t>с</w:t>
            </w:r>
            <w:r>
              <w:rPr>
                <w:rFonts w:ascii="Times New Roman" w:hAnsi="Times New Roman" w:cs="Times New Roman"/>
                <w:lang w:val="en-US"/>
              </w:rPr>
              <w:t>выше</w:t>
            </w:r>
            <w:proofErr w:type="spellEnd"/>
            <w:r>
              <w:rPr>
                <w:rFonts w:ascii="Times New Roman" w:hAnsi="Times New Roman" w:cs="Times New Roman"/>
                <w:spacing w:val="-1"/>
                <w:lang w:val="en-US"/>
              </w:rPr>
              <w:t xml:space="preserve"> </w:t>
            </w:r>
            <w:r>
              <w:rPr>
                <w:rFonts w:ascii="Times New Roman" w:hAnsi="Times New Roman" w:cs="Times New Roman"/>
                <w:lang w:val="en-US"/>
              </w:rPr>
              <w:t>5,00</w:t>
            </w:r>
            <w:r>
              <w:rPr>
                <w:rFonts w:ascii="Times New Roman" w:hAnsi="Times New Roman" w:cs="Times New Roman"/>
                <w:spacing w:val="-1"/>
                <w:lang w:val="en-US"/>
              </w:rPr>
              <w:t xml:space="preserve"> м</w:t>
            </w:r>
            <w:r>
              <w:rPr>
                <w:rFonts w:ascii="Times New Roman" w:hAnsi="Times New Roman" w:cs="Times New Roman"/>
                <w:lang w:val="en-US"/>
              </w:rPr>
              <w:t>3/т</w:t>
            </w:r>
          </w:p>
        </w:tc>
        <w:tc>
          <w:tcPr>
            <w:tcW w:w="1701" w:type="dxa"/>
            <w:tcBorders>
              <w:top w:val="nil"/>
              <w:left w:val="nil"/>
              <w:bottom w:val="single" w:sz="8" w:space="0" w:color="000000"/>
              <w:right w:val="single" w:sz="8" w:space="0" w:color="000000"/>
            </w:tcBorders>
            <w:hideMark/>
          </w:tcPr>
          <w:p w:rsidR="003C5623" w:rsidRDefault="003C5623">
            <w:pPr>
              <w:ind w:left="284" w:right="402" w:hanging="142"/>
              <w:contextualSpacing/>
              <w:jc w:val="center"/>
              <w:rPr>
                <w:rFonts w:ascii="Times New Roman" w:hAnsi="Times New Roman" w:cs="Times New Roman"/>
                <w:lang w:val="en-US"/>
              </w:rPr>
            </w:pPr>
            <w:r>
              <w:rPr>
                <w:rFonts w:ascii="Times New Roman" w:hAnsi="Times New Roman" w:cs="Times New Roman"/>
                <w:spacing w:val="-1"/>
                <w:lang w:val="en-US"/>
              </w:rPr>
              <w:t>м3</w:t>
            </w:r>
          </w:p>
        </w:tc>
        <w:tc>
          <w:tcPr>
            <w:tcW w:w="4819" w:type="dxa"/>
            <w:tcBorders>
              <w:top w:val="nil"/>
              <w:left w:val="nil"/>
              <w:bottom w:val="single" w:sz="8" w:space="0" w:color="000000"/>
              <w:right w:val="single" w:sz="8" w:space="0" w:color="000000"/>
            </w:tcBorders>
            <w:hideMark/>
          </w:tcPr>
          <w:p w:rsidR="003C5623" w:rsidRPr="00B62259" w:rsidRDefault="00E351A4">
            <w:pPr>
              <w:ind w:left="284" w:right="402" w:hanging="142"/>
              <w:contextualSpacing/>
              <w:jc w:val="center"/>
              <w:rPr>
                <w:rFonts w:ascii="Times New Roman" w:hAnsi="Times New Roman" w:cs="Times New Roman"/>
              </w:rPr>
            </w:pPr>
            <w:r>
              <w:rPr>
                <w:rFonts w:ascii="Times New Roman" w:hAnsi="Times New Roman" w:cs="Times New Roman"/>
                <w:lang w:val="en-US"/>
              </w:rPr>
              <w:t>2 000</w:t>
            </w:r>
          </w:p>
        </w:tc>
      </w:tr>
    </w:tbl>
    <w:p w:rsidR="003C5623" w:rsidRDefault="003C5623" w:rsidP="003C5623">
      <w:pPr>
        <w:ind w:right="402"/>
        <w:contextualSpacing/>
        <w:rPr>
          <w:rFonts w:ascii="Times New Roman" w:hAnsi="Times New Roman" w:cs="Times New Roman"/>
          <w:spacing w:val="2"/>
        </w:rPr>
      </w:pPr>
    </w:p>
    <w:p w:rsidR="003C5623" w:rsidRDefault="003C5623" w:rsidP="00116F11">
      <w:pPr>
        <w:ind w:left="709" w:right="402" w:firstLine="426"/>
        <w:contextualSpacing/>
        <w:jc w:val="both"/>
        <w:rPr>
          <w:rFonts w:ascii="Times New Roman" w:hAnsi="Times New Roman" w:cs="Times New Roman"/>
          <w:spacing w:val="2"/>
        </w:rPr>
      </w:pPr>
      <w:r>
        <w:rPr>
          <w:rFonts w:ascii="Times New Roman" w:hAnsi="Times New Roman" w:cs="Times New Roman"/>
          <w:b/>
          <w:bCs/>
          <w:position w:val="8"/>
          <w:sz w:val="14"/>
          <w:szCs w:val="14"/>
        </w:rPr>
        <w:t>1</w:t>
      </w:r>
      <w:r>
        <w:rPr>
          <w:rFonts w:ascii="Times New Roman" w:hAnsi="Times New Roman" w:cs="Times New Roman"/>
          <w:spacing w:val="2"/>
        </w:rPr>
        <w:t xml:space="preserve"> Термин «Спецтехника» включает в себя гусеничную технику, колесную технику</w:t>
      </w:r>
    </w:p>
    <w:p w:rsidR="003C5623" w:rsidRDefault="003C5623" w:rsidP="00116F11">
      <w:pPr>
        <w:ind w:left="709" w:right="402" w:firstLine="426"/>
        <w:contextualSpacing/>
        <w:jc w:val="both"/>
        <w:rPr>
          <w:rFonts w:ascii="Times New Roman" w:hAnsi="Times New Roman" w:cs="Times New Roman"/>
          <w:spacing w:val="2"/>
        </w:rPr>
      </w:pPr>
      <w:r>
        <w:rPr>
          <w:rFonts w:ascii="Times New Roman" w:hAnsi="Times New Roman" w:cs="Times New Roman"/>
          <w:spacing w:val="2"/>
        </w:rPr>
        <w:lastRenderedPageBreak/>
        <w:t>(за исключением легковых автомобилей), фронтальные и вилочные погрузчики с возможностью самостоятельного перемещения по территории склада.</w:t>
      </w:r>
    </w:p>
    <w:p w:rsidR="003C5623" w:rsidRDefault="003C5623" w:rsidP="00116F11">
      <w:pPr>
        <w:ind w:left="709" w:right="402" w:firstLine="426"/>
        <w:contextualSpacing/>
        <w:jc w:val="both"/>
        <w:rPr>
          <w:rFonts w:ascii="Times New Roman" w:hAnsi="Times New Roman" w:cs="Times New Roman"/>
          <w:spacing w:val="2"/>
        </w:rPr>
      </w:pPr>
      <w:r>
        <w:rPr>
          <w:rFonts w:ascii="Times New Roman" w:hAnsi="Times New Roman" w:cs="Times New Roman"/>
          <w:b/>
          <w:bCs/>
          <w:position w:val="8"/>
          <w:sz w:val="14"/>
          <w:szCs w:val="14"/>
        </w:rPr>
        <w:t>2</w:t>
      </w:r>
      <w:r>
        <w:rPr>
          <w:rFonts w:ascii="Times New Roman" w:hAnsi="Times New Roman" w:cs="Times New Roman"/>
          <w:spacing w:val="2"/>
        </w:rPr>
        <w:t xml:space="preserve"> При расчете неполная тонна/м3 веса/объема груза округляется до полной. Минимальный расчетный вес генерального груза и запасных частей 1 тонна</w:t>
      </w:r>
    </w:p>
    <w:p w:rsidR="003C5623" w:rsidRDefault="003C5623" w:rsidP="00116F11">
      <w:pPr>
        <w:ind w:left="709" w:right="402" w:firstLine="426"/>
        <w:contextualSpacing/>
        <w:jc w:val="both"/>
        <w:rPr>
          <w:rFonts w:ascii="Times New Roman" w:hAnsi="Times New Roman" w:cs="Times New Roman"/>
          <w:spacing w:val="2"/>
        </w:rPr>
      </w:pPr>
      <w:proofErr w:type="gramStart"/>
      <w:r>
        <w:rPr>
          <w:rFonts w:ascii="Times New Roman" w:hAnsi="Times New Roman" w:cs="Times New Roman"/>
          <w:b/>
          <w:bCs/>
          <w:position w:val="8"/>
          <w:sz w:val="14"/>
          <w:szCs w:val="14"/>
        </w:rPr>
        <w:t xml:space="preserve">3 </w:t>
      </w:r>
      <w:r>
        <w:rPr>
          <w:rFonts w:ascii="Times New Roman" w:hAnsi="Times New Roman" w:cs="Times New Roman"/>
          <w:spacing w:val="2"/>
        </w:rPr>
        <w:t> Условия</w:t>
      </w:r>
      <w:proofErr w:type="gramEnd"/>
      <w:r>
        <w:rPr>
          <w:rFonts w:ascii="Times New Roman" w:hAnsi="Times New Roman" w:cs="Times New Roman"/>
          <w:spacing w:val="2"/>
        </w:rPr>
        <w:t>   переработки   груза   весом   брутто   одного   места   свыше   60   тонн согласовываются дополнительно.</w:t>
      </w:r>
    </w:p>
    <w:p w:rsidR="003C5623" w:rsidRDefault="003C5623" w:rsidP="00116F11">
      <w:pPr>
        <w:ind w:left="709" w:right="402" w:firstLine="426"/>
        <w:contextualSpacing/>
        <w:jc w:val="both"/>
        <w:rPr>
          <w:rFonts w:ascii="Times New Roman" w:hAnsi="Times New Roman" w:cs="Times New Roman"/>
          <w:spacing w:val="2"/>
        </w:rPr>
      </w:pPr>
      <w:r>
        <w:rPr>
          <w:rFonts w:ascii="Times New Roman" w:hAnsi="Times New Roman" w:cs="Times New Roman"/>
          <w:spacing w:val="2"/>
        </w:rPr>
        <w:t>За перегрузку длинномерных (свыше 10 м) грузов и спецтехники тариф увеличивается на 50%.</w:t>
      </w:r>
    </w:p>
    <w:p w:rsidR="003C5623" w:rsidRDefault="003C5623" w:rsidP="00116F11">
      <w:pPr>
        <w:ind w:left="709" w:right="402" w:firstLine="426"/>
        <w:contextualSpacing/>
        <w:jc w:val="both"/>
        <w:rPr>
          <w:rFonts w:ascii="Times New Roman" w:hAnsi="Times New Roman" w:cs="Times New Roman"/>
          <w:spacing w:val="2"/>
        </w:rPr>
      </w:pPr>
      <w:proofErr w:type="gramStart"/>
      <w:r>
        <w:rPr>
          <w:rFonts w:ascii="Times New Roman" w:hAnsi="Times New Roman" w:cs="Times New Roman"/>
          <w:b/>
          <w:bCs/>
          <w:position w:val="8"/>
          <w:sz w:val="14"/>
          <w:szCs w:val="14"/>
        </w:rPr>
        <w:t xml:space="preserve">4 </w:t>
      </w:r>
      <w:r>
        <w:rPr>
          <w:rFonts w:ascii="Times New Roman" w:hAnsi="Times New Roman" w:cs="Times New Roman"/>
          <w:spacing w:val="2"/>
        </w:rPr>
        <w:t> Ставки</w:t>
      </w:r>
      <w:proofErr w:type="gramEnd"/>
      <w:r>
        <w:rPr>
          <w:rFonts w:ascii="Times New Roman" w:hAnsi="Times New Roman" w:cs="Times New Roman"/>
          <w:spacing w:val="2"/>
        </w:rPr>
        <w:t xml:space="preserve"> не включают стоимость работ с применением материалов по освобождению груза от специального крепления на судне.</w:t>
      </w:r>
    </w:p>
    <w:p w:rsidR="003C5623" w:rsidRDefault="003C5623" w:rsidP="00116F11">
      <w:pPr>
        <w:ind w:left="709" w:right="402" w:firstLine="426"/>
        <w:contextualSpacing/>
        <w:jc w:val="both"/>
        <w:rPr>
          <w:rFonts w:ascii="Times New Roman" w:hAnsi="Times New Roman" w:cs="Times New Roman"/>
          <w:spacing w:val="2"/>
        </w:rPr>
      </w:pPr>
      <w:proofErr w:type="gramStart"/>
      <w:r>
        <w:rPr>
          <w:rFonts w:ascii="Times New Roman" w:hAnsi="Times New Roman" w:cs="Times New Roman"/>
          <w:b/>
          <w:bCs/>
          <w:position w:val="8"/>
          <w:sz w:val="14"/>
          <w:szCs w:val="14"/>
        </w:rPr>
        <w:t>5</w:t>
      </w:r>
      <w:r>
        <w:rPr>
          <w:rFonts w:ascii="Times New Roman" w:hAnsi="Times New Roman" w:cs="Times New Roman"/>
          <w:spacing w:val="2"/>
        </w:rPr>
        <w:t>  Перемещение</w:t>
      </w:r>
      <w:proofErr w:type="gramEnd"/>
      <w:r>
        <w:rPr>
          <w:rFonts w:ascii="Times New Roman" w:hAnsi="Times New Roman" w:cs="Times New Roman"/>
          <w:spacing w:val="2"/>
        </w:rPr>
        <w:t>  грузов и спецтехники для  проведения  взвешивания  (по  заявке  Заказчика), оплачивается дополнительно по фактически выполненному объёму работ.</w:t>
      </w:r>
    </w:p>
    <w:p w:rsidR="003C5623" w:rsidRDefault="003C5623" w:rsidP="00116F11">
      <w:pPr>
        <w:ind w:left="709" w:right="402" w:firstLine="426"/>
        <w:contextualSpacing/>
        <w:jc w:val="both"/>
        <w:rPr>
          <w:rFonts w:ascii="Times New Roman" w:hAnsi="Times New Roman" w:cs="Times New Roman"/>
          <w:spacing w:val="2"/>
        </w:rPr>
      </w:pPr>
      <w:proofErr w:type="gramStart"/>
      <w:r>
        <w:rPr>
          <w:rFonts w:ascii="Times New Roman" w:hAnsi="Times New Roman" w:cs="Times New Roman"/>
          <w:b/>
          <w:bCs/>
          <w:position w:val="8"/>
          <w:sz w:val="14"/>
          <w:szCs w:val="14"/>
        </w:rPr>
        <w:t xml:space="preserve">6 </w:t>
      </w:r>
      <w:r>
        <w:rPr>
          <w:rFonts w:ascii="Times New Roman" w:hAnsi="Times New Roman" w:cs="Times New Roman"/>
          <w:spacing w:val="2"/>
        </w:rPr>
        <w:t> Тарифы</w:t>
      </w:r>
      <w:proofErr w:type="gramEnd"/>
      <w:r>
        <w:rPr>
          <w:rFonts w:ascii="Times New Roman" w:hAnsi="Times New Roman" w:cs="Times New Roman"/>
          <w:spacing w:val="2"/>
        </w:rPr>
        <w:t xml:space="preserve"> включают нормативное хранение груза на складе в течение 5 (пяти) суток.</w:t>
      </w:r>
    </w:p>
    <w:p w:rsidR="003C5623" w:rsidRDefault="003C5623" w:rsidP="00116F11">
      <w:pPr>
        <w:ind w:left="709" w:right="402" w:firstLine="426"/>
        <w:contextualSpacing/>
        <w:jc w:val="both"/>
        <w:rPr>
          <w:rFonts w:ascii="Times New Roman" w:hAnsi="Times New Roman" w:cs="Times New Roman"/>
          <w:b/>
          <w:bCs/>
          <w:position w:val="8"/>
          <w:sz w:val="14"/>
          <w:szCs w:val="14"/>
        </w:rPr>
      </w:pPr>
      <w:r>
        <w:rPr>
          <w:rFonts w:ascii="Times New Roman" w:hAnsi="Times New Roman" w:cs="Times New Roman"/>
          <w:b/>
          <w:bCs/>
          <w:position w:val="8"/>
          <w:sz w:val="14"/>
          <w:szCs w:val="14"/>
        </w:rPr>
        <w:t xml:space="preserve">7 </w:t>
      </w:r>
      <w:r>
        <w:rPr>
          <w:rFonts w:ascii="Times New Roman" w:hAnsi="Times New Roman" w:cs="Times New Roman"/>
          <w:spacing w:val="2"/>
        </w:rPr>
        <w:t>Условия и возможности перевалки груза в разобранном состоянии согласовываются дополнительно.</w:t>
      </w:r>
    </w:p>
    <w:p w:rsidR="003C5623" w:rsidRDefault="003C5623" w:rsidP="003C5623">
      <w:pPr>
        <w:ind w:right="402"/>
        <w:contextualSpacing/>
        <w:rPr>
          <w:rFonts w:ascii="Times New Roman" w:hAnsi="Times New Roman" w:cs="Times New Roman"/>
          <w:spacing w:val="-1"/>
        </w:rPr>
      </w:pPr>
    </w:p>
    <w:p w:rsidR="00E351A4" w:rsidRDefault="00E351A4" w:rsidP="003C5623">
      <w:pPr>
        <w:ind w:right="402"/>
        <w:contextualSpacing/>
        <w:rPr>
          <w:rFonts w:ascii="Times New Roman" w:hAnsi="Times New Roman" w:cs="Times New Roman"/>
          <w:spacing w:val="-1"/>
        </w:rPr>
      </w:pPr>
    </w:p>
    <w:p w:rsidR="00E351A4" w:rsidRDefault="00E351A4" w:rsidP="003C5623">
      <w:pPr>
        <w:ind w:right="402"/>
        <w:contextualSpacing/>
        <w:rPr>
          <w:rFonts w:ascii="Times New Roman" w:hAnsi="Times New Roman" w:cs="Times New Roman"/>
          <w:spacing w:val="-1"/>
        </w:rPr>
      </w:pPr>
    </w:p>
    <w:p w:rsidR="00E351A4" w:rsidRDefault="00E351A4" w:rsidP="003C5623">
      <w:pPr>
        <w:ind w:right="402"/>
        <w:contextualSpacing/>
        <w:rPr>
          <w:rFonts w:ascii="Times New Roman" w:hAnsi="Times New Roman" w:cs="Times New Roman"/>
          <w:spacing w:val="-1"/>
        </w:rPr>
      </w:pPr>
    </w:p>
    <w:p w:rsidR="003C5623" w:rsidRDefault="003C5623" w:rsidP="00116F11">
      <w:pPr>
        <w:ind w:left="1" w:right="402" w:firstLine="708"/>
        <w:contextualSpacing/>
        <w:jc w:val="center"/>
        <w:rPr>
          <w:rFonts w:ascii="Times New Roman" w:hAnsi="Times New Roman" w:cs="Times New Roman"/>
          <w:b/>
          <w:bCs/>
        </w:rPr>
      </w:pPr>
      <w:r>
        <w:rPr>
          <w:rFonts w:ascii="Times New Roman" w:hAnsi="Times New Roman" w:cs="Times New Roman"/>
          <w:b/>
          <w:bCs/>
          <w:spacing w:val="-1"/>
        </w:rPr>
        <w:t>С</w:t>
      </w:r>
      <w:r>
        <w:rPr>
          <w:rFonts w:ascii="Times New Roman" w:hAnsi="Times New Roman" w:cs="Times New Roman"/>
          <w:b/>
          <w:bCs/>
        </w:rPr>
        <w:t>т</w:t>
      </w:r>
      <w:r>
        <w:rPr>
          <w:rFonts w:ascii="Times New Roman" w:hAnsi="Times New Roman" w:cs="Times New Roman"/>
          <w:b/>
          <w:bCs/>
          <w:spacing w:val="-1"/>
        </w:rPr>
        <w:t>оим</w:t>
      </w:r>
      <w:r>
        <w:rPr>
          <w:rFonts w:ascii="Times New Roman" w:hAnsi="Times New Roman" w:cs="Times New Roman"/>
          <w:b/>
          <w:bCs/>
        </w:rPr>
        <w:t>ос</w:t>
      </w:r>
      <w:r>
        <w:rPr>
          <w:rFonts w:ascii="Times New Roman" w:hAnsi="Times New Roman" w:cs="Times New Roman"/>
          <w:b/>
          <w:bCs/>
          <w:spacing w:val="-1"/>
        </w:rPr>
        <w:t>т</w:t>
      </w:r>
      <w:r>
        <w:rPr>
          <w:rFonts w:ascii="Times New Roman" w:hAnsi="Times New Roman" w:cs="Times New Roman"/>
          <w:b/>
          <w:bCs/>
        </w:rPr>
        <w:t>ь</w:t>
      </w:r>
      <w:r>
        <w:rPr>
          <w:rFonts w:ascii="Times New Roman" w:hAnsi="Times New Roman" w:cs="Times New Roman"/>
          <w:b/>
          <w:bCs/>
          <w:spacing w:val="-3"/>
        </w:rPr>
        <w:t xml:space="preserve"> </w:t>
      </w:r>
      <w:r>
        <w:rPr>
          <w:rFonts w:ascii="Times New Roman" w:hAnsi="Times New Roman" w:cs="Times New Roman"/>
          <w:b/>
          <w:bCs/>
          <w:spacing w:val="-2"/>
        </w:rPr>
        <w:t>х</w:t>
      </w:r>
      <w:r>
        <w:rPr>
          <w:rFonts w:ascii="Times New Roman" w:hAnsi="Times New Roman" w:cs="Times New Roman"/>
          <w:b/>
          <w:bCs/>
        </w:rPr>
        <w:t>р</w:t>
      </w:r>
      <w:r>
        <w:rPr>
          <w:rFonts w:ascii="Times New Roman" w:hAnsi="Times New Roman" w:cs="Times New Roman"/>
          <w:b/>
          <w:bCs/>
          <w:spacing w:val="-1"/>
        </w:rPr>
        <w:t>а</w:t>
      </w:r>
      <w:r>
        <w:rPr>
          <w:rFonts w:ascii="Times New Roman" w:hAnsi="Times New Roman" w:cs="Times New Roman"/>
          <w:b/>
          <w:bCs/>
        </w:rPr>
        <w:t>нен</w:t>
      </w:r>
      <w:r>
        <w:rPr>
          <w:rFonts w:ascii="Times New Roman" w:hAnsi="Times New Roman" w:cs="Times New Roman"/>
          <w:b/>
          <w:bCs/>
          <w:spacing w:val="-4"/>
        </w:rPr>
        <w:t>и</w:t>
      </w:r>
      <w:r>
        <w:rPr>
          <w:rFonts w:ascii="Times New Roman" w:hAnsi="Times New Roman" w:cs="Times New Roman"/>
          <w:b/>
          <w:bCs/>
        </w:rPr>
        <w:t>я</w:t>
      </w:r>
      <w:r>
        <w:rPr>
          <w:rFonts w:ascii="Times New Roman" w:hAnsi="Times New Roman" w:cs="Times New Roman"/>
          <w:b/>
          <w:bCs/>
          <w:spacing w:val="-3"/>
        </w:rPr>
        <w:t xml:space="preserve"> </w:t>
      </w:r>
      <w:r>
        <w:rPr>
          <w:rFonts w:ascii="Times New Roman" w:hAnsi="Times New Roman" w:cs="Times New Roman"/>
          <w:b/>
          <w:bCs/>
        </w:rPr>
        <w:t>на</w:t>
      </w:r>
      <w:r>
        <w:rPr>
          <w:rFonts w:ascii="Times New Roman" w:hAnsi="Times New Roman" w:cs="Times New Roman"/>
          <w:b/>
          <w:bCs/>
          <w:spacing w:val="-6"/>
        </w:rPr>
        <w:t xml:space="preserve"> </w:t>
      </w:r>
      <w:r>
        <w:rPr>
          <w:rFonts w:ascii="Times New Roman" w:hAnsi="Times New Roman" w:cs="Times New Roman"/>
          <w:b/>
          <w:bCs/>
        </w:rPr>
        <w:t>о</w:t>
      </w:r>
      <w:r>
        <w:rPr>
          <w:rFonts w:ascii="Times New Roman" w:hAnsi="Times New Roman" w:cs="Times New Roman"/>
          <w:b/>
          <w:bCs/>
          <w:spacing w:val="-1"/>
        </w:rPr>
        <w:t>тк</w:t>
      </w:r>
      <w:r>
        <w:rPr>
          <w:rFonts w:ascii="Times New Roman" w:hAnsi="Times New Roman" w:cs="Times New Roman"/>
          <w:b/>
          <w:bCs/>
        </w:rPr>
        <w:t>р</w:t>
      </w:r>
      <w:r>
        <w:rPr>
          <w:rFonts w:ascii="Times New Roman" w:hAnsi="Times New Roman" w:cs="Times New Roman"/>
          <w:b/>
          <w:bCs/>
          <w:spacing w:val="-1"/>
        </w:rPr>
        <w:t>ы</w:t>
      </w:r>
      <w:r>
        <w:rPr>
          <w:rFonts w:ascii="Times New Roman" w:hAnsi="Times New Roman" w:cs="Times New Roman"/>
          <w:b/>
          <w:bCs/>
        </w:rPr>
        <w:t>т</w:t>
      </w:r>
      <w:r>
        <w:rPr>
          <w:rFonts w:ascii="Times New Roman" w:hAnsi="Times New Roman" w:cs="Times New Roman"/>
          <w:b/>
          <w:bCs/>
          <w:spacing w:val="-1"/>
        </w:rPr>
        <w:t>ы</w:t>
      </w:r>
      <w:r>
        <w:rPr>
          <w:rFonts w:ascii="Times New Roman" w:hAnsi="Times New Roman" w:cs="Times New Roman"/>
          <w:b/>
          <w:bCs/>
          <w:spacing w:val="-2"/>
        </w:rPr>
        <w:t>х</w:t>
      </w:r>
      <w:r>
        <w:rPr>
          <w:rFonts w:ascii="Times New Roman" w:hAnsi="Times New Roman" w:cs="Times New Roman"/>
          <w:b/>
          <w:bCs/>
          <w:spacing w:val="1"/>
        </w:rPr>
        <w:t>/</w:t>
      </w:r>
      <w:r>
        <w:rPr>
          <w:rFonts w:ascii="Times New Roman" w:hAnsi="Times New Roman" w:cs="Times New Roman"/>
          <w:b/>
          <w:bCs/>
          <w:spacing w:val="-1"/>
        </w:rPr>
        <w:t>к</w:t>
      </w:r>
      <w:r>
        <w:rPr>
          <w:rFonts w:ascii="Times New Roman" w:hAnsi="Times New Roman" w:cs="Times New Roman"/>
          <w:b/>
          <w:bCs/>
        </w:rPr>
        <w:t>р</w:t>
      </w:r>
      <w:r>
        <w:rPr>
          <w:rFonts w:ascii="Times New Roman" w:hAnsi="Times New Roman" w:cs="Times New Roman"/>
          <w:b/>
          <w:bCs/>
          <w:spacing w:val="-1"/>
        </w:rPr>
        <w:t>ы</w:t>
      </w:r>
      <w:r>
        <w:rPr>
          <w:rFonts w:ascii="Times New Roman" w:hAnsi="Times New Roman" w:cs="Times New Roman"/>
          <w:b/>
          <w:bCs/>
        </w:rPr>
        <w:t>т</w:t>
      </w:r>
      <w:r>
        <w:rPr>
          <w:rFonts w:ascii="Times New Roman" w:hAnsi="Times New Roman" w:cs="Times New Roman"/>
          <w:b/>
          <w:bCs/>
          <w:spacing w:val="-1"/>
        </w:rPr>
        <w:t>ы</w:t>
      </w:r>
      <w:r>
        <w:rPr>
          <w:rFonts w:ascii="Times New Roman" w:hAnsi="Times New Roman" w:cs="Times New Roman"/>
          <w:b/>
          <w:bCs/>
        </w:rPr>
        <w:t>х</w:t>
      </w:r>
      <w:r>
        <w:rPr>
          <w:rFonts w:ascii="Times New Roman" w:hAnsi="Times New Roman" w:cs="Times New Roman"/>
          <w:b/>
          <w:bCs/>
          <w:spacing w:val="-6"/>
        </w:rPr>
        <w:t xml:space="preserve"> </w:t>
      </w:r>
      <w:r>
        <w:rPr>
          <w:rFonts w:ascii="Times New Roman" w:hAnsi="Times New Roman" w:cs="Times New Roman"/>
          <w:b/>
          <w:bCs/>
          <w:spacing w:val="-2"/>
        </w:rPr>
        <w:t>с</w:t>
      </w:r>
      <w:r>
        <w:rPr>
          <w:rFonts w:ascii="Times New Roman" w:hAnsi="Times New Roman" w:cs="Times New Roman"/>
          <w:b/>
          <w:bCs/>
          <w:spacing w:val="-1"/>
        </w:rPr>
        <w:t>к</w:t>
      </w:r>
      <w:r>
        <w:rPr>
          <w:rFonts w:ascii="Times New Roman" w:hAnsi="Times New Roman" w:cs="Times New Roman"/>
          <w:b/>
          <w:bCs/>
          <w:spacing w:val="1"/>
        </w:rPr>
        <w:t>л</w:t>
      </w:r>
      <w:r>
        <w:rPr>
          <w:rFonts w:ascii="Times New Roman" w:hAnsi="Times New Roman" w:cs="Times New Roman"/>
          <w:b/>
          <w:bCs/>
        </w:rPr>
        <w:t>адск</w:t>
      </w:r>
      <w:r>
        <w:rPr>
          <w:rFonts w:ascii="Times New Roman" w:hAnsi="Times New Roman" w:cs="Times New Roman"/>
          <w:b/>
          <w:bCs/>
          <w:spacing w:val="-1"/>
        </w:rPr>
        <w:t>и</w:t>
      </w:r>
      <w:r>
        <w:rPr>
          <w:rFonts w:ascii="Times New Roman" w:hAnsi="Times New Roman" w:cs="Times New Roman"/>
          <w:b/>
          <w:bCs/>
        </w:rPr>
        <w:t>х</w:t>
      </w:r>
      <w:r>
        <w:rPr>
          <w:rFonts w:ascii="Times New Roman" w:hAnsi="Times New Roman" w:cs="Times New Roman"/>
          <w:b/>
          <w:bCs/>
          <w:spacing w:val="-6"/>
        </w:rPr>
        <w:t xml:space="preserve"> </w:t>
      </w:r>
      <w:r>
        <w:rPr>
          <w:rFonts w:ascii="Times New Roman" w:hAnsi="Times New Roman" w:cs="Times New Roman"/>
          <w:b/>
          <w:bCs/>
        </w:rPr>
        <w:t>п</w:t>
      </w:r>
      <w:r>
        <w:rPr>
          <w:rFonts w:ascii="Times New Roman" w:hAnsi="Times New Roman" w:cs="Times New Roman"/>
          <w:b/>
          <w:bCs/>
          <w:spacing w:val="1"/>
        </w:rPr>
        <w:t>л</w:t>
      </w:r>
      <w:r>
        <w:rPr>
          <w:rFonts w:ascii="Times New Roman" w:hAnsi="Times New Roman" w:cs="Times New Roman"/>
          <w:b/>
          <w:bCs/>
          <w:spacing w:val="-3"/>
        </w:rPr>
        <w:t>о</w:t>
      </w:r>
      <w:r>
        <w:rPr>
          <w:rFonts w:ascii="Times New Roman" w:hAnsi="Times New Roman" w:cs="Times New Roman"/>
          <w:b/>
          <w:bCs/>
        </w:rPr>
        <w:t>щ</w:t>
      </w:r>
      <w:r>
        <w:rPr>
          <w:rFonts w:ascii="Times New Roman" w:hAnsi="Times New Roman" w:cs="Times New Roman"/>
          <w:b/>
          <w:bCs/>
          <w:spacing w:val="-3"/>
        </w:rPr>
        <w:t>а</w:t>
      </w:r>
      <w:r>
        <w:rPr>
          <w:rFonts w:ascii="Times New Roman" w:hAnsi="Times New Roman" w:cs="Times New Roman"/>
          <w:b/>
          <w:bCs/>
          <w:spacing w:val="1"/>
        </w:rPr>
        <w:t>д</w:t>
      </w:r>
      <w:r>
        <w:rPr>
          <w:rFonts w:ascii="Times New Roman" w:hAnsi="Times New Roman" w:cs="Times New Roman"/>
          <w:b/>
          <w:bCs/>
        </w:rPr>
        <w:t>ях</w:t>
      </w:r>
      <w:r>
        <w:rPr>
          <w:rFonts w:ascii="Times New Roman" w:hAnsi="Times New Roman" w:cs="Times New Roman"/>
          <w:b/>
          <w:bCs/>
          <w:spacing w:val="-5"/>
        </w:rPr>
        <w:t xml:space="preserve"> </w:t>
      </w:r>
      <w:r>
        <w:rPr>
          <w:rFonts w:ascii="Times New Roman" w:hAnsi="Times New Roman" w:cs="Times New Roman"/>
          <w:b/>
          <w:bCs/>
          <w:spacing w:val="-2"/>
        </w:rPr>
        <w:t>у</w:t>
      </w:r>
      <w:r>
        <w:rPr>
          <w:rFonts w:ascii="Times New Roman" w:hAnsi="Times New Roman" w:cs="Times New Roman"/>
          <w:b/>
          <w:bCs/>
        </w:rPr>
        <w:t>ст</w:t>
      </w:r>
      <w:r>
        <w:rPr>
          <w:rFonts w:ascii="Times New Roman" w:hAnsi="Times New Roman" w:cs="Times New Roman"/>
          <w:b/>
          <w:bCs/>
          <w:spacing w:val="-1"/>
        </w:rPr>
        <w:t>а</w:t>
      </w:r>
      <w:r>
        <w:rPr>
          <w:rFonts w:ascii="Times New Roman" w:hAnsi="Times New Roman" w:cs="Times New Roman"/>
          <w:b/>
          <w:bCs/>
        </w:rPr>
        <w:t>нав</w:t>
      </w:r>
      <w:r>
        <w:rPr>
          <w:rFonts w:ascii="Times New Roman" w:hAnsi="Times New Roman" w:cs="Times New Roman"/>
          <w:b/>
          <w:bCs/>
          <w:spacing w:val="1"/>
        </w:rPr>
        <w:t>л</w:t>
      </w:r>
      <w:r>
        <w:rPr>
          <w:rFonts w:ascii="Times New Roman" w:hAnsi="Times New Roman" w:cs="Times New Roman"/>
          <w:b/>
          <w:bCs/>
          <w:spacing w:val="-1"/>
        </w:rPr>
        <w:t>и</w:t>
      </w:r>
      <w:r>
        <w:rPr>
          <w:rFonts w:ascii="Times New Roman" w:hAnsi="Times New Roman" w:cs="Times New Roman"/>
          <w:b/>
          <w:bCs/>
        </w:rPr>
        <w:t>вае</w:t>
      </w:r>
      <w:r>
        <w:rPr>
          <w:rFonts w:ascii="Times New Roman" w:hAnsi="Times New Roman" w:cs="Times New Roman"/>
          <w:b/>
          <w:bCs/>
          <w:spacing w:val="-3"/>
        </w:rPr>
        <w:t>т</w:t>
      </w:r>
      <w:r>
        <w:rPr>
          <w:rFonts w:ascii="Times New Roman" w:hAnsi="Times New Roman" w:cs="Times New Roman"/>
          <w:b/>
          <w:bCs/>
        </w:rPr>
        <w:t>ся по</w:t>
      </w:r>
      <w:r>
        <w:rPr>
          <w:rFonts w:ascii="Times New Roman" w:hAnsi="Times New Roman" w:cs="Times New Roman"/>
          <w:b/>
          <w:bCs/>
          <w:spacing w:val="1"/>
        </w:rPr>
        <w:t xml:space="preserve"> </w:t>
      </w:r>
      <w:r>
        <w:rPr>
          <w:rFonts w:ascii="Times New Roman" w:hAnsi="Times New Roman" w:cs="Times New Roman"/>
          <w:b/>
          <w:bCs/>
        </w:rPr>
        <w:t>т</w:t>
      </w:r>
      <w:r>
        <w:rPr>
          <w:rFonts w:ascii="Times New Roman" w:hAnsi="Times New Roman" w:cs="Times New Roman"/>
          <w:b/>
          <w:bCs/>
          <w:spacing w:val="-1"/>
        </w:rPr>
        <w:t>а</w:t>
      </w:r>
      <w:r>
        <w:rPr>
          <w:rFonts w:ascii="Times New Roman" w:hAnsi="Times New Roman" w:cs="Times New Roman"/>
          <w:b/>
          <w:bCs/>
        </w:rPr>
        <w:t>р</w:t>
      </w:r>
      <w:r>
        <w:rPr>
          <w:rFonts w:ascii="Times New Roman" w:hAnsi="Times New Roman" w:cs="Times New Roman"/>
          <w:b/>
          <w:bCs/>
          <w:spacing w:val="-1"/>
        </w:rPr>
        <w:t>и</w:t>
      </w:r>
      <w:r>
        <w:rPr>
          <w:rFonts w:ascii="Times New Roman" w:hAnsi="Times New Roman" w:cs="Times New Roman"/>
          <w:b/>
          <w:bCs/>
        </w:rPr>
        <w:t>фам</w:t>
      </w:r>
      <w:r>
        <w:rPr>
          <w:rFonts w:ascii="Times New Roman" w:hAnsi="Times New Roman" w:cs="Times New Roman"/>
          <w:b/>
          <w:bCs/>
          <w:spacing w:val="-2"/>
        </w:rPr>
        <w:t xml:space="preserve"> д</w:t>
      </w:r>
      <w:r>
        <w:rPr>
          <w:rFonts w:ascii="Times New Roman" w:hAnsi="Times New Roman" w:cs="Times New Roman"/>
          <w:b/>
          <w:bCs/>
          <w:spacing w:val="1"/>
        </w:rPr>
        <w:t>л</w:t>
      </w:r>
      <w:r>
        <w:rPr>
          <w:rFonts w:ascii="Times New Roman" w:hAnsi="Times New Roman" w:cs="Times New Roman"/>
          <w:b/>
          <w:bCs/>
        </w:rPr>
        <w:t>я</w:t>
      </w:r>
      <w:r>
        <w:rPr>
          <w:rFonts w:ascii="Times New Roman" w:hAnsi="Times New Roman" w:cs="Times New Roman"/>
          <w:b/>
          <w:bCs/>
          <w:spacing w:val="-1"/>
        </w:rPr>
        <w:t xml:space="preserve"> </w:t>
      </w:r>
      <w:r>
        <w:rPr>
          <w:rFonts w:ascii="Times New Roman" w:hAnsi="Times New Roman" w:cs="Times New Roman"/>
          <w:b/>
          <w:bCs/>
        </w:rPr>
        <w:t>с</w:t>
      </w:r>
      <w:r>
        <w:rPr>
          <w:rFonts w:ascii="Times New Roman" w:hAnsi="Times New Roman" w:cs="Times New Roman"/>
          <w:b/>
          <w:bCs/>
          <w:spacing w:val="1"/>
        </w:rPr>
        <w:t>л</w:t>
      </w:r>
      <w:r>
        <w:rPr>
          <w:rFonts w:ascii="Times New Roman" w:hAnsi="Times New Roman" w:cs="Times New Roman"/>
          <w:b/>
          <w:bCs/>
          <w:spacing w:val="-3"/>
        </w:rPr>
        <w:t>е</w:t>
      </w:r>
      <w:r>
        <w:rPr>
          <w:rFonts w:ascii="Times New Roman" w:hAnsi="Times New Roman" w:cs="Times New Roman"/>
          <w:b/>
          <w:bCs/>
          <w:spacing w:val="1"/>
        </w:rPr>
        <w:t>д</w:t>
      </w:r>
      <w:r>
        <w:rPr>
          <w:rFonts w:ascii="Times New Roman" w:hAnsi="Times New Roman" w:cs="Times New Roman"/>
          <w:b/>
          <w:bCs/>
          <w:spacing w:val="-2"/>
        </w:rPr>
        <w:t>у</w:t>
      </w:r>
      <w:r>
        <w:rPr>
          <w:rFonts w:ascii="Times New Roman" w:hAnsi="Times New Roman" w:cs="Times New Roman"/>
          <w:b/>
          <w:bCs/>
        </w:rPr>
        <w:t>ющей</w:t>
      </w:r>
      <w:r>
        <w:rPr>
          <w:rFonts w:ascii="Times New Roman" w:hAnsi="Times New Roman" w:cs="Times New Roman"/>
          <w:b/>
          <w:bCs/>
          <w:spacing w:val="-2"/>
        </w:rPr>
        <w:t xml:space="preserve"> </w:t>
      </w:r>
      <w:r>
        <w:rPr>
          <w:rFonts w:ascii="Times New Roman" w:hAnsi="Times New Roman" w:cs="Times New Roman"/>
          <w:b/>
          <w:bCs/>
        </w:rPr>
        <w:t>ном</w:t>
      </w:r>
      <w:r>
        <w:rPr>
          <w:rFonts w:ascii="Times New Roman" w:hAnsi="Times New Roman" w:cs="Times New Roman"/>
          <w:b/>
          <w:bCs/>
          <w:spacing w:val="-1"/>
        </w:rPr>
        <w:t>е</w:t>
      </w:r>
      <w:r>
        <w:rPr>
          <w:rFonts w:ascii="Times New Roman" w:hAnsi="Times New Roman" w:cs="Times New Roman"/>
          <w:b/>
          <w:bCs/>
        </w:rPr>
        <w:t>нкла</w:t>
      </w:r>
      <w:r>
        <w:rPr>
          <w:rFonts w:ascii="Times New Roman" w:hAnsi="Times New Roman" w:cs="Times New Roman"/>
          <w:b/>
          <w:bCs/>
          <w:spacing w:val="-1"/>
        </w:rPr>
        <w:t>т</w:t>
      </w:r>
      <w:r>
        <w:rPr>
          <w:rFonts w:ascii="Times New Roman" w:hAnsi="Times New Roman" w:cs="Times New Roman"/>
          <w:b/>
          <w:bCs/>
          <w:spacing w:val="-2"/>
        </w:rPr>
        <w:t>у</w:t>
      </w:r>
      <w:r>
        <w:rPr>
          <w:rFonts w:ascii="Times New Roman" w:hAnsi="Times New Roman" w:cs="Times New Roman"/>
          <w:b/>
          <w:bCs/>
        </w:rPr>
        <w:t>ры</w:t>
      </w:r>
      <w:r>
        <w:rPr>
          <w:rFonts w:ascii="Times New Roman" w:hAnsi="Times New Roman" w:cs="Times New Roman"/>
          <w:b/>
          <w:bCs/>
          <w:spacing w:val="-2"/>
        </w:rPr>
        <w:t xml:space="preserve"> </w:t>
      </w:r>
      <w:r>
        <w:rPr>
          <w:rFonts w:ascii="Times New Roman" w:hAnsi="Times New Roman" w:cs="Times New Roman"/>
          <w:b/>
          <w:bCs/>
          <w:spacing w:val="1"/>
        </w:rPr>
        <w:t>г</w:t>
      </w:r>
      <w:r>
        <w:rPr>
          <w:rFonts w:ascii="Times New Roman" w:hAnsi="Times New Roman" w:cs="Times New Roman"/>
          <w:b/>
          <w:bCs/>
          <w:spacing w:val="-3"/>
        </w:rPr>
        <w:t>р</w:t>
      </w:r>
      <w:r>
        <w:rPr>
          <w:rFonts w:ascii="Times New Roman" w:hAnsi="Times New Roman" w:cs="Times New Roman"/>
          <w:b/>
          <w:bCs/>
          <w:spacing w:val="-2"/>
        </w:rPr>
        <w:t>у</w:t>
      </w:r>
      <w:r>
        <w:rPr>
          <w:rFonts w:ascii="Times New Roman" w:hAnsi="Times New Roman" w:cs="Times New Roman"/>
          <w:b/>
          <w:bCs/>
          <w:spacing w:val="2"/>
        </w:rPr>
        <w:t>з</w:t>
      </w:r>
      <w:r>
        <w:rPr>
          <w:rFonts w:ascii="Times New Roman" w:hAnsi="Times New Roman" w:cs="Times New Roman"/>
          <w:b/>
          <w:bCs/>
        </w:rPr>
        <w:t>а</w:t>
      </w:r>
      <w:r>
        <w:rPr>
          <w:rFonts w:ascii="Times New Roman" w:hAnsi="Times New Roman" w:cs="Times New Roman"/>
          <w:b/>
          <w:bCs/>
          <w:spacing w:val="1"/>
        </w:rPr>
        <w:t xml:space="preserve"> </w:t>
      </w:r>
      <w:r>
        <w:rPr>
          <w:rFonts w:ascii="Times New Roman" w:hAnsi="Times New Roman" w:cs="Times New Roman"/>
          <w:b/>
          <w:bCs/>
          <w:spacing w:val="-1"/>
          <w:position w:val="8"/>
          <w:sz w:val="14"/>
          <w:szCs w:val="14"/>
        </w:rPr>
        <w:t>1</w:t>
      </w:r>
      <w:r>
        <w:rPr>
          <w:rFonts w:ascii="Times New Roman" w:hAnsi="Times New Roman" w:cs="Times New Roman"/>
          <w:b/>
          <w:bCs/>
          <w:position w:val="8"/>
          <w:sz w:val="14"/>
          <w:szCs w:val="14"/>
        </w:rPr>
        <w:t>,</w:t>
      </w:r>
      <w:r>
        <w:rPr>
          <w:rFonts w:ascii="Times New Roman" w:hAnsi="Times New Roman" w:cs="Times New Roman"/>
          <w:b/>
          <w:bCs/>
          <w:spacing w:val="1"/>
          <w:position w:val="8"/>
          <w:sz w:val="14"/>
          <w:szCs w:val="14"/>
        </w:rPr>
        <w:t>2</w:t>
      </w:r>
      <w:r>
        <w:rPr>
          <w:rFonts w:ascii="Times New Roman" w:hAnsi="Times New Roman" w:cs="Times New Roman"/>
          <w:b/>
          <w:bCs/>
          <w:position w:val="8"/>
          <w:sz w:val="14"/>
          <w:szCs w:val="14"/>
        </w:rPr>
        <w:t>,</w:t>
      </w:r>
      <w:r>
        <w:rPr>
          <w:rFonts w:ascii="Times New Roman" w:hAnsi="Times New Roman" w:cs="Times New Roman"/>
          <w:b/>
          <w:bCs/>
          <w:spacing w:val="-1"/>
          <w:position w:val="8"/>
          <w:sz w:val="14"/>
          <w:szCs w:val="14"/>
        </w:rPr>
        <w:t>3</w:t>
      </w:r>
      <w:r>
        <w:rPr>
          <w:rFonts w:ascii="Times New Roman" w:hAnsi="Times New Roman" w:cs="Times New Roman"/>
          <w:b/>
          <w:bCs/>
        </w:rPr>
        <w:t>:</w:t>
      </w:r>
    </w:p>
    <w:p w:rsidR="003C5623" w:rsidRDefault="003C5623" w:rsidP="003C5623">
      <w:pPr>
        <w:ind w:right="402"/>
        <w:contextualSpacing/>
        <w:rPr>
          <w:rFonts w:ascii="Times New Roman" w:hAnsi="Times New Roman" w:cs="Times New Roman"/>
          <w:spacing w:val="2"/>
        </w:rPr>
      </w:pPr>
    </w:p>
    <w:tbl>
      <w:tblPr>
        <w:tblW w:w="14557" w:type="dxa"/>
        <w:tblInd w:w="699" w:type="dxa"/>
        <w:tblCellMar>
          <w:left w:w="0" w:type="dxa"/>
          <w:right w:w="0" w:type="dxa"/>
        </w:tblCellMar>
        <w:tblLook w:val="04A0" w:firstRow="1" w:lastRow="0" w:firstColumn="1" w:lastColumn="0" w:noHBand="0" w:noVBand="1"/>
      </w:tblPr>
      <w:tblGrid>
        <w:gridCol w:w="992"/>
        <w:gridCol w:w="20"/>
        <w:gridCol w:w="6643"/>
        <w:gridCol w:w="1424"/>
        <w:gridCol w:w="277"/>
        <w:gridCol w:w="3289"/>
        <w:gridCol w:w="30"/>
        <w:gridCol w:w="1582"/>
        <w:gridCol w:w="60"/>
        <w:gridCol w:w="180"/>
        <w:gridCol w:w="60"/>
      </w:tblGrid>
      <w:tr w:rsidR="003C5623" w:rsidTr="00CA7BB2">
        <w:trPr>
          <w:gridAfter w:val="2"/>
          <w:wAfter w:w="240" w:type="dxa"/>
          <w:trHeight w:hRule="exact" w:val="521"/>
        </w:trPr>
        <w:tc>
          <w:tcPr>
            <w:tcW w:w="992" w:type="dxa"/>
            <w:vMerge w:val="restart"/>
            <w:tcBorders>
              <w:top w:val="single" w:sz="8" w:space="0" w:color="000000"/>
              <w:left w:val="single" w:sz="8" w:space="0" w:color="000000"/>
              <w:bottom w:val="single" w:sz="8" w:space="0" w:color="000000"/>
              <w:right w:val="single" w:sz="8" w:space="0" w:color="000000"/>
            </w:tcBorders>
          </w:tcPr>
          <w:p w:rsidR="003C5623" w:rsidRDefault="003C5623">
            <w:pPr>
              <w:ind w:right="402"/>
              <w:contextualSpacing/>
              <w:rPr>
                <w:rFonts w:ascii="Times New Roman" w:hAnsi="Times New Roman" w:cs="Times New Roman"/>
                <w:sz w:val="24"/>
                <w:szCs w:val="24"/>
              </w:rPr>
            </w:pPr>
          </w:p>
          <w:p w:rsidR="003C5623" w:rsidRDefault="003C5623">
            <w:pPr>
              <w:ind w:right="402"/>
              <w:contextualSpacing/>
              <w:rPr>
                <w:rFonts w:ascii="Times New Roman" w:hAnsi="Times New Roman" w:cs="Times New Roman"/>
                <w:lang w:val="en-US"/>
              </w:rPr>
            </w:pPr>
            <w:r>
              <w:rPr>
                <w:rFonts w:ascii="Times New Roman" w:hAnsi="Times New Roman" w:cs="Times New Roman"/>
                <w:lang w:val="en-US"/>
              </w:rPr>
              <w:t>№</w:t>
            </w:r>
          </w:p>
          <w:p w:rsidR="003C5623" w:rsidRDefault="003C5623">
            <w:pPr>
              <w:ind w:right="402"/>
              <w:contextualSpacing/>
              <w:rPr>
                <w:rFonts w:ascii="Times New Roman" w:hAnsi="Times New Roman" w:cs="Times New Roman"/>
                <w:lang w:val="en-US"/>
              </w:rPr>
            </w:pPr>
            <w:r>
              <w:rPr>
                <w:rFonts w:ascii="Times New Roman" w:hAnsi="Times New Roman" w:cs="Times New Roman"/>
                <w:lang w:val="en-US"/>
              </w:rPr>
              <w:t>п</w:t>
            </w:r>
            <w:r>
              <w:rPr>
                <w:rFonts w:ascii="Times New Roman" w:hAnsi="Times New Roman" w:cs="Times New Roman"/>
                <w:spacing w:val="1"/>
                <w:lang w:val="en-US"/>
              </w:rPr>
              <w:t>/</w:t>
            </w:r>
            <w:r>
              <w:rPr>
                <w:rFonts w:ascii="Times New Roman" w:hAnsi="Times New Roman" w:cs="Times New Roman"/>
                <w:lang w:val="en-US"/>
              </w:rPr>
              <w:t>п</w:t>
            </w:r>
          </w:p>
        </w:tc>
        <w:tc>
          <w:tcPr>
            <w:tcW w:w="6663" w:type="dxa"/>
            <w:gridSpan w:val="2"/>
            <w:tcBorders>
              <w:top w:val="single" w:sz="8" w:space="0" w:color="000000"/>
              <w:left w:val="nil"/>
              <w:bottom w:val="single" w:sz="8" w:space="0" w:color="000000"/>
              <w:right w:val="single" w:sz="8" w:space="0" w:color="000000"/>
            </w:tcBorders>
          </w:tcPr>
          <w:p w:rsidR="003C5623" w:rsidRDefault="003C5623">
            <w:pPr>
              <w:ind w:right="402"/>
              <w:contextualSpacing/>
              <w:rPr>
                <w:rFonts w:ascii="Times New Roman" w:hAnsi="Times New Roman" w:cs="Times New Roman"/>
                <w:sz w:val="11"/>
                <w:szCs w:val="11"/>
                <w:lang w:val="en-US"/>
              </w:rPr>
            </w:pPr>
          </w:p>
          <w:p w:rsidR="003C5623" w:rsidRDefault="003C5623">
            <w:pPr>
              <w:ind w:right="402"/>
              <w:contextualSpacing/>
              <w:rPr>
                <w:rFonts w:ascii="Times New Roman" w:hAnsi="Times New Roman" w:cs="Times New Roman"/>
                <w:lang w:val="en-US"/>
              </w:rPr>
            </w:pPr>
            <w:proofErr w:type="spellStart"/>
            <w:r>
              <w:rPr>
                <w:rFonts w:ascii="Times New Roman" w:hAnsi="Times New Roman" w:cs="Times New Roman"/>
                <w:spacing w:val="-1"/>
                <w:lang w:val="en-US"/>
              </w:rPr>
              <w:t>Н</w:t>
            </w:r>
            <w:r>
              <w:rPr>
                <w:rFonts w:ascii="Times New Roman" w:hAnsi="Times New Roman" w:cs="Times New Roman"/>
                <w:lang w:val="en-US"/>
              </w:rPr>
              <w:t>а</w:t>
            </w:r>
            <w:r>
              <w:rPr>
                <w:rFonts w:ascii="Times New Roman" w:hAnsi="Times New Roman" w:cs="Times New Roman"/>
                <w:spacing w:val="-1"/>
                <w:lang w:val="en-US"/>
              </w:rPr>
              <w:t>им</w:t>
            </w:r>
            <w:r>
              <w:rPr>
                <w:rFonts w:ascii="Times New Roman" w:hAnsi="Times New Roman" w:cs="Times New Roman"/>
                <w:lang w:val="en-US"/>
              </w:rPr>
              <w:t>енован</w:t>
            </w:r>
            <w:r>
              <w:rPr>
                <w:rFonts w:ascii="Times New Roman" w:hAnsi="Times New Roman" w:cs="Times New Roman"/>
                <w:spacing w:val="-1"/>
                <w:lang w:val="en-US"/>
              </w:rPr>
              <w:t>и</w:t>
            </w:r>
            <w:r>
              <w:rPr>
                <w:rFonts w:ascii="Times New Roman" w:hAnsi="Times New Roman" w:cs="Times New Roman"/>
                <w:lang w:val="en-US"/>
              </w:rPr>
              <w:t>е</w:t>
            </w:r>
            <w:proofErr w:type="spellEnd"/>
            <w:r>
              <w:rPr>
                <w:rFonts w:ascii="Times New Roman" w:hAnsi="Times New Roman" w:cs="Times New Roman"/>
                <w:lang w:val="en-US"/>
              </w:rPr>
              <w:t xml:space="preserve"> </w:t>
            </w:r>
            <w:proofErr w:type="spellStart"/>
            <w:r>
              <w:rPr>
                <w:rFonts w:ascii="Times New Roman" w:hAnsi="Times New Roman" w:cs="Times New Roman"/>
                <w:spacing w:val="-2"/>
                <w:lang w:val="en-US"/>
              </w:rPr>
              <w:t>у</w:t>
            </w:r>
            <w:r>
              <w:rPr>
                <w:rFonts w:ascii="Times New Roman" w:hAnsi="Times New Roman" w:cs="Times New Roman"/>
                <w:lang w:val="en-US"/>
              </w:rPr>
              <w:t>с</w:t>
            </w:r>
            <w:r>
              <w:rPr>
                <w:rFonts w:ascii="Times New Roman" w:hAnsi="Times New Roman" w:cs="Times New Roman"/>
                <w:spacing w:val="1"/>
                <w:lang w:val="en-US"/>
              </w:rPr>
              <w:t>л</w:t>
            </w:r>
            <w:r>
              <w:rPr>
                <w:rFonts w:ascii="Times New Roman" w:hAnsi="Times New Roman" w:cs="Times New Roman"/>
                <w:spacing w:val="-2"/>
                <w:lang w:val="en-US"/>
              </w:rPr>
              <w:t>у</w:t>
            </w:r>
            <w:r>
              <w:rPr>
                <w:rFonts w:ascii="Times New Roman" w:hAnsi="Times New Roman" w:cs="Times New Roman"/>
                <w:spacing w:val="1"/>
                <w:lang w:val="en-US"/>
              </w:rPr>
              <w:t>г</w:t>
            </w:r>
            <w:r>
              <w:rPr>
                <w:rFonts w:ascii="Times New Roman" w:hAnsi="Times New Roman" w:cs="Times New Roman"/>
                <w:lang w:val="en-US"/>
              </w:rPr>
              <w:t>и</w:t>
            </w:r>
            <w:proofErr w:type="spellEnd"/>
          </w:p>
        </w:tc>
        <w:tc>
          <w:tcPr>
            <w:tcW w:w="1701" w:type="dxa"/>
            <w:gridSpan w:val="2"/>
            <w:vMerge w:val="restart"/>
            <w:tcBorders>
              <w:top w:val="single" w:sz="8" w:space="0" w:color="000000"/>
              <w:left w:val="nil"/>
              <w:bottom w:val="single" w:sz="8" w:space="0" w:color="000000"/>
              <w:right w:val="single" w:sz="8" w:space="0" w:color="000000"/>
            </w:tcBorders>
          </w:tcPr>
          <w:p w:rsidR="003C5623" w:rsidRDefault="003C5623">
            <w:pPr>
              <w:ind w:right="402"/>
              <w:contextualSpacing/>
              <w:rPr>
                <w:rFonts w:ascii="Times New Roman" w:hAnsi="Times New Roman" w:cs="Times New Roman"/>
                <w:sz w:val="17"/>
                <w:szCs w:val="17"/>
                <w:lang w:val="en-US"/>
              </w:rPr>
            </w:pPr>
          </w:p>
          <w:p w:rsidR="003C5623" w:rsidRDefault="003C5623">
            <w:pPr>
              <w:ind w:right="402"/>
              <w:contextualSpacing/>
              <w:rPr>
                <w:rFonts w:ascii="Times New Roman" w:hAnsi="Times New Roman" w:cs="Times New Roman"/>
                <w:sz w:val="20"/>
                <w:szCs w:val="20"/>
                <w:lang w:val="en-US"/>
              </w:rPr>
            </w:pPr>
          </w:p>
          <w:p w:rsidR="003C5623" w:rsidRDefault="003C5623">
            <w:pPr>
              <w:ind w:right="402"/>
              <w:contextualSpacing/>
              <w:rPr>
                <w:rFonts w:ascii="Times New Roman" w:hAnsi="Times New Roman" w:cs="Times New Roman"/>
                <w:lang w:val="en-US"/>
              </w:rPr>
            </w:pPr>
            <w:proofErr w:type="spellStart"/>
            <w:r>
              <w:rPr>
                <w:rFonts w:ascii="Times New Roman" w:hAnsi="Times New Roman" w:cs="Times New Roman"/>
                <w:spacing w:val="-1"/>
                <w:lang w:val="en-US"/>
              </w:rPr>
              <w:t>Е</w:t>
            </w:r>
            <w:r>
              <w:rPr>
                <w:rFonts w:ascii="Times New Roman" w:hAnsi="Times New Roman" w:cs="Times New Roman"/>
                <w:spacing w:val="1"/>
                <w:lang w:val="en-US"/>
              </w:rPr>
              <w:t>д-</w:t>
            </w:r>
            <w:r>
              <w:rPr>
                <w:rFonts w:ascii="Times New Roman" w:hAnsi="Times New Roman" w:cs="Times New Roman"/>
                <w:lang w:val="en-US"/>
              </w:rPr>
              <w:t>ца</w:t>
            </w:r>
            <w:proofErr w:type="spellEnd"/>
            <w:r>
              <w:rPr>
                <w:rFonts w:ascii="Times New Roman" w:hAnsi="Times New Roman" w:cs="Times New Roman"/>
                <w:spacing w:val="-2"/>
                <w:lang w:val="en-US"/>
              </w:rPr>
              <w:t xml:space="preserve"> </w:t>
            </w:r>
            <w:proofErr w:type="spellStart"/>
            <w:r>
              <w:rPr>
                <w:rFonts w:ascii="Times New Roman" w:hAnsi="Times New Roman" w:cs="Times New Roman"/>
                <w:spacing w:val="-1"/>
                <w:lang w:val="en-US"/>
              </w:rPr>
              <w:t>и</w:t>
            </w:r>
            <w:r>
              <w:rPr>
                <w:rFonts w:ascii="Times New Roman" w:hAnsi="Times New Roman" w:cs="Times New Roman"/>
                <w:lang w:val="en-US"/>
              </w:rPr>
              <w:t>з</w:t>
            </w:r>
            <w:r>
              <w:rPr>
                <w:rFonts w:ascii="Times New Roman" w:hAnsi="Times New Roman" w:cs="Times New Roman"/>
                <w:spacing w:val="-1"/>
                <w:lang w:val="en-US"/>
              </w:rPr>
              <w:t>м</w:t>
            </w:r>
            <w:proofErr w:type="spellEnd"/>
            <w:r>
              <w:rPr>
                <w:rFonts w:ascii="Times New Roman" w:hAnsi="Times New Roman" w:cs="Times New Roman"/>
                <w:lang w:val="en-US"/>
              </w:rPr>
              <w:t>.</w:t>
            </w:r>
          </w:p>
        </w:tc>
        <w:tc>
          <w:tcPr>
            <w:tcW w:w="4901" w:type="dxa"/>
            <w:gridSpan w:val="3"/>
            <w:tcBorders>
              <w:top w:val="single" w:sz="8" w:space="0" w:color="000000"/>
              <w:left w:val="nil"/>
              <w:bottom w:val="single" w:sz="8" w:space="0" w:color="000000"/>
              <w:right w:val="single" w:sz="8" w:space="0" w:color="000000"/>
            </w:tcBorders>
            <w:hideMark/>
          </w:tcPr>
          <w:p w:rsidR="003C5623" w:rsidRDefault="003C5623">
            <w:pPr>
              <w:ind w:right="402"/>
              <w:contextualSpacing/>
              <w:jc w:val="center"/>
              <w:rPr>
                <w:rFonts w:ascii="Times New Roman" w:hAnsi="Times New Roman" w:cs="Times New Roman"/>
              </w:rPr>
            </w:pPr>
            <w:r>
              <w:rPr>
                <w:rFonts w:ascii="Times New Roman" w:hAnsi="Times New Roman" w:cs="Times New Roman"/>
                <w:spacing w:val="2"/>
              </w:rPr>
              <w:t>Т</w:t>
            </w:r>
            <w:r>
              <w:rPr>
                <w:rFonts w:ascii="Times New Roman" w:hAnsi="Times New Roman" w:cs="Times New Roman"/>
              </w:rPr>
              <w:t>а</w:t>
            </w:r>
            <w:r>
              <w:rPr>
                <w:rFonts w:ascii="Times New Roman" w:hAnsi="Times New Roman" w:cs="Times New Roman"/>
                <w:spacing w:val="-1"/>
              </w:rPr>
              <w:t>ри</w:t>
            </w:r>
            <w:r>
              <w:rPr>
                <w:rFonts w:ascii="Times New Roman" w:hAnsi="Times New Roman" w:cs="Times New Roman"/>
              </w:rPr>
              <w:t>ф</w:t>
            </w:r>
          </w:p>
          <w:p w:rsidR="003C5623" w:rsidRDefault="003C5623">
            <w:pPr>
              <w:ind w:right="402"/>
              <w:contextualSpacing/>
              <w:jc w:val="center"/>
              <w:rPr>
                <w:rFonts w:ascii="Times New Roman" w:hAnsi="Times New Roman" w:cs="Times New Roman"/>
              </w:rPr>
            </w:pPr>
            <w:r>
              <w:rPr>
                <w:rFonts w:ascii="Times New Roman" w:hAnsi="Times New Roman" w:cs="Times New Roman"/>
                <w:spacing w:val="1"/>
              </w:rPr>
              <w:t>(</w:t>
            </w:r>
            <w:r>
              <w:rPr>
                <w:rFonts w:ascii="Times New Roman" w:hAnsi="Times New Roman" w:cs="Times New Roman"/>
              </w:rPr>
              <w:t>в</w:t>
            </w:r>
            <w:r>
              <w:rPr>
                <w:rFonts w:ascii="Times New Roman" w:hAnsi="Times New Roman" w:cs="Times New Roman"/>
                <w:spacing w:val="2"/>
              </w:rPr>
              <w:t xml:space="preserve"> </w:t>
            </w:r>
            <w:r>
              <w:rPr>
                <w:rFonts w:ascii="Times New Roman" w:hAnsi="Times New Roman" w:cs="Times New Roman"/>
              </w:rPr>
              <w:t>р</w:t>
            </w:r>
            <w:r>
              <w:rPr>
                <w:rFonts w:ascii="Times New Roman" w:hAnsi="Times New Roman" w:cs="Times New Roman"/>
                <w:spacing w:val="-3"/>
              </w:rPr>
              <w:t>у</w:t>
            </w:r>
            <w:r>
              <w:rPr>
                <w:rFonts w:ascii="Times New Roman" w:hAnsi="Times New Roman" w:cs="Times New Roman"/>
                <w:spacing w:val="-2"/>
              </w:rPr>
              <w:t>б</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rPr>
              <w:t>за</w:t>
            </w:r>
            <w:r>
              <w:rPr>
                <w:rFonts w:ascii="Times New Roman" w:hAnsi="Times New Roman" w:cs="Times New Roman"/>
                <w:spacing w:val="-2"/>
              </w:rPr>
              <w:t xml:space="preserve"> </w:t>
            </w:r>
            <w:r>
              <w:rPr>
                <w:rFonts w:ascii="Times New Roman" w:hAnsi="Times New Roman" w:cs="Times New Roman"/>
              </w:rPr>
              <w:t>е</w:t>
            </w:r>
            <w:r>
              <w:rPr>
                <w:rFonts w:ascii="Times New Roman" w:hAnsi="Times New Roman" w:cs="Times New Roman"/>
                <w:spacing w:val="-2"/>
              </w:rPr>
              <w:t>д</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и</w:t>
            </w:r>
            <w:r>
              <w:rPr>
                <w:rFonts w:ascii="Times New Roman" w:hAnsi="Times New Roman" w:cs="Times New Roman"/>
              </w:rPr>
              <w:t>з</w:t>
            </w:r>
            <w:r>
              <w:rPr>
                <w:rFonts w:ascii="Times New Roman" w:hAnsi="Times New Roman" w:cs="Times New Roman"/>
                <w:spacing w:val="-1"/>
              </w:rPr>
              <w:t>м.</w:t>
            </w:r>
            <w:r>
              <w:rPr>
                <w:rFonts w:ascii="Times New Roman" w:hAnsi="Times New Roman" w:cs="Times New Roman"/>
              </w:rPr>
              <w:t>)</w:t>
            </w:r>
          </w:p>
        </w:tc>
        <w:tc>
          <w:tcPr>
            <w:tcW w:w="60" w:type="dxa"/>
            <w:vAlign w:val="center"/>
            <w:hideMark/>
          </w:tcPr>
          <w:p w:rsidR="003C5623" w:rsidRDefault="003C5623">
            <w:r>
              <w:t> </w:t>
            </w:r>
          </w:p>
        </w:tc>
      </w:tr>
      <w:tr w:rsidR="003C5623" w:rsidTr="00CA7BB2">
        <w:trPr>
          <w:gridAfter w:val="2"/>
          <w:wAfter w:w="240" w:type="dxa"/>
          <w:trHeight w:hRule="exact" w:val="533"/>
        </w:trPr>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3C5623" w:rsidRPr="003C5623" w:rsidRDefault="003C5623">
            <w:pPr>
              <w:rPr>
                <w:rFonts w:ascii="Times New Roman" w:hAnsi="Times New Roman" w:cs="Times New Roman"/>
              </w:rPr>
            </w:pPr>
          </w:p>
        </w:tc>
        <w:tc>
          <w:tcPr>
            <w:tcW w:w="6663" w:type="dxa"/>
            <w:gridSpan w:val="2"/>
            <w:tcBorders>
              <w:top w:val="nil"/>
              <w:left w:val="nil"/>
              <w:bottom w:val="single" w:sz="8" w:space="0" w:color="000000"/>
              <w:right w:val="single" w:sz="8" w:space="0" w:color="000000"/>
            </w:tcBorders>
          </w:tcPr>
          <w:p w:rsidR="003C5623" w:rsidRDefault="003C5623">
            <w:pPr>
              <w:ind w:right="402"/>
              <w:contextualSpacing/>
              <w:rPr>
                <w:rFonts w:ascii="Times New Roman" w:hAnsi="Times New Roman" w:cs="Times New Roman"/>
                <w:sz w:val="11"/>
                <w:szCs w:val="11"/>
              </w:rPr>
            </w:pPr>
          </w:p>
          <w:p w:rsidR="003C5623" w:rsidRDefault="003C5623">
            <w:pPr>
              <w:ind w:right="402"/>
              <w:contextualSpacing/>
              <w:rPr>
                <w:rFonts w:ascii="Times New Roman" w:hAnsi="Times New Roman" w:cs="Times New Roman"/>
                <w:lang w:val="en-US"/>
              </w:rPr>
            </w:pPr>
            <w:proofErr w:type="spellStart"/>
            <w:r>
              <w:rPr>
                <w:rFonts w:ascii="Times New Roman" w:hAnsi="Times New Roman" w:cs="Times New Roman"/>
                <w:spacing w:val="-1"/>
                <w:lang w:val="en-US"/>
              </w:rPr>
              <w:t>Н</w:t>
            </w:r>
            <w:r>
              <w:rPr>
                <w:rFonts w:ascii="Times New Roman" w:hAnsi="Times New Roman" w:cs="Times New Roman"/>
                <w:lang w:val="en-US"/>
              </w:rPr>
              <w:t>о</w:t>
            </w:r>
            <w:r>
              <w:rPr>
                <w:rFonts w:ascii="Times New Roman" w:hAnsi="Times New Roman" w:cs="Times New Roman"/>
                <w:spacing w:val="-1"/>
                <w:lang w:val="en-US"/>
              </w:rPr>
              <w:t>м</w:t>
            </w:r>
            <w:r>
              <w:rPr>
                <w:rFonts w:ascii="Times New Roman" w:hAnsi="Times New Roman" w:cs="Times New Roman"/>
                <w:lang w:val="en-US"/>
              </w:rPr>
              <w:t>енклат</w:t>
            </w:r>
            <w:r>
              <w:rPr>
                <w:rFonts w:ascii="Times New Roman" w:hAnsi="Times New Roman" w:cs="Times New Roman"/>
                <w:spacing w:val="-3"/>
                <w:lang w:val="en-US"/>
              </w:rPr>
              <w:t>у</w:t>
            </w:r>
            <w:r>
              <w:rPr>
                <w:rFonts w:ascii="Times New Roman" w:hAnsi="Times New Roman" w:cs="Times New Roman"/>
                <w:lang w:val="en-US"/>
              </w:rPr>
              <w:t>ра</w:t>
            </w:r>
            <w:proofErr w:type="spellEnd"/>
            <w:r>
              <w:rPr>
                <w:rFonts w:ascii="Times New Roman" w:hAnsi="Times New Roman" w:cs="Times New Roman"/>
                <w:spacing w:val="1"/>
                <w:lang w:val="en-US"/>
              </w:rPr>
              <w:t xml:space="preserve"> </w:t>
            </w:r>
            <w:proofErr w:type="spellStart"/>
            <w:r>
              <w:rPr>
                <w:rFonts w:ascii="Times New Roman" w:hAnsi="Times New Roman" w:cs="Times New Roman"/>
                <w:spacing w:val="1"/>
                <w:lang w:val="en-US"/>
              </w:rPr>
              <w:t>г</w:t>
            </w:r>
            <w:r>
              <w:rPr>
                <w:rFonts w:ascii="Times New Roman" w:hAnsi="Times New Roman" w:cs="Times New Roman"/>
                <w:lang w:val="en-US"/>
              </w:rPr>
              <w:t>р</w:t>
            </w:r>
            <w:r>
              <w:rPr>
                <w:rFonts w:ascii="Times New Roman" w:hAnsi="Times New Roman" w:cs="Times New Roman"/>
                <w:spacing w:val="-3"/>
                <w:lang w:val="en-US"/>
              </w:rPr>
              <w:t>у</w:t>
            </w:r>
            <w:r>
              <w:rPr>
                <w:rFonts w:ascii="Times New Roman" w:hAnsi="Times New Roman" w:cs="Times New Roman"/>
                <w:lang w:val="en-US"/>
              </w:rPr>
              <w:t>за</w:t>
            </w:r>
            <w:proofErr w:type="spellEnd"/>
          </w:p>
        </w:tc>
        <w:tc>
          <w:tcPr>
            <w:tcW w:w="1701" w:type="dxa"/>
            <w:gridSpan w:val="2"/>
            <w:vMerge/>
            <w:tcBorders>
              <w:top w:val="single" w:sz="8" w:space="0" w:color="000000"/>
              <w:left w:val="nil"/>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4901" w:type="dxa"/>
            <w:gridSpan w:val="3"/>
            <w:tcBorders>
              <w:top w:val="nil"/>
              <w:left w:val="nil"/>
              <w:bottom w:val="single" w:sz="8" w:space="0" w:color="000000"/>
              <w:right w:val="single" w:sz="8" w:space="0" w:color="000000"/>
            </w:tcBorders>
          </w:tcPr>
          <w:p w:rsidR="003C5623" w:rsidRDefault="003C5623">
            <w:pPr>
              <w:ind w:right="402"/>
              <w:contextualSpacing/>
              <w:jc w:val="center"/>
              <w:rPr>
                <w:rFonts w:ascii="Times New Roman" w:hAnsi="Times New Roman" w:cs="Times New Roman"/>
                <w:lang w:val="en-US"/>
              </w:rPr>
            </w:pPr>
          </w:p>
        </w:tc>
        <w:tc>
          <w:tcPr>
            <w:tcW w:w="60" w:type="dxa"/>
            <w:vAlign w:val="center"/>
            <w:hideMark/>
          </w:tcPr>
          <w:p w:rsidR="003C5623" w:rsidRDefault="003C5623">
            <w:r>
              <w:t> </w:t>
            </w:r>
          </w:p>
        </w:tc>
      </w:tr>
      <w:tr w:rsidR="003C5623" w:rsidTr="00CA7BB2">
        <w:trPr>
          <w:gridAfter w:val="2"/>
          <w:wAfter w:w="240" w:type="dxa"/>
          <w:trHeight w:hRule="exact" w:val="319"/>
        </w:trPr>
        <w:tc>
          <w:tcPr>
            <w:tcW w:w="992" w:type="dxa"/>
            <w:tcBorders>
              <w:top w:val="nil"/>
              <w:left w:val="single" w:sz="8" w:space="0" w:color="000000"/>
              <w:bottom w:val="single" w:sz="8" w:space="0" w:color="000000"/>
              <w:right w:val="single" w:sz="8" w:space="0" w:color="000000"/>
            </w:tcBorders>
          </w:tcPr>
          <w:p w:rsidR="003C5623" w:rsidRDefault="003C5623">
            <w:pPr>
              <w:ind w:right="402"/>
              <w:contextualSpacing/>
              <w:rPr>
                <w:rFonts w:ascii="Times New Roman" w:hAnsi="Times New Roman" w:cs="Times New Roman"/>
                <w:sz w:val="20"/>
                <w:szCs w:val="20"/>
                <w:lang w:val="en-US"/>
              </w:rPr>
            </w:pPr>
          </w:p>
        </w:tc>
        <w:tc>
          <w:tcPr>
            <w:tcW w:w="13265" w:type="dxa"/>
            <w:gridSpan w:val="7"/>
            <w:tcBorders>
              <w:top w:val="nil"/>
              <w:left w:val="nil"/>
              <w:bottom w:val="single" w:sz="8" w:space="0" w:color="000000"/>
              <w:right w:val="single" w:sz="8" w:space="0" w:color="000000"/>
            </w:tcBorders>
            <w:hideMark/>
          </w:tcPr>
          <w:p w:rsidR="003C5623" w:rsidRDefault="003C5623">
            <w:pPr>
              <w:ind w:right="402"/>
              <w:contextualSpacing/>
              <w:rPr>
                <w:rFonts w:ascii="Times New Roman" w:hAnsi="Times New Roman" w:cs="Times New Roman"/>
                <w:lang w:val="en-US"/>
              </w:rPr>
            </w:pPr>
            <w:proofErr w:type="spellStart"/>
            <w:r>
              <w:rPr>
                <w:rFonts w:ascii="Times New Roman" w:hAnsi="Times New Roman" w:cs="Times New Roman"/>
                <w:b/>
                <w:bCs/>
                <w:spacing w:val="-1"/>
                <w:lang w:val="en-US"/>
              </w:rPr>
              <w:t>Х</w:t>
            </w:r>
            <w:r>
              <w:rPr>
                <w:rFonts w:ascii="Times New Roman" w:hAnsi="Times New Roman" w:cs="Times New Roman"/>
                <w:b/>
                <w:bCs/>
                <w:lang w:val="en-US"/>
              </w:rPr>
              <w:t>р</w:t>
            </w:r>
            <w:r>
              <w:rPr>
                <w:rFonts w:ascii="Times New Roman" w:hAnsi="Times New Roman" w:cs="Times New Roman"/>
                <w:b/>
                <w:bCs/>
                <w:spacing w:val="-1"/>
                <w:lang w:val="en-US"/>
              </w:rPr>
              <w:t>а</w:t>
            </w:r>
            <w:r>
              <w:rPr>
                <w:rFonts w:ascii="Times New Roman" w:hAnsi="Times New Roman" w:cs="Times New Roman"/>
                <w:b/>
                <w:bCs/>
                <w:spacing w:val="1"/>
                <w:lang w:val="en-US"/>
              </w:rPr>
              <w:t>н</w:t>
            </w:r>
            <w:r>
              <w:rPr>
                <w:rFonts w:ascii="Times New Roman" w:hAnsi="Times New Roman" w:cs="Times New Roman"/>
                <w:b/>
                <w:bCs/>
                <w:lang w:val="en-US"/>
              </w:rPr>
              <w:t>е</w:t>
            </w:r>
            <w:r>
              <w:rPr>
                <w:rFonts w:ascii="Times New Roman" w:hAnsi="Times New Roman" w:cs="Times New Roman"/>
                <w:b/>
                <w:bCs/>
                <w:spacing w:val="-2"/>
                <w:lang w:val="en-US"/>
              </w:rPr>
              <w:t>н</w:t>
            </w:r>
            <w:r>
              <w:rPr>
                <w:rFonts w:ascii="Times New Roman" w:hAnsi="Times New Roman" w:cs="Times New Roman"/>
                <w:b/>
                <w:bCs/>
                <w:spacing w:val="1"/>
                <w:lang w:val="en-US"/>
              </w:rPr>
              <w:t>и</w:t>
            </w:r>
            <w:r>
              <w:rPr>
                <w:rFonts w:ascii="Times New Roman" w:hAnsi="Times New Roman" w:cs="Times New Roman"/>
                <w:b/>
                <w:bCs/>
                <w:lang w:val="en-US"/>
              </w:rPr>
              <w:t>е</w:t>
            </w:r>
            <w:proofErr w:type="spellEnd"/>
            <w:r>
              <w:rPr>
                <w:rFonts w:ascii="Times New Roman" w:hAnsi="Times New Roman" w:cs="Times New Roman"/>
                <w:b/>
                <w:bCs/>
                <w:lang w:val="en-US"/>
              </w:rPr>
              <w:t xml:space="preserve"> с</w:t>
            </w:r>
            <w:r>
              <w:rPr>
                <w:rFonts w:ascii="Times New Roman" w:hAnsi="Times New Roman" w:cs="Times New Roman"/>
                <w:b/>
                <w:bCs/>
                <w:spacing w:val="-1"/>
                <w:lang w:val="en-US"/>
              </w:rPr>
              <w:t xml:space="preserve"> </w:t>
            </w:r>
            <w:r>
              <w:rPr>
                <w:rFonts w:ascii="Times New Roman" w:hAnsi="Times New Roman" w:cs="Times New Roman"/>
                <w:b/>
                <w:bCs/>
                <w:lang w:val="en-US"/>
              </w:rPr>
              <w:t>6</w:t>
            </w:r>
            <w:r>
              <w:rPr>
                <w:rFonts w:ascii="Times New Roman" w:hAnsi="Times New Roman" w:cs="Times New Roman"/>
                <w:b/>
                <w:bCs/>
                <w:spacing w:val="1"/>
                <w:lang w:val="en-US"/>
              </w:rPr>
              <w:t>-</w:t>
            </w:r>
            <w:r>
              <w:rPr>
                <w:rFonts w:ascii="Times New Roman" w:hAnsi="Times New Roman" w:cs="Times New Roman"/>
                <w:b/>
                <w:bCs/>
                <w:lang w:val="en-US"/>
              </w:rPr>
              <w:t>х</w:t>
            </w:r>
            <w:r>
              <w:rPr>
                <w:rFonts w:ascii="Times New Roman" w:hAnsi="Times New Roman" w:cs="Times New Roman"/>
                <w:b/>
                <w:bCs/>
                <w:spacing w:val="-2"/>
                <w:lang w:val="en-US"/>
              </w:rPr>
              <w:t xml:space="preserve"> </w:t>
            </w:r>
            <w:proofErr w:type="spellStart"/>
            <w:r>
              <w:rPr>
                <w:rFonts w:ascii="Times New Roman" w:hAnsi="Times New Roman" w:cs="Times New Roman"/>
                <w:b/>
                <w:bCs/>
                <w:lang w:val="en-US"/>
              </w:rPr>
              <w:t>с</w:t>
            </w:r>
            <w:r>
              <w:rPr>
                <w:rFonts w:ascii="Times New Roman" w:hAnsi="Times New Roman" w:cs="Times New Roman"/>
                <w:b/>
                <w:bCs/>
                <w:spacing w:val="-6"/>
                <w:lang w:val="en-US"/>
              </w:rPr>
              <w:t>у</w:t>
            </w:r>
            <w:r>
              <w:rPr>
                <w:rFonts w:ascii="Times New Roman" w:hAnsi="Times New Roman" w:cs="Times New Roman"/>
                <w:b/>
                <w:bCs/>
                <w:lang w:val="en-US"/>
              </w:rPr>
              <w:t>т</w:t>
            </w:r>
            <w:r>
              <w:rPr>
                <w:rFonts w:ascii="Times New Roman" w:hAnsi="Times New Roman" w:cs="Times New Roman"/>
                <w:b/>
                <w:bCs/>
                <w:spacing w:val="-1"/>
                <w:lang w:val="en-US"/>
              </w:rPr>
              <w:t>о</w:t>
            </w:r>
            <w:r>
              <w:rPr>
                <w:rFonts w:ascii="Times New Roman" w:hAnsi="Times New Roman" w:cs="Times New Roman"/>
                <w:b/>
                <w:bCs/>
                <w:lang w:val="en-US"/>
              </w:rPr>
              <w:t>к</w:t>
            </w:r>
            <w:proofErr w:type="spellEnd"/>
          </w:p>
        </w:tc>
        <w:tc>
          <w:tcPr>
            <w:tcW w:w="60" w:type="dxa"/>
            <w:vAlign w:val="center"/>
            <w:hideMark/>
          </w:tcPr>
          <w:p w:rsidR="003C5623" w:rsidRDefault="003C5623">
            <w:r>
              <w:t> </w:t>
            </w:r>
          </w:p>
        </w:tc>
      </w:tr>
      <w:tr w:rsidR="003C5623" w:rsidTr="00CA7BB2">
        <w:trPr>
          <w:gridAfter w:val="2"/>
          <w:wAfter w:w="240" w:type="dxa"/>
          <w:trHeight w:hRule="exact" w:val="269"/>
        </w:trPr>
        <w:tc>
          <w:tcPr>
            <w:tcW w:w="992" w:type="dxa"/>
            <w:vMerge w:val="restart"/>
            <w:tcBorders>
              <w:top w:val="nil"/>
              <w:left w:val="single" w:sz="8" w:space="0" w:color="000000"/>
              <w:bottom w:val="single" w:sz="8" w:space="0" w:color="000000"/>
              <w:right w:val="single" w:sz="8" w:space="0" w:color="000000"/>
            </w:tcBorders>
            <w:hideMark/>
          </w:tcPr>
          <w:p w:rsidR="003C5623" w:rsidRDefault="003C5623">
            <w:pPr>
              <w:ind w:right="402"/>
              <w:contextualSpacing/>
              <w:jc w:val="center"/>
              <w:rPr>
                <w:rFonts w:ascii="Times New Roman" w:hAnsi="Times New Roman" w:cs="Times New Roman"/>
                <w:lang w:val="en-US"/>
              </w:rPr>
            </w:pPr>
            <w:r>
              <w:rPr>
                <w:rFonts w:ascii="Times New Roman" w:hAnsi="Times New Roman" w:cs="Times New Roman"/>
                <w:b/>
                <w:bCs/>
              </w:rPr>
              <w:t xml:space="preserve">   </w:t>
            </w:r>
            <w:r>
              <w:rPr>
                <w:rFonts w:ascii="Times New Roman" w:hAnsi="Times New Roman" w:cs="Times New Roman"/>
                <w:b/>
                <w:bCs/>
                <w:lang w:val="en-US"/>
              </w:rPr>
              <w:t>1.</w:t>
            </w:r>
          </w:p>
        </w:tc>
        <w:tc>
          <w:tcPr>
            <w:tcW w:w="6663" w:type="dxa"/>
            <w:gridSpan w:val="2"/>
            <w:vMerge w:val="restart"/>
            <w:tcBorders>
              <w:top w:val="nil"/>
              <w:left w:val="nil"/>
              <w:bottom w:val="single" w:sz="8" w:space="0" w:color="000000"/>
              <w:right w:val="single" w:sz="8" w:space="0" w:color="000000"/>
            </w:tcBorders>
          </w:tcPr>
          <w:p w:rsidR="003C5623" w:rsidRDefault="003C5623">
            <w:pPr>
              <w:ind w:right="402"/>
              <w:contextualSpacing/>
              <w:rPr>
                <w:rFonts w:ascii="Times New Roman" w:hAnsi="Times New Roman" w:cs="Times New Roman"/>
                <w:sz w:val="11"/>
                <w:szCs w:val="11"/>
                <w:lang w:val="en-US"/>
              </w:rPr>
            </w:pPr>
          </w:p>
          <w:p w:rsidR="003C5623" w:rsidRDefault="003C5623">
            <w:pPr>
              <w:ind w:right="402"/>
              <w:contextualSpacing/>
              <w:rPr>
                <w:rFonts w:ascii="Times New Roman" w:hAnsi="Times New Roman" w:cs="Times New Roman"/>
                <w:lang w:val="en-US"/>
              </w:rPr>
            </w:pPr>
            <w:proofErr w:type="spellStart"/>
            <w:r>
              <w:rPr>
                <w:rFonts w:ascii="Times New Roman" w:hAnsi="Times New Roman" w:cs="Times New Roman"/>
                <w:b/>
                <w:bCs/>
                <w:spacing w:val="-1"/>
                <w:lang w:val="en-US"/>
              </w:rPr>
              <w:t>С</w:t>
            </w:r>
            <w:r>
              <w:rPr>
                <w:rFonts w:ascii="Times New Roman" w:hAnsi="Times New Roman" w:cs="Times New Roman"/>
                <w:b/>
                <w:bCs/>
                <w:spacing w:val="1"/>
                <w:lang w:val="en-US"/>
              </w:rPr>
              <w:t>п</w:t>
            </w:r>
            <w:r>
              <w:rPr>
                <w:rFonts w:ascii="Times New Roman" w:hAnsi="Times New Roman" w:cs="Times New Roman"/>
                <w:b/>
                <w:bCs/>
                <w:lang w:val="en-US"/>
              </w:rPr>
              <w:t>ецте</w:t>
            </w:r>
            <w:r>
              <w:rPr>
                <w:rFonts w:ascii="Times New Roman" w:hAnsi="Times New Roman" w:cs="Times New Roman"/>
                <w:b/>
                <w:bCs/>
                <w:spacing w:val="-3"/>
                <w:lang w:val="en-US"/>
              </w:rPr>
              <w:t>х</w:t>
            </w:r>
            <w:r>
              <w:rPr>
                <w:rFonts w:ascii="Times New Roman" w:hAnsi="Times New Roman" w:cs="Times New Roman"/>
                <w:b/>
                <w:bCs/>
                <w:spacing w:val="1"/>
                <w:lang w:val="en-US"/>
              </w:rPr>
              <w:t>н</w:t>
            </w:r>
            <w:r>
              <w:rPr>
                <w:rFonts w:ascii="Times New Roman" w:hAnsi="Times New Roman" w:cs="Times New Roman"/>
                <w:b/>
                <w:bCs/>
                <w:spacing w:val="-1"/>
                <w:lang w:val="en-US"/>
              </w:rPr>
              <w:t>и</w:t>
            </w:r>
            <w:r>
              <w:rPr>
                <w:rFonts w:ascii="Times New Roman" w:hAnsi="Times New Roman" w:cs="Times New Roman"/>
                <w:b/>
                <w:bCs/>
                <w:lang w:val="en-US"/>
              </w:rPr>
              <w:t>ка</w:t>
            </w:r>
            <w:proofErr w:type="spellEnd"/>
          </w:p>
        </w:tc>
        <w:tc>
          <w:tcPr>
            <w:tcW w:w="1701" w:type="dxa"/>
            <w:gridSpan w:val="2"/>
            <w:tcBorders>
              <w:top w:val="nil"/>
              <w:left w:val="nil"/>
              <w:bottom w:val="single" w:sz="8" w:space="0" w:color="000000"/>
              <w:right w:val="single" w:sz="8" w:space="0" w:color="000000"/>
            </w:tcBorders>
            <w:hideMark/>
          </w:tcPr>
          <w:p w:rsidR="003C5623" w:rsidRDefault="003C5623">
            <w:pPr>
              <w:ind w:right="402"/>
              <w:contextualSpacing/>
              <w:rPr>
                <w:rFonts w:ascii="Times New Roman" w:hAnsi="Times New Roman" w:cs="Times New Roman"/>
                <w:lang w:val="en-US"/>
              </w:rPr>
            </w:pPr>
            <w:proofErr w:type="spellStart"/>
            <w:r>
              <w:rPr>
                <w:rFonts w:ascii="Times New Roman" w:hAnsi="Times New Roman" w:cs="Times New Roman"/>
                <w:lang w:val="en-US"/>
              </w:rPr>
              <w:t>ед</w:t>
            </w:r>
            <w:proofErr w:type="spellEnd"/>
            <w:r>
              <w:rPr>
                <w:rFonts w:ascii="Times New Roman" w:hAnsi="Times New Roman" w:cs="Times New Roman"/>
                <w:spacing w:val="-1"/>
                <w:lang w:val="en-US"/>
              </w:rPr>
              <w:t>.</w:t>
            </w:r>
            <w:r>
              <w:rPr>
                <w:rFonts w:ascii="Times New Roman" w:hAnsi="Times New Roman" w:cs="Times New Roman"/>
                <w:spacing w:val="1"/>
                <w:lang w:val="en-US"/>
              </w:rPr>
              <w:t>-</w:t>
            </w:r>
            <w:proofErr w:type="spellStart"/>
            <w:r>
              <w:rPr>
                <w:rFonts w:ascii="Times New Roman" w:hAnsi="Times New Roman" w:cs="Times New Roman"/>
                <w:lang w:val="en-US"/>
              </w:rPr>
              <w:t>с</w:t>
            </w:r>
            <w:r>
              <w:rPr>
                <w:rFonts w:ascii="Times New Roman" w:hAnsi="Times New Roman" w:cs="Times New Roman"/>
                <w:spacing w:val="-2"/>
                <w:lang w:val="en-US"/>
              </w:rPr>
              <w:t>у</w:t>
            </w:r>
            <w:r>
              <w:rPr>
                <w:rFonts w:ascii="Times New Roman" w:hAnsi="Times New Roman" w:cs="Times New Roman"/>
                <w:lang w:val="en-US"/>
              </w:rPr>
              <w:t>т</w:t>
            </w:r>
            <w:r>
              <w:rPr>
                <w:rFonts w:ascii="Times New Roman" w:hAnsi="Times New Roman" w:cs="Times New Roman"/>
                <w:spacing w:val="-1"/>
                <w:lang w:val="en-US"/>
              </w:rPr>
              <w:t>к</w:t>
            </w:r>
            <w:r>
              <w:rPr>
                <w:rFonts w:ascii="Times New Roman" w:hAnsi="Times New Roman" w:cs="Times New Roman"/>
                <w:lang w:val="en-US"/>
              </w:rPr>
              <w:t>и</w:t>
            </w:r>
            <w:proofErr w:type="spellEnd"/>
          </w:p>
        </w:tc>
        <w:tc>
          <w:tcPr>
            <w:tcW w:w="4901" w:type="dxa"/>
            <w:gridSpan w:val="3"/>
            <w:tcBorders>
              <w:top w:val="nil"/>
              <w:left w:val="nil"/>
              <w:bottom w:val="single" w:sz="8" w:space="0" w:color="000000"/>
              <w:right w:val="single" w:sz="8" w:space="0" w:color="000000"/>
            </w:tcBorders>
            <w:hideMark/>
          </w:tcPr>
          <w:p w:rsidR="003C5623" w:rsidRPr="00B62259" w:rsidRDefault="00E351A4">
            <w:pPr>
              <w:ind w:right="402"/>
              <w:contextualSpacing/>
              <w:jc w:val="center"/>
              <w:rPr>
                <w:rFonts w:ascii="Times New Roman" w:hAnsi="Times New Roman" w:cs="Times New Roman"/>
              </w:rPr>
            </w:pPr>
            <w:r>
              <w:rPr>
                <w:rFonts w:ascii="Times New Roman" w:hAnsi="Times New Roman" w:cs="Times New Roman"/>
                <w:lang w:val="en-US"/>
              </w:rPr>
              <w:t>1 400</w:t>
            </w:r>
          </w:p>
        </w:tc>
        <w:tc>
          <w:tcPr>
            <w:tcW w:w="60" w:type="dxa"/>
            <w:vAlign w:val="center"/>
            <w:hideMark/>
          </w:tcPr>
          <w:p w:rsidR="003C5623" w:rsidRDefault="003C5623">
            <w:r>
              <w:t> </w:t>
            </w:r>
          </w:p>
        </w:tc>
      </w:tr>
      <w:tr w:rsidR="003C5623" w:rsidTr="00CA7BB2">
        <w:trPr>
          <w:gridAfter w:val="2"/>
          <w:wAfter w:w="240" w:type="dxa"/>
          <w:trHeight w:hRule="exact" w:val="272"/>
        </w:trPr>
        <w:tc>
          <w:tcPr>
            <w:tcW w:w="992" w:type="dxa"/>
            <w:vMerge/>
            <w:tcBorders>
              <w:top w:val="nil"/>
              <w:left w:val="single" w:sz="8" w:space="0" w:color="000000"/>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6663" w:type="dxa"/>
            <w:gridSpan w:val="2"/>
            <w:vMerge/>
            <w:tcBorders>
              <w:top w:val="nil"/>
              <w:left w:val="nil"/>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1701" w:type="dxa"/>
            <w:gridSpan w:val="2"/>
            <w:tcBorders>
              <w:top w:val="nil"/>
              <w:left w:val="nil"/>
              <w:bottom w:val="single" w:sz="8" w:space="0" w:color="000000"/>
              <w:right w:val="single" w:sz="8" w:space="0" w:color="000000"/>
            </w:tcBorders>
            <w:hideMark/>
          </w:tcPr>
          <w:p w:rsidR="003C5623" w:rsidRDefault="003C5623">
            <w:pPr>
              <w:ind w:right="402"/>
              <w:contextualSpacing/>
              <w:rPr>
                <w:rFonts w:ascii="Times New Roman" w:hAnsi="Times New Roman" w:cs="Times New Roman"/>
                <w:lang w:val="en-US"/>
              </w:rPr>
            </w:pPr>
            <w:proofErr w:type="spellStart"/>
            <w:r>
              <w:rPr>
                <w:rFonts w:ascii="Times New Roman" w:hAnsi="Times New Roman" w:cs="Times New Roman"/>
                <w:lang w:val="en-US"/>
              </w:rPr>
              <w:t>т</w:t>
            </w:r>
            <w:r>
              <w:rPr>
                <w:rFonts w:ascii="Times New Roman" w:hAnsi="Times New Roman" w:cs="Times New Roman"/>
                <w:spacing w:val="-1"/>
                <w:lang w:val="en-US"/>
              </w:rPr>
              <w:t>о</w:t>
            </w:r>
            <w:r>
              <w:rPr>
                <w:rFonts w:ascii="Times New Roman" w:hAnsi="Times New Roman" w:cs="Times New Roman"/>
                <w:lang w:val="en-US"/>
              </w:rPr>
              <w:t>н</w:t>
            </w:r>
            <w:r>
              <w:rPr>
                <w:rFonts w:ascii="Times New Roman" w:hAnsi="Times New Roman" w:cs="Times New Roman"/>
                <w:spacing w:val="1"/>
                <w:lang w:val="en-US"/>
              </w:rPr>
              <w:t>н</w:t>
            </w:r>
            <w:r>
              <w:rPr>
                <w:rFonts w:ascii="Times New Roman" w:hAnsi="Times New Roman" w:cs="Times New Roman"/>
                <w:lang w:val="en-US"/>
              </w:rPr>
              <w:t>о</w:t>
            </w:r>
            <w:r>
              <w:rPr>
                <w:rFonts w:ascii="Times New Roman" w:hAnsi="Times New Roman" w:cs="Times New Roman"/>
                <w:spacing w:val="1"/>
                <w:lang w:val="en-US"/>
              </w:rPr>
              <w:t>-</w:t>
            </w:r>
            <w:r>
              <w:rPr>
                <w:rFonts w:ascii="Times New Roman" w:hAnsi="Times New Roman" w:cs="Times New Roman"/>
                <w:lang w:val="en-US"/>
              </w:rPr>
              <w:t>с</w:t>
            </w:r>
            <w:r>
              <w:rPr>
                <w:rFonts w:ascii="Times New Roman" w:hAnsi="Times New Roman" w:cs="Times New Roman"/>
                <w:spacing w:val="-2"/>
                <w:lang w:val="en-US"/>
              </w:rPr>
              <w:t>у</w:t>
            </w:r>
            <w:r>
              <w:rPr>
                <w:rFonts w:ascii="Times New Roman" w:hAnsi="Times New Roman" w:cs="Times New Roman"/>
                <w:lang w:val="en-US"/>
              </w:rPr>
              <w:t>т</w:t>
            </w:r>
            <w:r>
              <w:rPr>
                <w:rFonts w:ascii="Times New Roman" w:hAnsi="Times New Roman" w:cs="Times New Roman"/>
                <w:spacing w:val="-1"/>
                <w:lang w:val="en-US"/>
              </w:rPr>
              <w:t>к</w:t>
            </w:r>
            <w:r>
              <w:rPr>
                <w:rFonts w:ascii="Times New Roman" w:hAnsi="Times New Roman" w:cs="Times New Roman"/>
                <w:lang w:val="en-US"/>
              </w:rPr>
              <w:t>и</w:t>
            </w:r>
            <w:proofErr w:type="spellEnd"/>
          </w:p>
        </w:tc>
        <w:tc>
          <w:tcPr>
            <w:tcW w:w="4901" w:type="dxa"/>
            <w:gridSpan w:val="3"/>
            <w:tcBorders>
              <w:top w:val="nil"/>
              <w:left w:val="nil"/>
              <w:bottom w:val="single" w:sz="8" w:space="0" w:color="000000"/>
              <w:right w:val="single" w:sz="8" w:space="0" w:color="000000"/>
            </w:tcBorders>
            <w:hideMark/>
          </w:tcPr>
          <w:p w:rsidR="003C5623" w:rsidRPr="00B62259" w:rsidRDefault="00E351A4">
            <w:pPr>
              <w:ind w:right="402"/>
              <w:contextualSpacing/>
              <w:jc w:val="center"/>
              <w:rPr>
                <w:rFonts w:ascii="Times New Roman" w:hAnsi="Times New Roman" w:cs="Times New Roman"/>
              </w:rPr>
            </w:pPr>
            <w:r>
              <w:rPr>
                <w:rFonts w:ascii="Times New Roman" w:hAnsi="Times New Roman" w:cs="Times New Roman"/>
                <w:lang w:val="en-US"/>
              </w:rPr>
              <w:t>800</w:t>
            </w:r>
          </w:p>
        </w:tc>
        <w:tc>
          <w:tcPr>
            <w:tcW w:w="60" w:type="dxa"/>
            <w:vAlign w:val="center"/>
            <w:hideMark/>
          </w:tcPr>
          <w:p w:rsidR="003C5623" w:rsidRDefault="003C5623">
            <w:r>
              <w:t> </w:t>
            </w:r>
          </w:p>
        </w:tc>
      </w:tr>
      <w:tr w:rsidR="003C5623" w:rsidTr="00CA7BB2">
        <w:trPr>
          <w:gridAfter w:val="2"/>
          <w:wAfter w:w="240" w:type="dxa"/>
          <w:trHeight w:hRule="exact" w:val="334"/>
        </w:trPr>
        <w:tc>
          <w:tcPr>
            <w:tcW w:w="992" w:type="dxa"/>
            <w:vMerge w:val="restart"/>
            <w:tcBorders>
              <w:top w:val="nil"/>
              <w:left w:val="single" w:sz="8" w:space="0" w:color="000000"/>
              <w:bottom w:val="single" w:sz="8" w:space="0" w:color="000000"/>
              <w:right w:val="single" w:sz="8" w:space="0" w:color="000000"/>
            </w:tcBorders>
          </w:tcPr>
          <w:p w:rsidR="003C5623" w:rsidRDefault="003C5623">
            <w:pPr>
              <w:ind w:right="402"/>
              <w:contextualSpacing/>
              <w:rPr>
                <w:rFonts w:ascii="Times New Roman" w:hAnsi="Times New Roman" w:cs="Times New Roman"/>
                <w:sz w:val="20"/>
                <w:szCs w:val="20"/>
                <w:lang w:val="en-US"/>
              </w:rPr>
            </w:pPr>
          </w:p>
          <w:p w:rsidR="003C5623" w:rsidRDefault="003C5623">
            <w:pPr>
              <w:ind w:right="402"/>
              <w:contextualSpacing/>
              <w:rPr>
                <w:rFonts w:ascii="Times New Roman" w:hAnsi="Times New Roman" w:cs="Times New Roman"/>
                <w:sz w:val="20"/>
                <w:szCs w:val="20"/>
                <w:lang w:val="en-US"/>
              </w:rPr>
            </w:pPr>
          </w:p>
          <w:p w:rsidR="003C5623" w:rsidRDefault="003C5623">
            <w:pPr>
              <w:ind w:right="402"/>
              <w:contextualSpacing/>
              <w:jc w:val="center"/>
              <w:rPr>
                <w:rFonts w:ascii="Times New Roman" w:hAnsi="Times New Roman" w:cs="Times New Roman"/>
                <w:lang w:val="en-US"/>
              </w:rPr>
            </w:pPr>
            <w:r>
              <w:rPr>
                <w:rFonts w:ascii="Times New Roman" w:hAnsi="Times New Roman" w:cs="Times New Roman"/>
                <w:b/>
                <w:bCs/>
                <w:lang w:val="en-US"/>
              </w:rPr>
              <w:t>2.</w:t>
            </w:r>
          </w:p>
        </w:tc>
        <w:tc>
          <w:tcPr>
            <w:tcW w:w="13265" w:type="dxa"/>
            <w:gridSpan w:val="7"/>
            <w:tcBorders>
              <w:top w:val="nil"/>
              <w:left w:val="nil"/>
              <w:bottom w:val="single" w:sz="8" w:space="0" w:color="000000"/>
              <w:right w:val="single" w:sz="8" w:space="0" w:color="000000"/>
            </w:tcBorders>
            <w:hideMark/>
          </w:tcPr>
          <w:p w:rsidR="003C5623" w:rsidRDefault="003C5623">
            <w:pPr>
              <w:ind w:right="402"/>
              <w:contextualSpacing/>
              <w:rPr>
                <w:rFonts w:ascii="Times New Roman" w:hAnsi="Times New Roman" w:cs="Times New Roman"/>
                <w:lang w:val="en-US"/>
              </w:rPr>
            </w:pPr>
            <w:proofErr w:type="spellStart"/>
            <w:r>
              <w:rPr>
                <w:rFonts w:ascii="Times New Roman" w:hAnsi="Times New Roman" w:cs="Times New Roman"/>
                <w:b/>
                <w:bCs/>
                <w:spacing w:val="1"/>
                <w:lang w:val="en-US"/>
              </w:rPr>
              <w:t>О</w:t>
            </w:r>
            <w:r>
              <w:rPr>
                <w:rFonts w:ascii="Times New Roman" w:hAnsi="Times New Roman" w:cs="Times New Roman"/>
                <w:b/>
                <w:bCs/>
                <w:lang w:val="en-US"/>
              </w:rPr>
              <w:t>бо</w:t>
            </w:r>
            <w:r>
              <w:rPr>
                <w:rFonts w:ascii="Times New Roman" w:hAnsi="Times New Roman" w:cs="Times New Roman"/>
                <w:b/>
                <w:bCs/>
                <w:spacing w:val="-1"/>
                <w:lang w:val="en-US"/>
              </w:rPr>
              <w:t>р</w:t>
            </w:r>
            <w:r>
              <w:rPr>
                <w:rFonts w:ascii="Times New Roman" w:hAnsi="Times New Roman" w:cs="Times New Roman"/>
                <w:b/>
                <w:bCs/>
                <w:spacing w:val="-5"/>
                <w:lang w:val="en-US"/>
              </w:rPr>
              <w:t>у</w:t>
            </w:r>
            <w:r>
              <w:rPr>
                <w:rFonts w:ascii="Times New Roman" w:hAnsi="Times New Roman" w:cs="Times New Roman"/>
                <w:b/>
                <w:bCs/>
                <w:spacing w:val="-1"/>
                <w:lang w:val="en-US"/>
              </w:rPr>
              <w:t>д</w:t>
            </w:r>
            <w:r>
              <w:rPr>
                <w:rFonts w:ascii="Times New Roman" w:hAnsi="Times New Roman" w:cs="Times New Roman"/>
                <w:b/>
                <w:bCs/>
                <w:lang w:val="en-US"/>
              </w:rPr>
              <w:t>ова</w:t>
            </w:r>
            <w:r>
              <w:rPr>
                <w:rFonts w:ascii="Times New Roman" w:hAnsi="Times New Roman" w:cs="Times New Roman"/>
                <w:b/>
                <w:bCs/>
                <w:spacing w:val="1"/>
                <w:lang w:val="en-US"/>
              </w:rPr>
              <w:t>ни</w:t>
            </w:r>
            <w:r>
              <w:rPr>
                <w:rFonts w:ascii="Times New Roman" w:hAnsi="Times New Roman" w:cs="Times New Roman"/>
                <w:b/>
                <w:bCs/>
                <w:lang w:val="en-US"/>
              </w:rPr>
              <w:t>е</w:t>
            </w:r>
            <w:proofErr w:type="spellEnd"/>
            <w:r>
              <w:rPr>
                <w:rFonts w:ascii="Times New Roman" w:hAnsi="Times New Roman" w:cs="Times New Roman"/>
                <w:b/>
                <w:bCs/>
                <w:spacing w:val="-1"/>
                <w:lang w:val="en-US"/>
              </w:rPr>
              <w:t xml:space="preserve"> </w:t>
            </w:r>
            <w:r>
              <w:rPr>
                <w:rFonts w:ascii="Times New Roman" w:hAnsi="Times New Roman" w:cs="Times New Roman"/>
                <w:b/>
                <w:bCs/>
                <w:lang w:val="en-US"/>
              </w:rPr>
              <w:t xml:space="preserve">и </w:t>
            </w:r>
            <w:proofErr w:type="spellStart"/>
            <w:r>
              <w:rPr>
                <w:rFonts w:ascii="Times New Roman" w:hAnsi="Times New Roman" w:cs="Times New Roman"/>
                <w:b/>
                <w:bCs/>
                <w:lang w:val="en-US"/>
              </w:rPr>
              <w:t>ме</w:t>
            </w:r>
            <w:r>
              <w:rPr>
                <w:rFonts w:ascii="Times New Roman" w:hAnsi="Times New Roman" w:cs="Times New Roman"/>
                <w:b/>
                <w:bCs/>
                <w:spacing w:val="-1"/>
                <w:lang w:val="en-US"/>
              </w:rPr>
              <w:t>т</w:t>
            </w:r>
            <w:r>
              <w:rPr>
                <w:rFonts w:ascii="Times New Roman" w:hAnsi="Times New Roman" w:cs="Times New Roman"/>
                <w:b/>
                <w:bCs/>
                <w:spacing w:val="-3"/>
                <w:lang w:val="en-US"/>
              </w:rPr>
              <w:t>а</w:t>
            </w:r>
            <w:r>
              <w:rPr>
                <w:rFonts w:ascii="Times New Roman" w:hAnsi="Times New Roman" w:cs="Times New Roman"/>
                <w:b/>
                <w:bCs/>
                <w:spacing w:val="-1"/>
                <w:lang w:val="en-US"/>
              </w:rPr>
              <w:t>лл</w:t>
            </w:r>
            <w:r>
              <w:rPr>
                <w:rFonts w:ascii="Times New Roman" w:hAnsi="Times New Roman" w:cs="Times New Roman"/>
                <w:b/>
                <w:bCs/>
                <w:lang w:val="en-US"/>
              </w:rPr>
              <w:t>ои</w:t>
            </w:r>
            <w:r>
              <w:rPr>
                <w:rFonts w:ascii="Times New Roman" w:hAnsi="Times New Roman" w:cs="Times New Roman"/>
                <w:b/>
                <w:bCs/>
                <w:spacing w:val="1"/>
                <w:lang w:val="en-US"/>
              </w:rPr>
              <w:t>з</w:t>
            </w:r>
            <w:r>
              <w:rPr>
                <w:rFonts w:ascii="Times New Roman" w:hAnsi="Times New Roman" w:cs="Times New Roman"/>
                <w:b/>
                <w:bCs/>
                <w:spacing w:val="-1"/>
                <w:lang w:val="en-US"/>
              </w:rPr>
              <w:t>д</w:t>
            </w:r>
            <w:r>
              <w:rPr>
                <w:rFonts w:ascii="Times New Roman" w:hAnsi="Times New Roman" w:cs="Times New Roman"/>
                <w:b/>
                <w:bCs/>
                <w:lang w:val="en-US"/>
              </w:rPr>
              <w:t>е</w:t>
            </w:r>
            <w:r>
              <w:rPr>
                <w:rFonts w:ascii="Times New Roman" w:hAnsi="Times New Roman" w:cs="Times New Roman"/>
                <w:b/>
                <w:bCs/>
                <w:spacing w:val="-1"/>
                <w:lang w:val="en-US"/>
              </w:rPr>
              <w:t>л</w:t>
            </w:r>
            <w:r>
              <w:rPr>
                <w:rFonts w:ascii="Times New Roman" w:hAnsi="Times New Roman" w:cs="Times New Roman"/>
                <w:b/>
                <w:bCs/>
                <w:spacing w:val="1"/>
                <w:lang w:val="en-US"/>
              </w:rPr>
              <w:t>и</w:t>
            </w:r>
            <w:r>
              <w:rPr>
                <w:rFonts w:ascii="Times New Roman" w:hAnsi="Times New Roman" w:cs="Times New Roman"/>
                <w:b/>
                <w:bCs/>
                <w:lang w:val="en-US"/>
              </w:rPr>
              <w:t>я</w:t>
            </w:r>
            <w:proofErr w:type="spellEnd"/>
          </w:p>
        </w:tc>
        <w:tc>
          <w:tcPr>
            <w:tcW w:w="60" w:type="dxa"/>
            <w:vAlign w:val="center"/>
            <w:hideMark/>
          </w:tcPr>
          <w:p w:rsidR="003C5623" w:rsidRDefault="003C5623">
            <w:r>
              <w:t> </w:t>
            </w:r>
          </w:p>
        </w:tc>
      </w:tr>
      <w:tr w:rsidR="003C5623" w:rsidTr="00CA7BB2">
        <w:trPr>
          <w:gridAfter w:val="2"/>
          <w:wAfter w:w="240" w:type="dxa"/>
          <w:trHeight w:val="269"/>
        </w:trPr>
        <w:tc>
          <w:tcPr>
            <w:tcW w:w="992" w:type="dxa"/>
            <w:vMerge/>
            <w:tcBorders>
              <w:top w:val="nil"/>
              <w:left w:val="single" w:sz="8" w:space="0" w:color="000000"/>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6663" w:type="dxa"/>
            <w:gridSpan w:val="2"/>
            <w:tcBorders>
              <w:top w:val="nil"/>
              <w:left w:val="nil"/>
              <w:bottom w:val="single" w:sz="8" w:space="0" w:color="000000"/>
              <w:right w:val="single" w:sz="8" w:space="0" w:color="000000"/>
            </w:tcBorders>
            <w:hideMark/>
          </w:tcPr>
          <w:p w:rsidR="003C5623" w:rsidRDefault="003C5623">
            <w:pPr>
              <w:ind w:right="402"/>
              <w:contextualSpacing/>
              <w:rPr>
                <w:rFonts w:ascii="Times New Roman" w:hAnsi="Times New Roman" w:cs="Times New Roman"/>
              </w:rPr>
            </w:pPr>
            <w:r>
              <w:rPr>
                <w:rFonts w:ascii="Times New Roman" w:hAnsi="Times New Roman" w:cs="Times New Roman"/>
              </w:rPr>
              <w:t>УПО до 2,45 м3/т вкл.</w:t>
            </w:r>
          </w:p>
        </w:tc>
        <w:tc>
          <w:tcPr>
            <w:tcW w:w="1701" w:type="dxa"/>
            <w:gridSpan w:val="2"/>
            <w:vMerge w:val="restart"/>
            <w:tcBorders>
              <w:top w:val="nil"/>
              <w:left w:val="nil"/>
              <w:bottom w:val="single" w:sz="8" w:space="0" w:color="000000"/>
              <w:right w:val="single" w:sz="8" w:space="0" w:color="000000"/>
            </w:tcBorders>
            <w:hideMark/>
          </w:tcPr>
          <w:p w:rsidR="003C5623" w:rsidRDefault="003C5623">
            <w:pPr>
              <w:ind w:right="402"/>
              <w:contextualSpacing/>
              <w:jc w:val="center"/>
              <w:rPr>
                <w:rFonts w:ascii="Times New Roman" w:hAnsi="Times New Roman" w:cs="Times New Roman"/>
                <w:lang w:val="en-US"/>
              </w:rPr>
            </w:pPr>
            <w:proofErr w:type="spellStart"/>
            <w:r>
              <w:rPr>
                <w:rFonts w:ascii="Times New Roman" w:hAnsi="Times New Roman" w:cs="Times New Roman"/>
                <w:lang w:val="en-US"/>
              </w:rPr>
              <w:t>т</w:t>
            </w:r>
            <w:r>
              <w:rPr>
                <w:rFonts w:ascii="Times New Roman" w:hAnsi="Times New Roman" w:cs="Times New Roman"/>
                <w:spacing w:val="-1"/>
                <w:lang w:val="en-US"/>
              </w:rPr>
              <w:t>о</w:t>
            </w:r>
            <w:r>
              <w:rPr>
                <w:rFonts w:ascii="Times New Roman" w:hAnsi="Times New Roman" w:cs="Times New Roman"/>
                <w:lang w:val="en-US"/>
              </w:rPr>
              <w:t>н</w:t>
            </w:r>
            <w:r>
              <w:rPr>
                <w:rFonts w:ascii="Times New Roman" w:hAnsi="Times New Roman" w:cs="Times New Roman"/>
                <w:spacing w:val="1"/>
                <w:lang w:val="en-US"/>
              </w:rPr>
              <w:t>н</w:t>
            </w:r>
            <w:r>
              <w:rPr>
                <w:rFonts w:ascii="Times New Roman" w:hAnsi="Times New Roman" w:cs="Times New Roman"/>
                <w:lang w:val="en-US"/>
              </w:rPr>
              <w:t>о</w:t>
            </w:r>
            <w:r>
              <w:rPr>
                <w:rFonts w:ascii="Times New Roman" w:hAnsi="Times New Roman" w:cs="Times New Roman"/>
                <w:spacing w:val="1"/>
                <w:lang w:val="en-US"/>
              </w:rPr>
              <w:t>-</w:t>
            </w:r>
            <w:r>
              <w:rPr>
                <w:rFonts w:ascii="Times New Roman" w:hAnsi="Times New Roman" w:cs="Times New Roman"/>
                <w:lang w:val="en-US"/>
              </w:rPr>
              <w:t>с</w:t>
            </w:r>
            <w:r>
              <w:rPr>
                <w:rFonts w:ascii="Times New Roman" w:hAnsi="Times New Roman" w:cs="Times New Roman"/>
                <w:spacing w:val="-2"/>
                <w:lang w:val="en-US"/>
              </w:rPr>
              <w:t>у</w:t>
            </w:r>
            <w:r>
              <w:rPr>
                <w:rFonts w:ascii="Times New Roman" w:hAnsi="Times New Roman" w:cs="Times New Roman"/>
                <w:lang w:val="en-US"/>
              </w:rPr>
              <w:t>т</w:t>
            </w:r>
            <w:r>
              <w:rPr>
                <w:rFonts w:ascii="Times New Roman" w:hAnsi="Times New Roman" w:cs="Times New Roman"/>
                <w:spacing w:val="-1"/>
                <w:lang w:val="en-US"/>
              </w:rPr>
              <w:t>к</w:t>
            </w:r>
            <w:r>
              <w:rPr>
                <w:rFonts w:ascii="Times New Roman" w:hAnsi="Times New Roman" w:cs="Times New Roman"/>
                <w:lang w:val="en-US"/>
              </w:rPr>
              <w:t>и</w:t>
            </w:r>
            <w:proofErr w:type="spellEnd"/>
          </w:p>
        </w:tc>
        <w:tc>
          <w:tcPr>
            <w:tcW w:w="4901" w:type="dxa"/>
            <w:gridSpan w:val="3"/>
            <w:vMerge w:val="restart"/>
            <w:tcBorders>
              <w:top w:val="nil"/>
              <w:left w:val="nil"/>
              <w:bottom w:val="single" w:sz="8" w:space="0" w:color="000000"/>
              <w:right w:val="single" w:sz="8" w:space="0" w:color="000000"/>
            </w:tcBorders>
          </w:tcPr>
          <w:p w:rsidR="003C5623" w:rsidRDefault="003C5623">
            <w:pPr>
              <w:ind w:right="402"/>
              <w:contextualSpacing/>
              <w:jc w:val="center"/>
              <w:rPr>
                <w:rFonts w:ascii="Times New Roman" w:hAnsi="Times New Roman" w:cs="Times New Roman"/>
                <w:sz w:val="24"/>
                <w:szCs w:val="24"/>
                <w:lang w:val="en-US"/>
              </w:rPr>
            </w:pPr>
          </w:p>
          <w:p w:rsidR="003C5623" w:rsidRPr="00B62259" w:rsidRDefault="00E351A4">
            <w:pPr>
              <w:ind w:right="402"/>
              <w:contextualSpacing/>
              <w:jc w:val="center"/>
              <w:rPr>
                <w:rFonts w:ascii="Times New Roman" w:hAnsi="Times New Roman" w:cs="Times New Roman"/>
              </w:rPr>
            </w:pPr>
            <w:r>
              <w:rPr>
                <w:rFonts w:ascii="Times New Roman" w:hAnsi="Times New Roman" w:cs="Times New Roman"/>
                <w:lang w:val="en-US"/>
              </w:rPr>
              <w:t>600</w:t>
            </w:r>
          </w:p>
        </w:tc>
        <w:tc>
          <w:tcPr>
            <w:tcW w:w="60" w:type="dxa"/>
            <w:vAlign w:val="center"/>
            <w:hideMark/>
          </w:tcPr>
          <w:p w:rsidR="003C5623" w:rsidRDefault="003C5623">
            <w:r>
              <w:t> </w:t>
            </w:r>
          </w:p>
        </w:tc>
      </w:tr>
      <w:tr w:rsidR="003C5623" w:rsidTr="00CA7BB2">
        <w:trPr>
          <w:gridAfter w:val="2"/>
          <w:wAfter w:w="240" w:type="dxa"/>
          <w:trHeight w:val="262"/>
        </w:trPr>
        <w:tc>
          <w:tcPr>
            <w:tcW w:w="992" w:type="dxa"/>
            <w:vMerge/>
            <w:tcBorders>
              <w:top w:val="nil"/>
              <w:left w:val="single" w:sz="8" w:space="0" w:color="000000"/>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6663" w:type="dxa"/>
            <w:gridSpan w:val="2"/>
            <w:tcBorders>
              <w:top w:val="nil"/>
              <w:left w:val="nil"/>
              <w:bottom w:val="single" w:sz="8" w:space="0" w:color="000000"/>
              <w:right w:val="single" w:sz="8" w:space="0" w:color="000000"/>
            </w:tcBorders>
            <w:hideMark/>
          </w:tcPr>
          <w:p w:rsidR="003C5623" w:rsidRDefault="003C5623">
            <w:pPr>
              <w:ind w:right="402"/>
              <w:contextualSpacing/>
              <w:rPr>
                <w:rFonts w:ascii="Times New Roman" w:hAnsi="Times New Roman" w:cs="Times New Roman"/>
              </w:rPr>
            </w:pPr>
            <w:r>
              <w:rPr>
                <w:rFonts w:ascii="Times New Roman" w:hAnsi="Times New Roman" w:cs="Times New Roman"/>
              </w:rPr>
              <w:t>УПО свыше 2,45 м3/т до 5,00 м3/т вкл</w:t>
            </w:r>
            <w:r>
              <w:rPr>
                <w:rFonts w:ascii="Times New Roman" w:hAnsi="Times New Roman" w:cs="Times New Roman"/>
                <w:color w:val="1F497D"/>
              </w:rPr>
              <w:t>.</w:t>
            </w:r>
          </w:p>
        </w:tc>
        <w:tc>
          <w:tcPr>
            <w:tcW w:w="1701" w:type="dxa"/>
            <w:gridSpan w:val="2"/>
            <w:vMerge/>
            <w:tcBorders>
              <w:top w:val="nil"/>
              <w:left w:val="nil"/>
              <w:bottom w:val="single" w:sz="8" w:space="0" w:color="000000"/>
              <w:right w:val="single" w:sz="8" w:space="0" w:color="000000"/>
            </w:tcBorders>
            <w:vAlign w:val="center"/>
            <w:hideMark/>
          </w:tcPr>
          <w:p w:rsidR="003C5623" w:rsidRPr="003C5623" w:rsidRDefault="003C5623">
            <w:pPr>
              <w:rPr>
                <w:rFonts w:ascii="Times New Roman" w:hAnsi="Times New Roman" w:cs="Times New Roman"/>
              </w:rPr>
            </w:pPr>
          </w:p>
        </w:tc>
        <w:tc>
          <w:tcPr>
            <w:tcW w:w="4901" w:type="dxa"/>
            <w:gridSpan w:val="3"/>
            <w:vMerge/>
            <w:tcBorders>
              <w:top w:val="nil"/>
              <w:left w:val="nil"/>
              <w:bottom w:val="single" w:sz="8" w:space="0" w:color="000000"/>
              <w:right w:val="single" w:sz="8" w:space="0" w:color="000000"/>
            </w:tcBorders>
            <w:vAlign w:val="center"/>
            <w:hideMark/>
          </w:tcPr>
          <w:p w:rsidR="003C5623" w:rsidRPr="003C5623" w:rsidRDefault="003C5623">
            <w:pPr>
              <w:rPr>
                <w:rFonts w:ascii="Times New Roman" w:hAnsi="Times New Roman" w:cs="Times New Roman"/>
              </w:rPr>
            </w:pPr>
          </w:p>
        </w:tc>
        <w:tc>
          <w:tcPr>
            <w:tcW w:w="60" w:type="dxa"/>
            <w:vAlign w:val="center"/>
            <w:hideMark/>
          </w:tcPr>
          <w:p w:rsidR="003C5623" w:rsidRDefault="003C5623">
            <w:r>
              <w:t> </w:t>
            </w:r>
          </w:p>
        </w:tc>
      </w:tr>
      <w:tr w:rsidR="003C5623" w:rsidTr="00CA7BB2">
        <w:trPr>
          <w:gridAfter w:val="2"/>
          <w:wAfter w:w="240" w:type="dxa"/>
          <w:trHeight w:val="264"/>
        </w:trPr>
        <w:tc>
          <w:tcPr>
            <w:tcW w:w="992" w:type="dxa"/>
            <w:vMerge/>
            <w:tcBorders>
              <w:top w:val="nil"/>
              <w:left w:val="single" w:sz="8" w:space="0" w:color="000000"/>
              <w:bottom w:val="single" w:sz="8" w:space="0" w:color="000000"/>
              <w:right w:val="single" w:sz="8" w:space="0" w:color="000000"/>
            </w:tcBorders>
            <w:vAlign w:val="center"/>
            <w:hideMark/>
          </w:tcPr>
          <w:p w:rsidR="003C5623" w:rsidRPr="003C5623" w:rsidRDefault="003C5623">
            <w:pPr>
              <w:rPr>
                <w:rFonts w:ascii="Times New Roman" w:hAnsi="Times New Roman" w:cs="Times New Roman"/>
              </w:rPr>
            </w:pPr>
          </w:p>
        </w:tc>
        <w:tc>
          <w:tcPr>
            <w:tcW w:w="6663" w:type="dxa"/>
            <w:gridSpan w:val="2"/>
            <w:tcBorders>
              <w:top w:val="nil"/>
              <w:left w:val="nil"/>
              <w:bottom w:val="single" w:sz="8" w:space="0" w:color="000000"/>
              <w:right w:val="single" w:sz="8" w:space="0" w:color="000000"/>
            </w:tcBorders>
            <w:hideMark/>
          </w:tcPr>
          <w:p w:rsidR="003C5623" w:rsidRDefault="003C5623">
            <w:pPr>
              <w:ind w:right="402"/>
              <w:contextualSpacing/>
              <w:rPr>
                <w:rFonts w:ascii="Times New Roman" w:hAnsi="Times New Roman" w:cs="Times New Roman"/>
              </w:rPr>
            </w:pPr>
            <w:r>
              <w:rPr>
                <w:rFonts w:ascii="Times New Roman" w:hAnsi="Times New Roman" w:cs="Times New Roman"/>
              </w:rPr>
              <w:t>УПО свыше 5,00 м3/т</w:t>
            </w:r>
          </w:p>
        </w:tc>
        <w:tc>
          <w:tcPr>
            <w:tcW w:w="1701" w:type="dxa"/>
            <w:gridSpan w:val="2"/>
            <w:vMerge/>
            <w:tcBorders>
              <w:top w:val="nil"/>
              <w:left w:val="nil"/>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4901" w:type="dxa"/>
            <w:gridSpan w:val="3"/>
            <w:vMerge/>
            <w:tcBorders>
              <w:top w:val="nil"/>
              <w:left w:val="nil"/>
              <w:bottom w:val="single" w:sz="8" w:space="0" w:color="000000"/>
              <w:right w:val="single" w:sz="8" w:space="0" w:color="000000"/>
            </w:tcBorders>
            <w:vAlign w:val="center"/>
            <w:hideMark/>
          </w:tcPr>
          <w:p w:rsidR="003C5623" w:rsidRDefault="003C5623">
            <w:pPr>
              <w:rPr>
                <w:rFonts w:ascii="Times New Roman" w:hAnsi="Times New Roman" w:cs="Times New Roman"/>
                <w:lang w:val="en-US"/>
              </w:rPr>
            </w:pPr>
          </w:p>
        </w:tc>
        <w:tc>
          <w:tcPr>
            <w:tcW w:w="60" w:type="dxa"/>
            <w:vAlign w:val="center"/>
            <w:hideMark/>
          </w:tcPr>
          <w:p w:rsidR="003C5623" w:rsidRDefault="003C5623">
            <w:r>
              <w:t> </w:t>
            </w:r>
          </w:p>
        </w:tc>
      </w:tr>
      <w:tr w:rsidR="003C5623" w:rsidTr="00CA7BB2">
        <w:tc>
          <w:tcPr>
            <w:tcW w:w="992" w:type="dxa"/>
            <w:vAlign w:val="center"/>
            <w:hideMark/>
          </w:tcPr>
          <w:p w:rsidR="003C5623" w:rsidRDefault="003C5623"/>
        </w:tc>
        <w:tc>
          <w:tcPr>
            <w:tcW w:w="20" w:type="dxa"/>
            <w:vAlign w:val="center"/>
            <w:hideMark/>
          </w:tcPr>
          <w:p w:rsidR="003C5623" w:rsidRDefault="003C5623">
            <w:pPr>
              <w:rPr>
                <w:rFonts w:ascii="Times New Roman" w:eastAsia="Times New Roman" w:hAnsi="Times New Roman" w:cs="Times New Roman"/>
                <w:sz w:val="20"/>
                <w:szCs w:val="20"/>
                <w:lang w:eastAsia="ru-RU"/>
              </w:rPr>
            </w:pPr>
          </w:p>
        </w:tc>
        <w:tc>
          <w:tcPr>
            <w:tcW w:w="8067" w:type="dxa"/>
            <w:gridSpan w:val="2"/>
            <w:vAlign w:val="center"/>
            <w:hideMark/>
          </w:tcPr>
          <w:p w:rsidR="003C5623" w:rsidRDefault="003C5623">
            <w:pPr>
              <w:rPr>
                <w:rFonts w:ascii="Times New Roman" w:eastAsia="Times New Roman" w:hAnsi="Times New Roman" w:cs="Times New Roman"/>
                <w:sz w:val="20"/>
                <w:szCs w:val="20"/>
                <w:lang w:eastAsia="ru-RU"/>
              </w:rPr>
            </w:pPr>
          </w:p>
        </w:tc>
        <w:tc>
          <w:tcPr>
            <w:tcW w:w="3566" w:type="dxa"/>
            <w:gridSpan w:val="2"/>
            <w:vAlign w:val="center"/>
            <w:hideMark/>
          </w:tcPr>
          <w:p w:rsidR="003C5623" w:rsidRDefault="003C5623">
            <w:pPr>
              <w:rPr>
                <w:rFonts w:ascii="Times New Roman" w:eastAsia="Times New Roman" w:hAnsi="Times New Roman" w:cs="Times New Roman"/>
                <w:sz w:val="20"/>
                <w:szCs w:val="20"/>
                <w:lang w:eastAsia="ru-RU"/>
              </w:rPr>
            </w:pPr>
          </w:p>
        </w:tc>
        <w:tc>
          <w:tcPr>
            <w:tcW w:w="30" w:type="dxa"/>
            <w:vAlign w:val="center"/>
            <w:hideMark/>
          </w:tcPr>
          <w:p w:rsidR="003C5623" w:rsidRDefault="003C5623">
            <w:pPr>
              <w:rPr>
                <w:rFonts w:ascii="Times New Roman" w:eastAsia="Times New Roman" w:hAnsi="Times New Roman" w:cs="Times New Roman"/>
                <w:sz w:val="20"/>
                <w:szCs w:val="20"/>
                <w:lang w:eastAsia="ru-RU"/>
              </w:rPr>
            </w:pPr>
          </w:p>
        </w:tc>
        <w:tc>
          <w:tcPr>
            <w:tcW w:w="1882" w:type="dxa"/>
            <w:gridSpan w:val="4"/>
            <w:vAlign w:val="center"/>
            <w:hideMark/>
          </w:tcPr>
          <w:p w:rsidR="003C5623" w:rsidRDefault="003C5623">
            <w:pPr>
              <w:rPr>
                <w:rFonts w:ascii="Times New Roman" w:eastAsia="Times New Roman" w:hAnsi="Times New Roman" w:cs="Times New Roman"/>
                <w:sz w:val="20"/>
                <w:szCs w:val="20"/>
                <w:lang w:eastAsia="ru-RU"/>
              </w:rPr>
            </w:pPr>
          </w:p>
        </w:tc>
      </w:tr>
      <w:tr w:rsidR="003C5623" w:rsidTr="00CA7BB2">
        <w:tc>
          <w:tcPr>
            <w:tcW w:w="992" w:type="dxa"/>
            <w:vAlign w:val="center"/>
            <w:hideMark/>
          </w:tcPr>
          <w:p w:rsidR="003C5623" w:rsidRDefault="003C5623">
            <w:pPr>
              <w:rPr>
                <w:rFonts w:ascii="Times New Roman" w:eastAsia="Times New Roman" w:hAnsi="Times New Roman" w:cs="Times New Roman"/>
                <w:sz w:val="20"/>
                <w:szCs w:val="20"/>
                <w:lang w:eastAsia="ru-RU"/>
              </w:rPr>
            </w:pPr>
          </w:p>
        </w:tc>
        <w:tc>
          <w:tcPr>
            <w:tcW w:w="20" w:type="dxa"/>
            <w:vAlign w:val="center"/>
            <w:hideMark/>
          </w:tcPr>
          <w:p w:rsidR="003C5623" w:rsidRDefault="003C5623">
            <w:pPr>
              <w:rPr>
                <w:rFonts w:ascii="Times New Roman" w:eastAsia="Times New Roman" w:hAnsi="Times New Roman" w:cs="Times New Roman"/>
                <w:sz w:val="20"/>
                <w:szCs w:val="20"/>
                <w:lang w:eastAsia="ru-RU"/>
              </w:rPr>
            </w:pPr>
          </w:p>
        </w:tc>
        <w:tc>
          <w:tcPr>
            <w:tcW w:w="8067" w:type="dxa"/>
            <w:gridSpan w:val="2"/>
            <w:vAlign w:val="center"/>
            <w:hideMark/>
          </w:tcPr>
          <w:p w:rsidR="003C5623" w:rsidRDefault="003C5623">
            <w:pPr>
              <w:rPr>
                <w:rFonts w:ascii="Times New Roman" w:eastAsia="Times New Roman" w:hAnsi="Times New Roman" w:cs="Times New Roman"/>
                <w:sz w:val="20"/>
                <w:szCs w:val="20"/>
                <w:lang w:eastAsia="ru-RU"/>
              </w:rPr>
            </w:pPr>
          </w:p>
        </w:tc>
        <w:tc>
          <w:tcPr>
            <w:tcW w:w="3566" w:type="dxa"/>
            <w:gridSpan w:val="2"/>
            <w:vAlign w:val="center"/>
            <w:hideMark/>
          </w:tcPr>
          <w:p w:rsidR="003C5623" w:rsidRDefault="003C5623">
            <w:pPr>
              <w:rPr>
                <w:rFonts w:ascii="Times New Roman" w:eastAsia="Times New Roman" w:hAnsi="Times New Roman" w:cs="Times New Roman"/>
                <w:sz w:val="20"/>
                <w:szCs w:val="20"/>
                <w:lang w:eastAsia="ru-RU"/>
              </w:rPr>
            </w:pPr>
          </w:p>
        </w:tc>
        <w:tc>
          <w:tcPr>
            <w:tcW w:w="30" w:type="dxa"/>
            <w:vAlign w:val="center"/>
            <w:hideMark/>
          </w:tcPr>
          <w:p w:rsidR="003C5623" w:rsidRDefault="003C5623">
            <w:pPr>
              <w:rPr>
                <w:rFonts w:ascii="Times New Roman" w:eastAsia="Times New Roman" w:hAnsi="Times New Roman" w:cs="Times New Roman"/>
                <w:sz w:val="20"/>
                <w:szCs w:val="20"/>
                <w:lang w:eastAsia="ru-RU"/>
              </w:rPr>
            </w:pPr>
          </w:p>
        </w:tc>
        <w:tc>
          <w:tcPr>
            <w:tcW w:w="1822" w:type="dxa"/>
            <w:gridSpan w:val="3"/>
            <w:vAlign w:val="center"/>
            <w:hideMark/>
          </w:tcPr>
          <w:p w:rsidR="003C5623" w:rsidRDefault="003C5623">
            <w:pPr>
              <w:rPr>
                <w:rFonts w:ascii="Times New Roman" w:eastAsia="Times New Roman" w:hAnsi="Times New Roman" w:cs="Times New Roman"/>
                <w:sz w:val="20"/>
                <w:szCs w:val="20"/>
                <w:lang w:eastAsia="ru-RU"/>
              </w:rPr>
            </w:pPr>
          </w:p>
        </w:tc>
        <w:tc>
          <w:tcPr>
            <w:tcW w:w="60" w:type="dxa"/>
            <w:vAlign w:val="center"/>
            <w:hideMark/>
          </w:tcPr>
          <w:p w:rsidR="003C5623" w:rsidRDefault="003C5623">
            <w:pPr>
              <w:rPr>
                <w:rFonts w:ascii="Times New Roman" w:eastAsia="Times New Roman" w:hAnsi="Times New Roman" w:cs="Times New Roman"/>
                <w:sz w:val="20"/>
                <w:szCs w:val="20"/>
                <w:lang w:eastAsia="ru-RU"/>
              </w:rPr>
            </w:pPr>
          </w:p>
        </w:tc>
      </w:tr>
    </w:tbl>
    <w:p w:rsidR="003C5623" w:rsidRDefault="003C5623" w:rsidP="003C5623">
      <w:pPr>
        <w:ind w:right="402"/>
        <w:contextualSpacing/>
        <w:rPr>
          <w:rFonts w:ascii="Times New Roman" w:hAnsi="Times New Roman" w:cs="Times New Roman"/>
          <w:lang w:val="en-US"/>
        </w:rPr>
      </w:pPr>
    </w:p>
    <w:p w:rsidR="003C5623" w:rsidRDefault="003C5623" w:rsidP="00116F11">
      <w:pPr>
        <w:ind w:left="709" w:firstLine="425"/>
        <w:jc w:val="both"/>
        <w:rPr>
          <w:rFonts w:ascii="Times New Roman" w:hAnsi="Times New Roman" w:cs="Times New Roman"/>
        </w:rPr>
      </w:pPr>
      <w:r>
        <w:rPr>
          <w:rFonts w:ascii="Times New Roman" w:hAnsi="Times New Roman" w:cs="Times New Roman"/>
          <w:b/>
          <w:bCs/>
          <w:position w:val="8"/>
          <w:sz w:val="14"/>
          <w:szCs w:val="14"/>
        </w:rPr>
        <w:t>1</w:t>
      </w:r>
      <w:r>
        <w:rPr>
          <w:rFonts w:ascii="Times New Roman" w:hAnsi="Times New Roman" w:cs="Times New Roman"/>
          <w:b/>
          <w:bCs/>
          <w:spacing w:val="22"/>
          <w:position w:val="8"/>
          <w:sz w:val="14"/>
          <w:szCs w:val="14"/>
        </w:rPr>
        <w:t xml:space="preserve"> </w:t>
      </w:r>
      <w:r>
        <w:rPr>
          <w:rFonts w:ascii="Times New Roman" w:hAnsi="Times New Roman" w:cs="Times New Roman"/>
          <w:spacing w:val="-1"/>
        </w:rPr>
        <w:t>Е</w:t>
      </w:r>
      <w:r>
        <w:rPr>
          <w:rFonts w:ascii="Times New Roman" w:hAnsi="Times New Roman" w:cs="Times New Roman"/>
          <w:spacing w:val="1"/>
        </w:rPr>
        <w:t>ж</w:t>
      </w:r>
      <w:r>
        <w:rPr>
          <w:rFonts w:ascii="Times New Roman" w:hAnsi="Times New Roman" w:cs="Times New Roman"/>
        </w:rPr>
        <w:t>ес</w:t>
      </w:r>
      <w:r>
        <w:rPr>
          <w:rFonts w:ascii="Times New Roman" w:hAnsi="Times New Roman" w:cs="Times New Roman"/>
          <w:spacing w:val="-3"/>
        </w:rPr>
        <w:t>у</w:t>
      </w:r>
      <w:r>
        <w:rPr>
          <w:rFonts w:ascii="Times New Roman" w:hAnsi="Times New Roman" w:cs="Times New Roman"/>
        </w:rPr>
        <w:t>т</w:t>
      </w:r>
      <w:r>
        <w:rPr>
          <w:rFonts w:ascii="Times New Roman" w:hAnsi="Times New Roman" w:cs="Times New Roman"/>
          <w:spacing w:val="-1"/>
        </w:rPr>
        <w:t>о</w:t>
      </w:r>
      <w:r>
        <w:rPr>
          <w:rFonts w:ascii="Times New Roman" w:hAnsi="Times New Roman" w:cs="Times New Roman"/>
        </w:rPr>
        <w:t>чная</w:t>
      </w:r>
      <w:r>
        <w:rPr>
          <w:rFonts w:ascii="Times New Roman" w:hAnsi="Times New Roman" w:cs="Times New Roman"/>
          <w:spacing w:val="1"/>
        </w:rPr>
        <w:t xml:space="preserve"> </w:t>
      </w:r>
      <w:r>
        <w:rPr>
          <w:rFonts w:ascii="Times New Roman" w:hAnsi="Times New Roman" w:cs="Times New Roman"/>
        </w:rPr>
        <w:t>ст</w:t>
      </w:r>
      <w:r>
        <w:rPr>
          <w:rFonts w:ascii="Times New Roman" w:hAnsi="Times New Roman" w:cs="Times New Roman"/>
          <w:spacing w:val="-1"/>
        </w:rPr>
        <w:t>оим</w:t>
      </w:r>
      <w:r>
        <w:rPr>
          <w:rFonts w:ascii="Times New Roman" w:hAnsi="Times New Roman" w:cs="Times New Roman"/>
        </w:rPr>
        <w:t>о</w:t>
      </w:r>
      <w:r>
        <w:rPr>
          <w:rFonts w:ascii="Times New Roman" w:hAnsi="Times New Roman" w:cs="Times New Roman"/>
          <w:spacing w:val="-3"/>
        </w:rPr>
        <w:t>с</w:t>
      </w:r>
      <w:r>
        <w:rPr>
          <w:rFonts w:ascii="Times New Roman" w:hAnsi="Times New Roman" w:cs="Times New Roman"/>
        </w:rPr>
        <w:t>ть</w:t>
      </w:r>
      <w:r>
        <w:rPr>
          <w:rFonts w:ascii="Times New Roman" w:hAnsi="Times New Roman" w:cs="Times New Roman"/>
          <w:spacing w:val="1"/>
        </w:rPr>
        <w:t xml:space="preserve"> </w:t>
      </w:r>
      <w:r>
        <w:rPr>
          <w:rFonts w:ascii="Times New Roman" w:hAnsi="Times New Roman" w:cs="Times New Roman"/>
          <w:spacing w:val="-2"/>
        </w:rPr>
        <w:t>х</w:t>
      </w:r>
      <w:r>
        <w:rPr>
          <w:rFonts w:ascii="Times New Roman" w:hAnsi="Times New Roman" w:cs="Times New Roman"/>
        </w:rPr>
        <w:t>р</w:t>
      </w:r>
      <w:r>
        <w:rPr>
          <w:rFonts w:ascii="Times New Roman" w:hAnsi="Times New Roman" w:cs="Times New Roman"/>
          <w:spacing w:val="-1"/>
        </w:rPr>
        <w:t>а</w:t>
      </w:r>
      <w:r>
        <w:rPr>
          <w:rFonts w:ascii="Times New Roman" w:hAnsi="Times New Roman" w:cs="Times New Roman"/>
        </w:rPr>
        <w:t>нен</w:t>
      </w:r>
      <w:r>
        <w:rPr>
          <w:rFonts w:ascii="Times New Roman" w:hAnsi="Times New Roman" w:cs="Times New Roman"/>
          <w:spacing w:val="-1"/>
        </w:rPr>
        <w:t>и</w:t>
      </w:r>
      <w:r>
        <w:rPr>
          <w:rFonts w:ascii="Times New Roman" w:hAnsi="Times New Roman" w:cs="Times New Roman"/>
        </w:rPr>
        <w:t>я</w:t>
      </w:r>
      <w:r>
        <w:rPr>
          <w:rFonts w:ascii="Times New Roman" w:hAnsi="Times New Roman" w:cs="Times New Roman"/>
          <w:spacing w:val="2"/>
        </w:rPr>
        <w:t xml:space="preserve"> </w:t>
      </w:r>
      <w:r>
        <w:rPr>
          <w:rFonts w:ascii="Times New Roman" w:hAnsi="Times New Roman" w:cs="Times New Roman"/>
          <w:spacing w:val="-3"/>
        </w:rPr>
        <w:t>е</w:t>
      </w:r>
      <w:r>
        <w:rPr>
          <w:rFonts w:ascii="Times New Roman" w:hAnsi="Times New Roman" w:cs="Times New Roman"/>
          <w:spacing w:val="1"/>
        </w:rPr>
        <w:t>д</w:t>
      </w:r>
      <w:r>
        <w:rPr>
          <w:rFonts w:ascii="Times New Roman" w:hAnsi="Times New Roman" w:cs="Times New Roman"/>
          <w:spacing w:val="-1"/>
        </w:rPr>
        <w:t>и</w:t>
      </w:r>
      <w:r>
        <w:rPr>
          <w:rFonts w:ascii="Times New Roman" w:hAnsi="Times New Roman" w:cs="Times New Roman"/>
        </w:rPr>
        <w:t>ницы</w:t>
      </w:r>
      <w:r>
        <w:rPr>
          <w:rFonts w:ascii="Times New Roman" w:hAnsi="Times New Roman" w:cs="Times New Roman"/>
          <w:spacing w:val="1"/>
        </w:rPr>
        <w:t xml:space="preserve"> </w:t>
      </w:r>
      <w:r>
        <w:rPr>
          <w:rFonts w:ascii="Times New Roman" w:hAnsi="Times New Roman" w:cs="Times New Roman"/>
          <w:spacing w:val="-3"/>
        </w:rPr>
        <w:t>т</w:t>
      </w:r>
      <w:r>
        <w:rPr>
          <w:rFonts w:ascii="Times New Roman" w:hAnsi="Times New Roman" w:cs="Times New Roman"/>
        </w:rPr>
        <w:t>е</w:t>
      </w:r>
      <w:r>
        <w:rPr>
          <w:rFonts w:ascii="Times New Roman" w:hAnsi="Times New Roman" w:cs="Times New Roman"/>
          <w:spacing w:val="-3"/>
        </w:rPr>
        <w:t>х</w:t>
      </w:r>
      <w:r>
        <w:rPr>
          <w:rFonts w:ascii="Times New Roman" w:hAnsi="Times New Roman" w:cs="Times New Roman"/>
        </w:rPr>
        <w:t>ни</w:t>
      </w:r>
      <w:r>
        <w:rPr>
          <w:rFonts w:ascii="Times New Roman" w:hAnsi="Times New Roman" w:cs="Times New Roman"/>
          <w:spacing w:val="-1"/>
        </w:rPr>
        <w:t>к</w:t>
      </w:r>
      <w:r>
        <w:rPr>
          <w:rFonts w:ascii="Times New Roman" w:hAnsi="Times New Roman" w:cs="Times New Roman"/>
        </w:rPr>
        <w:t>и опр</w:t>
      </w:r>
      <w:r>
        <w:rPr>
          <w:rFonts w:ascii="Times New Roman" w:hAnsi="Times New Roman" w:cs="Times New Roman"/>
          <w:spacing w:val="-1"/>
        </w:rPr>
        <w:t>е</w:t>
      </w:r>
      <w:r>
        <w:rPr>
          <w:rFonts w:ascii="Times New Roman" w:hAnsi="Times New Roman" w:cs="Times New Roman"/>
          <w:spacing w:val="1"/>
        </w:rPr>
        <w:t>д</w:t>
      </w:r>
      <w:r>
        <w:rPr>
          <w:rFonts w:ascii="Times New Roman" w:hAnsi="Times New Roman" w:cs="Times New Roman"/>
        </w:rPr>
        <w:t>ел</w:t>
      </w:r>
      <w:r>
        <w:rPr>
          <w:rFonts w:ascii="Times New Roman" w:hAnsi="Times New Roman" w:cs="Times New Roman"/>
          <w:spacing w:val="1"/>
        </w:rPr>
        <w:t>я</w:t>
      </w:r>
      <w:r>
        <w:rPr>
          <w:rFonts w:ascii="Times New Roman" w:hAnsi="Times New Roman" w:cs="Times New Roman"/>
        </w:rPr>
        <w:t>е</w:t>
      </w:r>
      <w:r>
        <w:rPr>
          <w:rFonts w:ascii="Times New Roman" w:hAnsi="Times New Roman" w:cs="Times New Roman"/>
          <w:spacing w:val="-1"/>
        </w:rPr>
        <w:t>т</w:t>
      </w:r>
      <w:r>
        <w:rPr>
          <w:rFonts w:ascii="Times New Roman" w:hAnsi="Times New Roman" w:cs="Times New Roman"/>
          <w:spacing w:val="-2"/>
        </w:rPr>
        <w:t>с</w:t>
      </w:r>
      <w:r>
        <w:rPr>
          <w:rFonts w:ascii="Times New Roman" w:hAnsi="Times New Roman" w:cs="Times New Roman"/>
        </w:rPr>
        <w:t>я</w:t>
      </w:r>
      <w:r>
        <w:rPr>
          <w:rFonts w:ascii="Times New Roman" w:hAnsi="Times New Roman" w:cs="Times New Roman"/>
          <w:spacing w:val="2"/>
        </w:rPr>
        <w:t xml:space="preserve"> </w:t>
      </w:r>
      <w:r>
        <w:rPr>
          <w:rFonts w:ascii="Times New Roman" w:hAnsi="Times New Roman" w:cs="Times New Roman"/>
          <w:spacing w:val="-2"/>
        </w:rPr>
        <w:t>су</w:t>
      </w:r>
      <w:r>
        <w:rPr>
          <w:rFonts w:ascii="Times New Roman" w:hAnsi="Times New Roman" w:cs="Times New Roman"/>
          <w:spacing w:val="-1"/>
        </w:rPr>
        <w:t>мми</w:t>
      </w:r>
      <w:r>
        <w:rPr>
          <w:rFonts w:ascii="Times New Roman" w:hAnsi="Times New Roman" w:cs="Times New Roman"/>
        </w:rPr>
        <w:t>р</w:t>
      </w:r>
      <w:r>
        <w:rPr>
          <w:rFonts w:ascii="Times New Roman" w:hAnsi="Times New Roman" w:cs="Times New Roman"/>
          <w:spacing w:val="-1"/>
        </w:rPr>
        <w:t>о</w:t>
      </w:r>
      <w:r>
        <w:rPr>
          <w:rFonts w:ascii="Times New Roman" w:hAnsi="Times New Roman" w:cs="Times New Roman"/>
        </w:rPr>
        <w:t>вани</w:t>
      </w:r>
      <w:r>
        <w:rPr>
          <w:rFonts w:ascii="Times New Roman" w:hAnsi="Times New Roman" w:cs="Times New Roman"/>
          <w:spacing w:val="-1"/>
        </w:rPr>
        <w:t>е</w:t>
      </w:r>
      <w:r>
        <w:rPr>
          <w:rFonts w:ascii="Times New Roman" w:hAnsi="Times New Roman" w:cs="Times New Roman"/>
        </w:rPr>
        <w:t>м т</w:t>
      </w:r>
      <w:r>
        <w:rPr>
          <w:rFonts w:ascii="Times New Roman" w:hAnsi="Times New Roman" w:cs="Times New Roman"/>
          <w:spacing w:val="-1"/>
        </w:rPr>
        <w:t>а</w:t>
      </w:r>
      <w:r>
        <w:rPr>
          <w:rFonts w:ascii="Times New Roman" w:hAnsi="Times New Roman" w:cs="Times New Roman"/>
        </w:rPr>
        <w:t>р</w:t>
      </w:r>
      <w:r>
        <w:rPr>
          <w:rFonts w:ascii="Times New Roman" w:hAnsi="Times New Roman" w:cs="Times New Roman"/>
          <w:spacing w:val="-1"/>
        </w:rPr>
        <w:t>и</w:t>
      </w:r>
      <w:r>
        <w:rPr>
          <w:rFonts w:ascii="Times New Roman" w:hAnsi="Times New Roman" w:cs="Times New Roman"/>
        </w:rPr>
        <w:t>фа,</w:t>
      </w:r>
      <w:r>
        <w:rPr>
          <w:rFonts w:ascii="Times New Roman" w:hAnsi="Times New Roman" w:cs="Times New Roman"/>
          <w:spacing w:val="43"/>
        </w:rPr>
        <w:t xml:space="preserve"> </w:t>
      </w:r>
      <w:r>
        <w:rPr>
          <w:rFonts w:ascii="Times New Roman" w:hAnsi="Times New Roman" w:cs="Times New Roman"/>
          <w:spacing w:val="-3"/>
        </w:rPr>
        <w:t>о</w:t>
      </w:r>
      <w:r>
        <w:rPr>
          <w:rFonts w:ascii="Times New Roman" w:hAnsi="Times New Roman" w:cs="Times New Roman"/>
        </w:rPr>
        <w:t>пред</w:t>
      </w:r>
      <w:r>
        <w:rPr>
          <w:rFonts w:ascii="Times New Roman" w:hAnsi="Times New Roman" w:cs="Times New Roman"/>
          <w:spacing w:val="-2"/>
        </w:rPr>
        <w:t>е</w:t>
      </w:r>
      <w:r>
        <w:rPr>
          <w:rFonts w:ascii="Times New Roman" w:hAnsi="Times New Roman" w:cs="Times New Roman"/>
          <w:spacing w:val="1"/>
        </w:rPr>
        <w:t>л</w:t>
      </w:r>
      <w:r>
        <w:rPr>
          <w:rFonts w:ascii="Times New Roman" w:hAnsi="Times New Roman" w:cs="Times New Roman"/>
        </w:rPr>
        <w:t>е</w:t>
      </w:r>
      <w:r>
        <w:rPr>
          <w:rFonts w:ascii="Times New Roman" w:hAnsi="Times New Roman" w:cs="Times New Roman"/>
          <w:spacing w:val="-2"/>
        </w:rPr>
        <w:t>н</w:t>
      </w:r>
      <w:r>
        <w:rPr>
          <w:rFonts w:ascii="Times New Roman" w:hAnsi="Times New Roman" w:cs="Times New Roman"/>
        </w:rPr>
        <w:t>ной</w:t>
      </w:r>
      <w:r>
        <w:rPr>
          <w:rFonts w:ascii="Times New Roman" w:hAnsi="Times New Roman" w:cs="Times New Roman"/>
          <w:spacing w:val="41"/>
        </w:rPr>
        <w:t xml:space="preserve"> </w:t>
      </w:r>
      <w:r>
        <w:rPr>
          <w:rFonts w:ascii="Times New Roman" w:hAnsi="Times New Roman" w:cs="Times New Roman"/>
        </w:rPr>
        <w:t>за</w:t>
      </w:r>
      <w:r>
        <w:rPr>
          <w:rFonts w:ascii="Times New Roman" w:hAnsi="Times New Roman" w:cs="Times New Roman"/>
          <w:spacing w:val="41"/>
        </w:rPr>
        <w:t xml:space="preserve"> </w:t>
      </w:r>
      <w:r>
        <w:rPr>
          <w:rFonts w:ascii="Times New Roman" w:hAnsi="Times New Roman" w:cs="Times New Roman"/>
          <w:spacing w:val="-2"/>
        </w:rPr>
        <w:t>х</w:t>
      </w:r>
      <w:r>
        <w:rPr>
          <w:rFonts w:ascii="Times New Roman" w:hAnsi="Times New Roman" w:cs="Times New Roman"/>
        </w:rPr>
        <w:t>р</w:t>
      </w:r>
      <w:r>
        <w:rPr>
          <w:rFonts w:ascii="Times New Roman" w:hAnsi="Times New Roman" w:cs="Times New Roman"/>
          <w:spacing w:val="-1"/>
        </w:rPr>
        <w:t>а</w:t>
      </w:r>
      <w:r>
        <w:rPr>
          <w:rFonts w:ascii="Times New Roman" w:hAnsi="Times New Roman" w:cs="Times New Roman"/>
        </w:rPr>
        <w:t>нен</w:t>
      </w:r>
      <w:r>
        <w:rPr>
          <w:rFonts w:ascii="Times New Roman" w:hAnsi="Times New Roman" w:cs="Times New Roman"/>
          <w:spacing w:val="-1"/>
        </w:rPr>
        <w:t>и</w:t>
      </w:r>
      <w:r>
        <w:rPr>
          <w:rFonts w:ascii="Times New Roman" w:hAnsi="Times New Roman" w:cs="Times New Roman"/>
        </w:rPr>
        <w:t>е</w:t>
      </w:r>
      <w:r>
        <w:rPr>
          <w:rFonts w:ascii="Times New Roman" w:hAnsi="Times New Roman" w:cs="Times New Roman"/>
          <w:spacing w:val="42"/>
        </w:rPr>
        <w:t xml:space="preserve"> </w:t>
      </w:r>
      <w:r>
        <w:rPr>
          <w:rFonts w:ascii="Times New Roman" w:hAnsi="Times New Roman" w:cs="Times New Roman"/>
          <w:spacing w:val="-3"/>
        </w:rPr>
        <w:t>е</w:t>
      </w:r>
      <w:r>
        <w:rPr>
          <w:rFonts w:ascii="Times New Roman" w:hAnsi="Times New Roman" w:cs="Times New Roman"/>
          <w:spacing w:val="1"/>
        </w:rPr>
        <w:t>д</w:t>
      </w:r>
      <w:r>
        <w:rPr>
          <w:rFonts w:ascii="Times New Roman" w:hAnsi="Times New Roman" w:cs="Times New Roman"/>
          <w:spacing w:val="-1"/>
        </w:rPr>
        <w:t>и</w:t>
      </w:r>
      <w:r>
        <w:rPr>
          <w:rFonts w:ascii="Times New Roman" w:hAnsi="Times New Roman" w:cs="Times New Roman"/>
        </w:rPr>
        <w:t>ницы</w:t>
      </w:r>
      <w:r>
        <w:rPr>
          <w:rFonts w:ascii="Times New Roman" w:hAnsi="Times New Roman" w:cs="Times New Roman"/>
          <w:spacing w:val="39"/>
        </w:rPr>
        <w:t xml:space="preserve"> </w:t>
      </w:r>
      <w:r>
        <w:rPr>
          <w:rFonts w:ascii="Times New Roman" w:hAnsi="Times New Roman" w:cs="Times New Roman"/>
        </w:rPr>
        <w:t>т</w:t>
      </w:r>
      <w:r>
        <w:rPr>
          <w:rFonts w:ascii="Times New Roman" w:hAnsi="Times New Roman" w:cs="Times New Roman"/>
          <w:spacing w:val="-1"/>
        </w:rPr>
        <w:t>е</w:t>
      </w:r>
      <w:r>
        <w:rPr>
          <w:rFonts w:ascii="Times New Roman" w:hAnsi="Times New Roman" w:cs="Times New Roman"/>
          <w:spacing w:val="-2"/>
        </w:rPr>
        <w:t>х</w:t>
      </w:r>
      <w:r>
        <w:rPr>
          <w:rFonts w:ascii="Times New Roman" w:hAnsi="Times New Roman" w:cs="Times New Roman"/>
        </w:rPr>
        <w:t>ни</w:t>
      </w:r>
      <w:r>
        <w:rPr>
          <w:rFonts w:ascii="Times New Roman" w:hAnsi="Times New Roman" w:cs="Times New Roman"/>
          <w:spacing w:val="-1"/>
        </w:rPr>
        <w:t>к</w:t>
      </w:r>
      <w:r>
        <w:rPr>
          <w:rFonts w:ascii="Times New Roman" w:hAnsi="Times New Roman" w:cs="Times New Roman"/>
        </w:rPr>
        <w:t>и</w:t>
      </w:r>
      <w:r>
        <w:rPr>
          <w:rFonts w:ascii="Times New Roman" w:hAnsi="Times New Roman" w:cs="Times New Roman"/>
          <w:spacing w:val="41"/>
        </w:rPr>
        <w:t xml:space="preserve"> </w:t>
      </w:r>
      <w:r>
        <w:rPr>
          <w:rFonts w:ascii="Times New Roman" w:hAnsi="Times New Roman" w:cs="Times New Roman"/>
        </w:rPr>
        <w:t>и</w:t>
      </w:r>
      <w:r>
        <w:rPr>
          <w:rFonts w:ascii="Times New Roman" w:hAnsi="Times New Roman" w:cs="Times New Roman"/>
          <w:spacing w:val="45"/>
        </w:rPr>
        <w:t xml:space="preserve"> </w:t>
      </w:r>
      <w:r>
        <w:rPr>
          <w:rFonts w:ascii="Times New Roman" w:hAnsi="Times New Roman" w:cs="Times New Roman"/>
        </w:rPr>
        <w:t>т</w:t>
      </w:r>
      <w:r>
        <w:rPr>
          <w:rFonts w:ascii="Times New Roman" w:hAnsi="Times New Roman" w:cs="Times New Roman"/>
          <w:spacing w:val="-1"/>
        </w:rPr>
        <w:t>а</w:t>
      </w:r>
      <w:r>
        <w:rPr>
          <w:rFonts w:ascii="Times New Roman" w:hAnsi="Times New Roman" w:cs="Times New Roman"/>
        </w:rPr>
        <w:t>р</w:t>
      </w:r>
      <w:r>
        <w:rPr>
          <w:rFonts w:ascii="Times New Roman" w:hAnsi="Times New Roman" w:cs="Times New Roman"/>
          <w:spacing w:val="-1"/>
        </w:rPr>
        <w:t>и</w:t>
      </w:r>
      <w:r>
        <w:rPr>
          <w:rFonts w:ascii="Times New Roman" w:hAnsi="Times New Roman" w:cs="Times New Roman"/>
        </w:rPr>
        <w:t>фа,</w:t>
      </w:r>
      <w:r>
        <w:rPr>
          <w:rFonts w:ascii="Times New Roman" w:hAnsi="Times New Roman" w:cs="Times New Roman"/>
          <w:spacing w:val="43"/>
        </w:rPr>
        <w:t xml:space="preserve"> </w:t>
      </w:r>
      <w:r>
        <w:rPr>
          <w:rFonts w:ascii="Times New Roman" w:hAnsi="Times New Roman" w:cs="Times New Roman"/>
          <w:spacing w:val="-3"/>
        </w:rPr>
        <w:t>о</w:t>
      </w:r>
      <w:r>
        <w:rPr>
          <w:rFonts w:ascii="Times New Roman" w:hAnsi="Times New Roman" w:cs="Times New Roman"/>
          <w:spacing w:val="-2"/>
        </w:rPr>
        <w:t>п</w:t>
      </w:r>
      <w:r>
        <w:rPr>
          <w:rFonts w:ascii="Times New Roman" w:hAnsi="Times New Roman" w:cs="Times New Roman"/>
        </w:rPr>
        <w:t>р</w:t>
      </w:r>
      <w:r>
        <w:rPr>
          <w:rFonts w:ascii="Times New Roman" w:hAnsi="Times New Roman" w:cs="Times New Roman"/>
          <w:spacing w:val="-1"/>
        </w:rPr>
        <w:t>е</w:t>
      </w:r>
      <w:r>
        <w:rPr>
          <w:rFonts w:ascii="Times New Roman" w:hAnsi="Times New Roman" w:cs="Times New Roman"/>
          <w:spacing w:val="1"/>
        </w:rPr>
        <w:t>д</w:t>
      </w:r>
      <w:r>
        <w:rPr>
          <w:rFonts w:ascii="Times New Roman" w:hAnsi="Times New Roman" w:cs="Times New Roman"/>
        </w:rPr>
        <w:t>еле</w:t>
      </w:r>
      <w:r>
        <w:rPr>
          <w:rFonts w:ascii="Times New Roman" w:hAnsi="Times New Roman" w:cs="Times New Roman"/>
          <w:spacing w:val="-2"/>
        </w:rPr>
        <w:t>н</w:t>
      </w:r>
      <w:r>
        <w:rPr>
          <w:rFonts w:ascii="Times New Roman" w:hAnsi="Times New Roman" w:cs="Times New Roman"/>
        </w:rPr>
        <w:t>ной</w:t>
      </w:r>
      <w:r>
        <w:rPr>
          <w:rFonts w:ascii="Times New Roman" w:hAnsi="Times New Roman" w:cs="Times New Roman"/>
          <w:spacing w:val="41"/>
        </w:rPr>
        <w:t xml:space="preserve"> </w:t>
      </w:r>
      <w:r>
        <w:rPr>
          <w:rFonts w:ascii="Times New Roman" w:hAnsi="Times New Roman" w:cs="Times New Roman"/>
        </w:rPr>
        <w:t>за</w:t>
      </w:r>
      <w:r>
        <w:rPr>
          <w:rFonts w:ascii="Times New Roman" w:hAnsi="Times New Roman" w:cs="Times New Roman"/>
          <w:spacing w:val="41"/>
        </w:rPr>
        <w:t xml:space="preserve"> </w:t>
      </w:r>
      <w:r>
        <w:rPr>
          <w:rFonts w:ascii="Times New Roman" w:hAnsi="Times New Roman" w:cs="Times New Roman"/>
          <w:spacing w:val="-3"/>
        </w:rPr>
        <w:t>о</w:t>
      </w:r>
      <w:r>
        <w:rPr>
          <w:rFonts w:ascii="Times New Roman" w:hAnsi="Times New Roman" w:cs="Times New Roman"/>
          <w:spacing w:val="1"/>
        </w:rPr>
        <w:t>д</w:t>
      </w:r>
      <w:r>
        <w:rPr>
          <w:rFonts w:ascii="Times New Roman" w:hAnsi="Times New Roman" w:cs="Times New Roman"/>
        </w:rPr>
        <w:t>ну</w:t>
      </w:r>
    </w:p>
    <w:p w:rsidR="003C5623" w:rsidRDefault="003C5623" w:rsidP="00116F11">
      <w:pPr>
        <w:ind w:left="709" w:firstLine="425"/>
        <w:jc w:val="both"/>
        <w:rPr>
          <w:rFonts w:ascii="Times New Roman" w:hAnsi="Times New Roman" w:cs="Times New Roman"/>
        </w:rPr>
      </w:pPr>
      <w:r>
        <w:rPr>
          <w:rFonts w:ascii="Times New Roman" w:hAnsi="Times New Roman" w:cs="Times New Roman"/>
        </w:rPr>
        <w:t>т</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
        </w:rPr>
        <w:t>н</w:t>
      </w:r>
      <w:r>
        <w:rPr>
          <w:rFonts w:ascii="Times New Roman" w:hAnsi="Times New Roman" w:cs="Times New Roman"/>
          <w:spacing w:val="-2"/>
        </w:rPr>
        <w:t>у</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2"/>
        </w:rPr>
        <w:t>у</w:t>
      </w:r>
      <w:r>
        <w:rPr>
          <w:rFonts w:ascii="Times New Roman" w:hAnsi="Times New Roman" w:cs="Times New Roman"/>
          <w:spacing w:val="-1"/>
        </w:rPr>
        <w:t>м</w:t>
      </w:r>
      <w:r>
        <w:rPr>
          <w:rFonts w:ascii="Times New Roman" w:hAnsi="Times New Roman" w:cs="Times New Roman"/>
        </w:rPr>
        <w:t>но</w:t>
      </w:r>
      <w:r>
        <w:rPr>
          <w:rFonts w:ascii="Times New Roman" w:hAnsi="Times New Roman" w:cs="Times New Roman"/>
          <w:spacing w:val="1"/>
        </w:rPr>
        <w:t>ж</w:t>
      </w:r>
      <w:r>
        <w:rPr>
          <w:rFonts w:ascii="Times New Roman" w:hAnsi="Times New Roman" w:cs="Times New Roman"/>
          <w:spacing w:val="-3"/>
        </w:rPr>
        <w:t>е</w:t>
      </w:r>
      <w:r>
        <w:rPr>
          <w:rFonts w:ascii="Times New Roman" w:hAnsi="Times New Roman" w:cs="Times New Roman"/>
        </w:rPr>
        <w:t>н</w:t>
      </w:r>
      <w:r>
        <w:rPr>
          <w:rFonts w:ascii="Times New Roman" w:hAnsi="Times New Roman" w:cs="Times New Roman"/>
          <w:spacing w:val="1"/>
        </w:rPr>
        <w:t>н</w:t>
      </w:r>
      <w:r>
        <w:rPr>
          <w:rFonts w:ascii="Times New Roman" w:hAnsi="Times New Roman" w:cs="Times New Roman"/>
        </w:rPr>
        <w:t>ой</w:t>
      </w:r>
      <w:r>
        <w:rPr>
          <w:rFonts w:ascii="Times New Roman" w:hAnsi="Times New Roman" w:cs="Times New Roman"/>
          <w:spacing w:val="-2"/>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spacing w:val="-2"/>
        </w:rPr>
        <w:t>в</w:t>
      </w:r>
      <w:r>
        <w:rPr>
          <w:rFonts w:ascii="Times New Roman" w:hAnsi="Times New Roman" w:cs="Times New Roman"/>
        </w:rPr>
        <w:t>ес е</w:t>
      </w:r>
      <w:r>
        <w:rPr>
          <w:rFonts w:ascii="Times New Roman" w:hAnsi="Times New Roman" w:cs="Times New Roman"/>
          <w:spacing w:val="1"/>
        </w:rPr>
        <w:t>д</w:t>
      </w:r>
      <w:r>
        <w:rPr>
          <w:rFonts w:ascii="Times New Roman" w:hAnsi="Times New Roman" w:cs="Times New Roman"/>
          <w:spacing w:val="-1"/>
        </w:rPr>
        <w:t>и</w:t>
      </w:r>
      <w:r>
        <w:rPr>
          <w:rFonts w:ascii="Times New Roman" w:hAnsi="Times New Roman" w:cs="Times New Roman"/>
        </w:rPr>
        <w:t>н</w:t>
      </w:r>
      <w:r>
        <w:rPr>
          <w:rFonts w:ascii="Times New Roman" w:hAnsi="Times New Roman" w:cs="Times New Roman"/>
          <w:spacing w:val="-3"/>
        </w:rPr>
        <w:t>и</w:t>
      </w:r>
      <w:r>
        <w:rPr>
          <w:rFonts w:ascii="Times New Roman" w:hAnsi="Times New Roman" w:cs="Times New Roman"/>
        </w:rPr>
        <w:t>цы;</w:t>
      </w:r>
    </w:p>
    <w:p w:rsidR="003C5623" w:rsidRDefault="003C5623" w:rsidP="00116F11">
      <w:pPr>
        <w:ind w:left="709" w:firstLine="425"/>
        <w:jc w:val="both"/>
        <w:rPr>
          <w:rFonts w:ascii="Times New Roman" w:hAnsi="Times New Roman" w:cs="Times New Roman"/>
        </w:rPr>
      </w:pPr>
      <w:r>
        <w:rPr>
          <w:rFonts w:ascii="Times New Roman" w:hAnsi="Times New Roman" w:cs="Times New Roman"/>
          <w:b/>
          <w:bCs/>
          <w:position w:val="8"/>
          <w:sz w:val="14"/>
          <w:szCs w:val="14"/>
        </w:rPr>
        <w:t xml:space="preserve">2    </w:t>
      </w:r>
      <w:r>
        <w:rPr>
          <w:rFonts w:ascii="Times New Roman" w:hAnsi="Times New Roman" w:cs="Times New Roman"/>
          <w:b/>
          <w:bCs/>
          <w:spacing w:val="11"/>
          <w:position w:val="8"/>
          <w:sz w:val="14"/>
          <w:szCs w:val="14"/>
        </w:rPr>
        <w:t> </w:t>
      </w:r>
      <w:r>
        <w:rPr>
          <w:rFonts w:ascii="Times New Roman" w:hAnsi="Times New Roman" w:cs="Times New Roman"/>
          <w:spacing w:val="-1"/>
        </w:rPr>
        <w:t>Н</w:t>
      </w:r>
      <w:r>
        <w:rPr>
          <w:rFonts w:ascii="Times New Roman" w:hAnsi="Times New Roman" w:cs="Times New Roman"/>
        </w:rPr>
        <w:t>епол</w:t>
      </w:r>
      <w:r>
        <w:rPr>
          <w:rFonts w:ascii="Times New Roman" w:hAnsi="Times New Roman" w:cs="Times New Roman"/>
          <w:spacing w:val="1"/>
        </w:rPr>
        <w:t>н</w:t>
      </w:r>
      <w:r>
        <w:rPr>
          <w:rFonts w:ascii="Times New Roman" w:hAnsi="Times New Roman" w:cs="Times New Roman"/>
        </w:rPr>
        <w:t xml:space="preserve">ые  </w:t>
      </w:r>
      <w:r>
        <w:rPr>
          <w:rFonts w:ascii="Times New Roman" w:hAnsi="Times New Roman" w:cs="Times New Roman"/>
          <w:spacing w:val="20"/>
        </w:rPr>
        <w:t> </w:t>
      </w:r>
      <w:r>
        <w:rPr>
          <w:rFonts w:ascii="Times New Roman" w:hAnsi="Times New Roman" w:cs="Times New Roman"/>
        </w:rPr>
        <w:t>с</w:t>
      </w:r>
      <w:r>
        <w:rPr>
          <w:rFonts w:ascii="Times New Roman" w:hAnsi="Times New Roman" w:cs="Times New Roman"/>
          <w:spacing w:val="-2"/>
        </w:rPr>
        <w:t>у</w:t>
      </w:r>
      <w:r>
        <w:rPr>
          <w:rFonts w:ascii="Times New Roman" w:hAnsi="Times New Roman" w:cs="Times New Roman"/>
        </w:rPr>
        <w:t>т</w:t>
      </w:r>
      <w:r>
        <w:rPr>
          <w:rFonts w:ascii="Times New Roman" w:hAnsi="Times New Roman" w:cs="Times New Roman"/>
          <w:spacing w:val="-1"/>
        </w:rPr>
        <w:t>к</w:t>
      </w:r>
      <w:r>
        <w:rPr>
          <w:rFonts w:ascii="Times New Roman" w:hAnsi="Times New Roman" w:cs="Times New Roman"/>
        </w:rPr>
        <w:t xml:space="preserve">и  </w:t>
      </w:r>
      <w:r>
        <w:rPr>
          <w:rFonts w:ascii="Times New Roman" w:hAnsi="Times New Roman" w:cs="Times New Roman"/>
          <w:spacing w:val="22"/>
        </w:rPr>
        <w:t> </w:t>
      </w:r>
      <w:r>
        <w:rPr>
          <w:rFonts w:ascii="Times New Roman" w:hAnsi="Times New Roman" w:cs="Times New Roman"/>
        </w:rPr>
        <w:t>хр</w:t>
      </w:r>
      <w:r>
        <w:rPr>
          <w:rFonts w:ascii="Times New Roman" w:hAnsi="Times New Roman" w:cs="Times New Roman"/>
          <w:spacing w:val="-1"/>
        </w:rPr>
        <w:t>а</w:t>
      </w:r>
      <w:r>
        <w:rPr>
          <w:rFonts w:ascii="Times New Roman" w:hAnsi="Times New Roman" w:cs="Times New Roman"/>
        </w:rPr>
        <w:t>нен</w:t>
      </w:r>
      <w:r>
        <w:rPr>
          <w:rFonts w:ascii="Times New Roman" w:hAnsi="Times New Roman" w:cs="Times New Roman"/>
          <w:spacing w:val="-1"/>
        </w:rPr>
        <w:t>и</w:t>
      </w:r>
      <w:r>
        <w:rPr>
          <w:rFonts w:ascii="Times New Roman" w:hAnsi="Times New Roman" w:cs="Times New Roman"/>
        </w:rPr>
        <w:t xml:space="preserve">я  </w:t>
      </w:r>
      <w:r>
        <w:rPr>
          <w:rFonts w:ascii="Times New Roman" w:hAnsi="Times New Roman" w:cs="Times New Roman"/>
          <w:spacing w:val="21"/>
        </w:rPr>
        <w:t> </w:t>
      </w:r>
      <w:r>
        <w:rPr>
          <w:rFonts w:ascii="Times New Roman" w:hAnsi="Times New Roman" w:cs="Times New Roman"/>
        </w:rPr>
        <w:t>пр</w:t>
      </w:r>
      <w:r>
        <w:rPr>
          <w:rFonts w:ascii="Times New Roman" w:hAnsi="Times New Roman" w:cs="Times New Roman"/>
          <w:spacing w:val="-1"/>
        </w:rPr>
        <w:t>и</w:t>
      </w:r>
      <w:r>
        <w:rPr>
          <w:rFonts w:ascii="Times New Roman" w:hAnsi="Times New Roman" w:cs="Times New Roman"/>
        </w:rPr>
        <w:t>ни</w:t>
      </w:r>
      <w:r>
        <w:rPr>
          <w:rFonts w:ascii="Times New Roman" w:hAnsi="Times New Roman" w:cs="Times New Roman"/>
          <w:spacing w:val="-1"/>
        </w:rPr>
        <w:t>м</w:t>
      </w:r>
      <w:r>
        <w:rPr>
          <w:rFonts w:ascii="Times New Roman" w:hAnsi="Times New Roman" w:cs="Times New Roman"/>
        </w:rPr>
        <w:t>аю</w:t>
      </w:r>
      <w:r>
        <w:rPr>
          <w:rFonts w:ascii="Times New Roman" w:hAnsi="Times New Roman" w:cs="Times New Roman"/>
          <w:spacing w:val="-1"/>
        </w:rPr>
        <w:t>т</w:t>
      </w:r>
      <w:r>
        <w:rPr>
          <w:rFonts w:ascii="Times New Roman" w:hAnsi="Times New Roman" w:cs="Times New Roman"/>
        </w:rPr>
        <w:t xml:space="preserve">ся  </w:t>
      </w:r>
      <w:r>
        <w:rPr>
          <w:rFonts w:ascii="Times New Roman" w:hAnsi="Times New Roman" w:cs="Times New Roman"/>
          <w:spacing w:val="21"/>
        </w:rPr>
        <w:t> </w:t>
      </w:r>
      <w:r>
        <w:rPr>
          <w:rFonts w:ascii="Times New Roman" w:hAnsi="Times New Roman" w:cs="Times New Roman"/>
        </w:rPr>
        <w:t xml:space="preserve">за  </w:t>
      </w:r>
      <w:r>
        <w:rPr>
          <w:rFonts w:ascii="Times New Roman" w:hAnsi="Times New Roman" w:cs="Times New Roman"/>
          <w:spacing w:val="23"/>
        </w:rPr>
        <w:t>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spacing w:val="1"/>
        </w:rPr>
        <w:t>л</w:t>
      </w:r>
      <w:r>
        <w:rPr>
          <w:rFonts w:ascii="Times New Roman" w:hAnsi="Times New Roman" w:cs="Times New Roman"/>
        </w:rPr>
        <w:t xml:space="preserve">ные.  </w:t>
      </w:r>
      <w:r>
        <w:rPr>
          <w:rFonts w:ascii="Times New Roman" w:hAnsi="Times New Roman" w:cs="Times New Roman"/>
          <w:spacing w:val="25"/>
        </w:rPr>
        <w:t> </w:t>
      </w:r>
      <w:r>
        <w:rPr>
          <w:rFonts w:ascii="Times New Roman" w:hAnsi="Times New Roman" w:cs="Times New Roman"/>
          <w:spacing w:val="-1"/>
        </w:rPr>
        <w:t>Н</w:t>
      </w:r>
      <w:r>
        <w:rPr>
          <w:rFonts w:ascii="Times New Roman" w:hAnsi="Times New Roman" w:cs="Times New Roman"/>
        </w:rPr>
        <w:t>еп</w:t>
      </w:r>
      <w:r>
        <w:rPr>
          <w:rFonts w:ascii="Times New Roman" w:hAnsi="Times New Roman" w:cs="Times New Roman"/>
          <w:spacing w:val="-3"/>
        </w:rPr>
        <w:t>о</w:t>
      </w:r>
      <w:r>
        <w:rPr>
          <w:rFonts w:ascii="Times New Roman" w:hAnsi="Times New Roman" w:cs="Times New Roman"/>
          <w:spacing w:val="1"/>
        </w:rPr>
        <w:t>л</w:t>
      </w:r>
      <w:r>
        <w:rPr>
          <w:rFonts w:ascii="Times New Roman" w:hAnsi="Times New Roman" w:cs="Times New Roman"/>
          <w:spacing w:val="-2"/>
        </w:rPr>
        <w:t>н</w:t>
      </w:r>
      <w:r>
        <w:rPr>
          <w:rFonts w:ascii="Times New Roman" w:hAnsi="Times New Roman" w:cs="Times New Roman"/>
        </w:rPr>
        <w:t xml:space="preserve">ая  </w:t>
      </w:r>
      <w:r>
        <w:rPr>
          <w:rFonts w:ascii="Times New Roman" w:hAnsi="Times New Roman" w:cs="Times New Roman"/>
          <w:spacing w:val="24"/>
        </w:rPr>
        <w:t> </w:t>
      </w:r>
      <w:r>
        <w:rPr>
          <w:rFonts w:ascii="Times New Roman" w:hAnsi="Times New Roman" w:cs="Times New Roman"/>
        </w:rPr>
        <w:t>т</w:t>
      </w:r>
      <w:r>
        <w:rPr>
          <w:rFonts w:ascii="Times New Roman" w:hAnsi="Times New Roman" w:cs="Times New Roman"/>
          <w:spacing w:val="-1"/>
        </w:rPr>
        <w:t>о</w:t>
      </w:r>
      <w:r>
        <w:rPr>
          <w:rFonts w:ascii="Times New Roman" w:hAnsi="Times New Roman" w:cs="Times New Roman"/>
          <w:spacing w:val="-2"/>
        </w:rPr>
        <w:t>н</w:t>
      </w:r>
      <w:r>
        <w:rPr>
          <w:rFonts w:ascii="Times New Roman" w:hAnsi="Times New Roman" w:cs="Times New Roman"/>
        </w:rPr>
        <w:t>на</w:t>
      </w:r>
      <w:r>
        <w:rPr>
          <w:rFonts w:ascii="Times New Roman" w:hAnsi="Times New Roman" w:cs="Times New Roman"/>
          <w:spacing w:val="1"/>
        </w:rPr>
        <w:t>/</w:t>
      </w:r>
      <w:r>
        <w:rPr>
          <w:rFonts w:ascii="Times New Roman" w:hAnsi="Times New Roman" w:cs="Times New Roman"/>
          <w:spacing w:val="-3"/>
        </w:rPr>
        <w:t>м</w:t>
      </w:r>
      <w:r>
        <w:rPr>
          <w:rFonts w:ascii="Times New Roman" w:hAnsi="Times New Roman" w:cs="Times New Roman"/>
        </w:rPr>
        <w:t>3 веса/</w:t>
      </w:r>
      <w:r>
        <w:rPr>
          <w:rFonts w:ascii="Times New Roman" w:hAnsi="Times New Roman" w:cs="Times New Roman"/>
          <w:spacing w:val="-2"/>
        </w:rPr>
        <w:t>о</w:t>
      </w:r>
      <w:r>
        <w:rPr>
          <w:rFonts w:ascii="Times New Roman" w:hAnsi="Times New Roman" w:cs="Times New Roman"/>
        </w:rPr>
        <w:t>б</w:t>
      </w:r>
      <w:r>
        <w:rPr>
          <w:rFonts w:ascii="Times New Roman" w:hAnsi="Times New Roman" w:cs="Times New Roman"/>
          <w:spacing w:val="1"/>
        </w:rPr>
        <w:t>ъ</w:t>
      </w:r>
      <w:r>
        <w:rPr>
          <w:rFonts w:ascii="Times New Roman" w:hAnsi="Times New Roman" w:cs="Times New Roman"/>
        </w:rPr>
        <w:t>е</w:t>
      </w:r>
      <w:r>
        <w:rPr>
          <w:rFonts w:ascii="Times New Roman" w:hAnsi="Times New Roman" w:cs="Times New Roman"/>
          <w:spacing w:val="-1"/>
        </w:rPr>
        <w:t>м</w:t>
      </w:r>
      <w:r>
        <w:rPr>
          <w:rFonts w:ascii="Times New Roman" w:hAnsi="Times New Roman" w:cs="Times New Roman"/>
        </w:rPr>
        <w:t>а ед.</w:t>
      </w:r>
      <w:r>
        <w:rPr>
          <w:rFonts w:ascii="Times New Roman" w:hAnsi="Times New Roman" w:cs="Times New Roman"/>
          <w:spacing w:val="-2"/>
        </w:rPr>
        <w:t xml:space="preserve"> </w:t>
      </w:r>
      <w:r>
        <w:rPr>
          <w:rFonts w:ascii="Times New Roman" w:hAnsi="Times New Roman" w:cs="Times New Roman"/>
          <w:spacing w:val="1"/>
        </w:rPr>
        <w:t>г</w:t>
      </w:r>
      <w:r>
        <w:rPr>
          <w:rFonts w:ascii="Times New Roman" w:hAnsi="Times New Roman" w:cs="Times New Roman"/>
        </w:rPr>
        <w:t>р</w:t>
      </w:r>
      <w:r>
        <w:rPr>
          <w:rFonts w:ascii="Times New Roman" w:hAnsi="Times New Roman" w:cs="Times New Roman"/>
          <w:spacing w:val="-3"/>
        </w:rPr>
        <w:t>у</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к</w:t>
      </w:r>
      <w:r>
        <w:rPr>
          <w:rFonts w:ascii="Times New Roman" w:hAnsi="Times New Roman" w:cs="Times New Roman"/>
        </w:rPr>
        <w:t>р</w:t>
      </w:r>
      <w:r>
        <w:rPr>
          <w:rFonts w:ascii="Times New Roman" w:hAnsi="Times New Roman" w:cs="Times New Roman"/>
          <w:spacing w:val="-3"/>
        </w:rPr>
        <w:t>у</w:t>
      </w:r>
      <w:r>
        <w:rPr>
          <w:rFonts w:ascii="Times New Roman" w:hAnsi="Times New Roman" w:cs="Times New Roman"/>
          <w:spacing w:val="1"/>
        </w:rPr>
        <w:t>гл</w:t>
      </w:r>
      <w:r>
        <w:rPr>
          <w:rFonts w:ascii="Times New Roman" w:hAnsi="Times New Roman" w:cs="Times New Roman"/>
        </w:rPr>
        <w:t>яе</w:t>
      </w:r>
      <w:r>
        <w:rPr>
          <w:rFonts w:ascii="Times New Roman" w:hAnsi="Times New Roman" w:cs="Times New Roman"/>
          <w:spacing w:val="-3"/>
        </w:rPr>
        <w:t>т</w:t>
      </w:r>
      <w:r>
        <w:rPr>
          <w:rFonts w:ascii="Times New Roman" w:hAnsi="Times New Roman" w:cs="Times New Roman"/>
        </w:rPr>
        <w:t>ся</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о</w:t>
      </w:r>
      <w:r>
        <w:rPr>
          <w:rFonts w:ascii="Times New Roman" w:hAnsi="Times New Roman" w:cs="Times New Roman"/>
          <w:spacing w:val="-2"/>
        </w:rPr>
        <w:t xml:space="preserve"> </w:t>
      </w:r>
      <w:r>
        <w:rPr>
          <w:rFonts w:ascii="Times New Roman" w:hAnsi="Times New Roman" w:cs="Times New Roman"/>
        </w:rPr>
        <w:t>по</w:t>
      </w:r>
      <w:r>
        <w:rPr>
          <w:rFonts w:ascii="Times New Roman" w:hAnsi="Times New Roman" w:cs="Times New Roman"/>
          <w:spacing w:val="-2"/>
        </w:rPr>
        <w:t>л</w:t>
      </w:r>
      <w:r>
        <w:rPr>
          <w:rFonts w:ascii="Times New Roman" w:hAnsi="Times New Roman" w:cs="Times New Roman"/>
        </w:rPr>
        <w:t>но</w:t>
      </w:r>
      <w:r>
        <w:rPr>
          <w:rFonts w:ascii="Times New Roman" w:hAnsi="Times New Roman" w:cs="Times New Roman"/>
          <w:spacing w:val="2"/>
        </w:rPr>
        <w:t>й</w:t>
      </w:r>
      <w:r>
        <w:rPr>
          <w:rFonts w:ascii="Times New Roman" w:hAnsi="Times New Roman" w:cs="Times New Roman"/>
        </w:rPr>
        <w:t>;</w:t>
      </w:r>
    </w:p>
    <w:p w:rsidR="003C5623" w:rsidRDefault="003C5623" w:rsidP="00116F11">
      <w:pPr>
        <w:ind w:left="709" w:firstLine="425"/>
        <w:jc w:val="both"/>
        <w:rPr>
          <w:rFonts w:ascii="Times New Roman" w:hAnsi="Times New Roman" w:cs="Times New Roman"/>
        </w:rPr>
      </w:pPr>
      <w:r>
        <w:rPr>
          <w:rFonts w:ascii="Times New Roman" w:hAnsi="Times New Roman" w:cs="Times New Roman"/>
          <w:position w:val="8"/>
          <w:sz w:val="14"/>
          <w:szCs w:val="14"/>
        </w:rPr>
        <w:lastRenderedPageBreak/>
        <w:t>3</w:t>
      </w:r>
      <w:r>
        <w:rPr>
          <w:rFonts w:ascii="Times New Roman" w:hAnsi="Times New Roman" w:cs="Times New Roman"/>
          <w:spacing w:val="8"/>
          <w:position w:val="8"/>
          <w:sz w:val="14"/>
          <w:szCs w:val="14"/>
        </w:rPr>
        <w:t xml:space="preserve"> </w:t>
      </w:r>
      <w:r>
        <w:rPr>
          <w:rFonts w:ascii="Times New Roman" w:hAnsi="Times New Roman" w:cs="Times New Roman"/>
          <w:spacing w:val="-1"/>
        </w:rPr>
        <w:t>С</w:t>
      </w:r>
      <w:r>
        <w:rPr>
          <w:rFonts w:ascii="Times New Roman" w:hAnsi="Times New Roman" w:cs="Times New Roman"/>
        </w:rPr>
        <w:t>р</w:t>
      </w:r>
      <w:r>
        <w:rPr>
          <w:rFonts w:ascii="Times New Roman" w:hAnsi="Times New Roman" w:cs="Times New Roman"/>
          <w:spacing w:val="-1"/>
        </w:rPr>
        <w:t>о</w:t>
      </w:r>
      <w:r>
        <w:rPr>
          <w:rFonts w:ascii="Times New Roman" w:hAnsi="Times New Roman" w:cs="Times New Roman"/>
        </w:rPr>
        <w:t>к</w:t>
      </w:r>
      <w:r>
        <w:rPr>
          <w:rFonts w:ascii="Times New Roman" w:hAnsi="Times New Roman" w:cs="Times New Roman"/>
          <w:spacing w:val="17"/>
        </w:rPr>
        <w:t xml:space="preserve"> </w:t>
      </w:r>
      <w:r>
        <w:rPr>
          <w:rFonts w:ascii="Times New Roman" w:hAnsi="Times New Roman" w:cs="Times New Roman"/>
          <w:spacing w:val="-2"/>
        </w:rPr>
        <w:t>х</w:t>
      </w:r>
      <w:r>
        <w:rPr>
          <w:rFonts w:ascii="Times New Roman" w:hAnsi="Times New Roman" w:cs="Times New Roman"/>
        </w:rPr>
        <w:t>р</w:t>
      </w:r>
      <w:r>
        <w:rPr>
          <w:rFonts w:ascii="Times New Roman" w:hAnsi="Times New Roman" w:cs="Times New Roman"/>
          <w:spacing w:val="-1"/>
        </w:rPr>
        <w:t>а</w:t>
      </w:r>
      <w:r>
        <w:rPr>
          <w:rFonts w:ascii="Times New Roman" w:hAnsi="Times New Roman" w:cs="Times New Roman"/>
        </w:rPr>
        <w:t>нен</w:t>
      </w:r>
      <w:r>
        <w:rPr>
          <w:rFonts w:ascii="Times New Roman" w:hAnsi="Times New Roman" w:cs="Times New Roman"/>
          <w:spacing w:val="-1"/>
        </w:rPr>
        <w:t>и</w:t>
      </w:r>
      <w:r>
        <w:rPr>
          <w:rFonts w:ascii="Times New Roman" w:hAnsi="Times New Roman" w:cs="Times New Roman"/>
        </w:rPr>
        <w:t>я</w:t>
      </w:r>
      <w:r>
        <w:rPr>
          <w:rFonts w:ascii="Times New Roman" w:hAnsi="Times New Roman" w:cs="Times New Roman"/>
          <w:spacing w:val="16"/>
        </w:rPr>
        <w:t xml:space="preserve"> </w:t>
      </w:r>
      <w:r>
        <w:rPr>
          <w:rFonts w:ascii="Times New Roman" w:hAnsi="Times New Roman" w:cs="Times New Roman"/>
          <w:spacing w:val="-1"/>
        </w:rPr>
        <w:t>и</w:t>
      </w:r>
      <w:r>
        <w:rPr>
          <w:rFonts w:ascii="Times New Roman" w:hAnsi="Times New Roman" w:cs="Times New Roman"/>
        </w:rPr>
        <w:t>сч</w:t>
      </w:r>
      <w:r>
        <w:rPr>
          <w:rFonts w:ascii="Times New Roman" w:hAnsi="Times New Roman" w:cs="Times New Roman"/>
          <w:spacing w:val="-1"/>
        </w:rPr>
        <w:t>и</w:t>
      </w:r>
      <w:r>
        <w:rPr>
          <w:rFonts w:ascii="Times New Roman" w:hAnsi="Times New Roman" w:cs="Times New Roman"/>
        </w:rPr>
        <w:t>с</w:t>
      </w:r>
      <w:r>
        <w:rPr>
          <w:rFonts w:ascii="Times New Roman" w:hAnsi="Times New Roman" w:cs="Times New Roman"/>
          <w:spacing w:val="-2"/>
        </w:rPr>
        <w:t>л</w:t>
      </w:r>
      <w:r>
        <w:rPr>
          <w:rFonts w:ascii="Times New Roman" w:hAnsi="Times New Roman" w:cs="Times New Roman"/>
        </w:rPr>
        <w:t>яется</w:t>
      </w:r>
      <w:r>
        <w:rPr>
          <w:rFonts w:ascii="Times New Roman" w:hAnsi="Times New Roman" w:cs="Times New Roman"/>
          <w:spacing w:val="16"/>
        </w:rPr>
        <w:t xml:space="preserve"> </w:t>
      </w:r>
      <w:r>
        <w:rPr>
          <w:rFonts w:ascii="Times New Roman" w:hAnsi="Times New Roman" w:cs="Times New Roman"/>
        </w:rPr>
        <w:t>от</w:t>
      </w:r>
      <w:r>
        <w:rPr>
          <w:rFonts w:ascii="Times New Roman" w:hAnsi="Times New Roman" w:cs="Times New Roman"/>
          <w:spacing w:val="1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т</w:t>
      </w:r>
      <w:r>
        <w:rPr>
          <w:rFonts w:ascii="Times New Roman" w:hAnsi="Times New Roman" w:cs="Times New Roman"/>
        </w:rPr>
        <w:t>ы</w:t>
      </w:r>
      <w:r>
        <w:rPr>
          <w:rFonts w:ascii="Times New Roman" w:hAnsi="Times New Roman" w:cs="Times New Roman"/>
          <w:spacing w:val="15"/>
        </w:rPr>
        <w:t xml:space="preserve"> </w:t>
      </w:r>
      <w:r>
        <w:rPr>
          <w:rFonts w:ascii="Times New Roman" w:hAnsi="Times New Roman" w:cs="Times New Roman"/>
        </w:rPr>
        <w:t>пр</w:t>
      </w:r>
      <w:r>
        <w:rPr>
          <w:rFonts w:ascii="Times New Roman" w:hAnsi="Times New Roman" w:cs="Times New Roman"/>
          <w:spacing w:val="-1"/>
        </w:rPr>
        <w:t>и</w:t>
      </w:r>
      <w:r>
        <w:rPr>
          <w:rFonts w:ascii="Times New Roman" w:hAnsi="Times New Roman" w:cs="Times New Roman"/>
        </w:rPr>
        <w:t>е</w:t>
      </w:r>
      <w:r>
        <w:rPr>
          <w:rFonts w:ascii="Times New Roman" w:hAnsi="Times New Roman" w:cs="Times New Roman"/>
          <w:spacing w:val="-1"/>
        </w:rPr>
        <w:t>м</w:t>
      </w:r>
      <w:r>
        <w:rPr>
          <w:rFonts w:ascii="Times New Roman" w:hAnsi="Times New Roman" w:cs="Times New Roman"/>
        </w:rPr>
        <w:t>а</w:t>
      </w:r>
      <w:r>
        <w:rPr>
          <w:rFonts w:ascii="Times New Roman" w:hAnsi="Times New Roman" w:cs="Times New Roman"/>
          <w:spacing w:val="13"/>
        </w:rPr>
        <w:t xml:space="preserve"> </w:t>
      </w:r>
      <w:r>
        <w:rPr>
          <w:rFonts w:ascii="Times New Roman" w:hAnsi="Times New Roman" w:cs="Times New Roman"/>
          <w:spacing w:val="-1"/>
        </w:rPr>
        <w:t>г</w:t>
      </w:r>
      <w:r>
        <w:rPr>
          <w:rFonts w:ascii="Times New Roman" w:hAnsi="Times New Roman" w:cs="Times New Roman"/>
        </w:rPr>
        <w:t>р</w:t>
      </w:r>
      <w:r>
        <w:rPr>
          <w:rFonts w:ascii="Times New Roman" w:hAnsi="Times New Roman" w:cs="Times New Roman"/>
          <w:spacing w:val="-3"/>
        </w:rPr>
        <w:t>у</w:t>
      </w:r>
      <w:r>
        <w:rPr>
          <w:rFonts w:ascii="Times New Roman" w:hAnsi="Times New Roman" w:cs="Times New Roman"/>
        </w:rPr>
        <w:t>за</w:t>
      </w:r>
      <w:r>
        <w:rPr>
          <w:rFonts w:ascii="Times New Roman" w:hAnsi="Times New Roman" w:cs="Times New Roman"/>
          <w:spacing w:val="15"/>
        </w:rPr>
        <w:t xml:space="preserve"> </w:t>
      </w:r>
      <w:r>
        <w:rPr>
          <w:rFonts w:ascii="Times New Roman" w:hAnsi="Times New Roman" w:cs="Times New Roman"/>
        </w:rPr>
        <w:t>на</w:t>
      </w:r>
      <w:r>
        <w:rPr>
          <w:rFonts w:ascii="Times New Roman" w:hAnsi="Times New Roman" w:cs="Times New Roman"/>
          <w:spacing w:val="16"/>
        </w:rPr>
        <w:t xml:space="preserve"> </w:t>
      </w:r>
      <w:r>
        <w:rPr>
          <w:rFonts w:ascii="Times New Roman" w:hAnsi="Times New Roman" w:cs="Times New Roman"/>
        </w:rPr>
        <w:t>с</w:t>
      </w:r>
      <w:r>
        <w:rPr>
          <w:rFonts w:ascii="Times New Roman" w:hAnsi="Times New Roman" w:cs="Times New Roman"/>
          <w:spacing w:val="-1"/>
        </w:rPr>
        <w:t>к</w:t>
      </w:r>
      <w:r>
        <w:rPr>
          <w:rFonts w:ascii="Times New Roman" w:hAnsi="Times New Roman" w:cs="Times New Roman"/>
          <w:spacing w:val="1"/>
        </w:rPr>
        <w:t>л</w:t>
      </w:r>
      <w:r>
        <w:rPr>
          <w:rFonts w:ascii="Times New Roman" w:hAnsi="Times New Roman" w:cs="Times New Roman"/>
        </w:rPr>
        <w:t>ад</w:t>
      </w:r>
      <w:r>
        <w:rPr>
          <w:rFonts w:ascii="Times New Roman" w:hAnsi="Times New Roman" w:cs="Times New Roman"/>
          <w:spacing w:val="16"/>
        </w:rPr>
        <w:t xml:space="preserve"> </w:t>
      </w:r>
      <w:r>
        <w:rPr>
          <w:rFonts w:ascii="Times New Roman" w:hAnsi="Times New Roman" w:cs="Times New Roman"/>
        </w:rPr>
        <w:t>по</w:t>
      </w:r>
      <w:r>
        <w:rPr>
          <w:rFonts w:ascii="Times New Roman" w:hAnsi="Times New Roman" w:cs="Times New Roman"/>
          <w:spacing w:val="1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т</w:t>
      </w:r>
      <w:r>
        <w:rPr>
          <w:rFonts w:ascii="Times New Roman" w:hAnsi="Times New Roman" w:cs="Times New Roman"/>
        </w:rPr>
        <w:t>у</w:t>
      </w:r>
      <w:r>
        <w:rPr>
          <w:rFonts w:ascii="Times New Roman" w:hAnsi="Times New Roman" w:cs="Times New Roman"/>
          <w:spacing w:val="13"/>
        </w:rPr>
        <w:t xml:space="preserve"> </w:t>
      </w:r>
      <w:r>
        <w:rPr>
          <w:rFonts w:ascii="Times New Roman" w:hAnsi="Times New Roman" w:cs="Times New Roman"/>
        </w:rPr>
        <w:t>вы</w:t>
      </w:r>
      <w:r>
        <w:rPr>
          <w:rFonts w:ascii="Times New Roman" w:hAnsi="Times New Roman" w:cs="Times New Roman"/>
          <w:spacing w:val="1"/>
        </w:rPr>
        <w:t>д</w:t>
      </w:r>
      <w:r>
        <w:rPr>
          <w:rFonts w:ascii="Times New Roman" w:hAnsi="Times New Roman" w:cs="Times New Roman"/>
        </w:rPr>
        <w:t>ачи</w:t>
      </w:r>
      <w:r>
        <w:rPr>
          <w:rFonts w:ascii="Times New Roman" w:hAnsi="Times New Roman" w:cs="Times New Roman"/>
          <w:spacing w:val="12"/>
        </w:rPr>
        <w:t xml:space="preserve"> </w:t>
      </w:r>
      <w:r>
        <w:rPr>
          <w:rFonts w:ascii="Times New Roman" w:hAnsi="Times New Roman" w:cs="Times New Roman"/>
          <w:spacing w:val="1"/>
        </w:rPr>
        <w:t>г</w:t>
      </w:r>
      <w:r>
        <w:rPr>
          <w:rFonts w:ascii="Times New Roman" w:hAnsi="Times New Roman" w:cs="Times New Roman"/>
        </w:rPr>
        <w:t>р</w:t>
      </w:r>
      <w:r>
        <w:rPr>
          <w:rFonts w:ascii="Times New Roman" w:hAnsi="Times New Roman" w:cs="Times New Roman"/>
          <w:spacing w:val="-3"/>
        </w:rPr>
        <w:t>у</w:t>
      </w:r>
      <w:r>
        <w:rPr>
          <w:rFonts w:ascii="Times New Roman" w:hAnsi="Times New Roman" w:cs="Times New Roman"/>
        </w:rPr>
        <w:t xml:space="preserve">за </w:t>
      </w:r>
      <w:r>
        <w:rPr>
          <w:rFonts w:ascii="Times New Roman" w:hAnsi="Times New Roman" w:cs="Times New Roman"/>
          <w:spacing w:val="1"/>
        </w:rPr>
        <w:t>З</w:t>
      </w:r>
      <w:r>
        <w:rPr>
          <w:rFonts w:ascii="Times New Roman" w:hAnsi="Times New Roman" w:cs="Times New Roman"/>
        </w:rPr>
        <w:t>а</w:t>
      </w:r>
      <w:r>
        <w:rPr>
          <w:rFonts w:ascii="Times New Roman" w:hAnsi="Times New Roman" w:cs="Times New Roman"/>
          <w:spacing w:val="-1"/>
        </w:rPr>
        <w:t>к</w:t>
      </w:r>
      <w:r>
        <w:rPr>
          <w:rFonts w:ascii="Times New Roman" w:hAnsi="Times New Roman" w:cs="Times New Roman"/>
        </w:rPr>
        <w:t>а</w:t>
      </w:r>
      <w:r>
        <w:rPr>
          <w:rFonts w:ascii="Times New Roman" w:hAnsi="Times New Roman" w:cs="Times New Roman"/>
          <w:spacing w:val="-1"/>
        </w:rPr>
        <w:t>з</w:t>
      </w:r>
      <w:r>
        <w:rPr>
          <w:rFonts w:ascii="Times New Roman" w:hAnsi="Times New Roman" w:cs="Times New Roman"/>
        </w:rPr>
        <w:t>ч</w:t>
      </w:r>
      <w:r>
        <w:rPr>
          <w:rFonts w:ascii="Times New Roman" w:hAnsi="Times New Roman" w:cs="Times New Roman"/>
          <w:spacing w:val="-1"/>
        </w:rPr>
        <w:t>ик</w:t>
      </w:r>
      <w:r>
        <w:rPr>
          <w:rFonts w:ascii="Times New Roman" w:hAnsi="Times New Roman" w:cs="Times New Roman"/>
        </w:rPr>
        <w:t>у</w:t>
      </w:r>
      <w:r>
        <w:rPr>
          <w:rFonts w:ascii="Times New Roman" w:hAnsi="Times New Roman" w:cs="Times New Roman"/>
          <w:spacing w:val="-1"/>
        </w:rPr>
        <w:t xml:space="preserve"> и</w:t>
      </w:r>
      <w:r>
        <w:rPr>
          <w:rFonts w:ascii="Times New Roman" w:hAnsi="Times New Roman" w:cs="Times New Roman"/>
          <w:spacing w:val="1"/>
        </w:rPr>
        <w:t>л</w:t>
      </w:r>
      <w:r>
        <w:rPr>
          <w:rFonts w:ascii="Times New Roman" w:hAnsi="Times New Roman" w:cs="Times New Roman"/>
        </w:rPr>
        <w:t>и пер</w:t>
      </w:r>
      <w:r>
        <w:rPr>
          <w:rFonts w:ascii="Times New Roman" w:hAnsi="Times New Roman" w:cs="Times New Roman"/>
          <w:spacing w:val="-3"/>
        </w:rPr>
        <w:t>е</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ч</w:t>
      </w:r>
      <w:r>
        <w:rPr>
          <w:rFonts w:ascii="Times New Roman" w:hAnsi="Times New Roman" w:cs="Times New Roman"/>
        </w:rPr>
        <w:t xml:space="preserve">и </w:t>
      </w:r>
      <w:r>
        <w:rPr>
          <w:rFonts w:ascii="Times New Roman" w:hAnsi="Times New Roman" w:cs="Times New Roman"/>
          <w:spacing w:val="1"/>
        </w:rPr>
        <w:t>г</w:t>
      </w:r>
      <w:r>
        <w:rPr>
          <w:rFonts w:ascii="Times New Roman" w:hAnsi="Times New Roman" w:cs="Times New Roman"/>
        </w:rPr>
        <w:t>р</w:t>
      </w:r>
      <w:r>
        <w:rPr>
          <w:rFonts w:ascii="Times New Roman" w:hAnsi="Times New Roman" w:cs="Times New Roman"/>
          <w:spacing w:val="-3"/>
        </w:rPr>
        <w:t>у</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пер</w:t>
      </w:r>
      <w:r>
        <w:rPr>
          <w:rFonts w:ascii="Times New Roman" w:hAnsi="Times New Roman" w:cs="Times New Roman"/>
          <w:spacing w:val="-1"/>
        </w:rPr>
        <w:t>е</w:t>
      </w:r>
      <w:r>
        <w:rPr>
          <w:rFonts w:ascii="Times New Roman" w:hAnsi="Times New Roman" w:cs="Times New Roman"/>
        </w:rPr>
        <w:t>во</w:t>
      </w:r>
      <w:r>
        <w:rPr>
          <w:rFonts w:ascii="Times New Roman" w:hAnsi="Times New Roman" w:cs="Times New Roman"/>
          <w:spacing w:val="-3"/>
        </w:rPr>
        <w:t>з</w:t>
      </w:r>
      <w:r>
        <w:rPr>
          <w:rFonts w:ascii="Times New Roman" w:hAnsi="Times New Roman" w:cs="Times New Roman"/>
        </w:rPr>
        <w:t>ч</w:t>
      </w:r>
      <w:r>
        <w:rPr>
          <w:rFonts w:ascii="Times New Roman" w:hAnsi="Times New Roman" w:cs="Times New Roman"/>
          <w:spacing w:val="-1"/>
        </w:rPr>
        <w:t>ик</w:t>
      </w:r>
      <w:r>
        <w:rPr>
          <w:rFonts w:ascii="Times New Roman" w:hAnsi="Times New Roman" w:cs="Times New Roman"/>
          <w:spacing w:val="-2"/>
        </w:rPr>
        <w:t>у</w:t>
      </w:r>
      <w:r>
        <w:rPr>
          <w:rFonts w:ascii="Times New Roman" w:hAnsi="Times New Roman" w:cs="Times New Roman"/>
        </w:rPr>
        <w:t>.</w:t>
      </w:r>
    </w:p>
    <w:p w:rsidR="003C5623" w:rsidRDefault="003C5623" w:rsidP="003C5623">
      <w:pPr>
        <w:rPr>
          <w:rFonts w:ascii="Times New Roman" w:hAnsi="Times New Roman" w:cs="Times New Roman"/>
          <w:color w:val="1F497D"/>
        </w:rPr>
      </w:pPr>
    </w:p>
    <w:p w:rsidR="003C5623" w:rsidRDefault="003C5623" w:rsidP="003C5623">
      <w:pPr>
        <w:rPr>
          <w:color w:val="1F497D"/>
        </w:rPr>
      </w:pPr>
    </w:p>
    <w:p w:rsidR="003C5623" w:rsidRPr="000C2621" w:rsidRDefault="003C5623" w:rsidP="003C5623">
      <w:pPr>
        <w:jc w:val="center"/>
        <w:rPr>
          <w:rFonts w:ascii="Times New Roman" w:hAnsi="Times New Roman" w:cs="Times New Roman"/>
          <w:b/>
          <w:bCs/>
          <w:sz w:val="28"/>
          <w:szCs w:val="28"/>
          <w:lang w:eastAsia="ru-RU"/>
        </w:rPr>
      </w:pPr>
      <w:r w:rsidRPr="000C2621">
        <w:rPr>
          <w:rFonts w:ascii="Times New Roman" w:hAnsi="Times New Roman" w:cs="Times New Roman"/>
          <w:b/>
          <w:bCs/>
          <w:sz w:val="28"/>
          <w:szCs w:val="28"/>
          <w:lang w:eastAsia="ru-RU"/>
        </w:rPr>
        <w:t>4.         Тарифы на перевалку и хранение экспортного угля</w:t>
      </w:r>
    </w:p>
    <w:p w:rsidR="003C5623" w:rsidRDefault="003C5623" w:rsidP="003C5623">
      <w:pPr>
        <w:jc w:val="center"/>
        <w:rPr>
          <w:rFonts w:ascii="Times New Roman" w:hAnsi="Times New Roman" w:cs="Times New Roman"/>
          <w:lang w:eastAsia="ru-RU"/>
        </w:rPr>
      </w:pPr>
    </w:p>
    <w:tbl>
      <w:tblPr>
        <w:tblW w:w="28208" w:type="dxa"/>
        <w:tblInd w:w="699" w:type="dxa"/>
        <w:tblCellMar>
          <w:left w:w="0" w:type="dxa"/>
          <w:right w:w="0" w:type="dxa"/>
        </w:tblCellMar>
        <w:tblLook w:val="04A0" w:firstRow="1" w:lastRow="0" w:firstColumn="1" w:lastColumn="0" w:noHBand="0" w:noVBand="1"/>
      </w:tblPr>
      <w:tblGrid>
        <w:gridCol w:w="992"/>
        <w:gridCol w:w="6663"/>
        <w:gridCol w:w="1701"/>
        <w:gridCol w:w="4819"/>
        <w:gridCol w:w="14033"/>
      </w:tblGrid>
      <w:tr w:rsidR="003C5623" w:rsidTr="00CA7BB2">
        <w:trPr>
          <w:trHeight w:val="70"/>
        </w:trPr>
        <w:tc>
          <w:tcPr>
            <w:tcW w:w="9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rPr>
            </w:pPr>
            <w:r>
              <w:rPr>
                <w:rFonts w:ascii="Times New Roman" w:hAnsi="Times New Roman" w:cs="Times New Roman"/>
                <w:sz w:val="21"/>
                <w:szCs w:val="21"/>
              </w:rPr>
              <w:t>№ п/п</w:t>
            </w:r>
          </w:p>
        </w:tc>
        <w:tc>
          <w:tcPr>
            <w:tcW w:w="66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rPr>
            </w:pPr>
            <w:r>
              <w:rPr>
                <w:rFonts w:ascii="Times New Roman" w:hAnsi="Times New Roman" w:cs="Times New Roman"/>
                <w:sz w:val="21"/>
                <w:szCs w:val="21"/>
              </w:rPr>
              <w:t>Номенклатура груза</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rPr>
            </w:pPr>
            <w:proofErr w:type="spellStart"/>
            <w:r>
              <w:rPr>
                <w:rFonts w:ascii="Times New Roman" w:hAnsi="Times New Roman" w:cs="Times New Roman"/>
                <w:sz w:val="21"/>
                <w:szCs w:val="21"/>
              </w:rPr>
              <w:t>Ед-ца</w:t>
            </w:r>
            <w:proofErr w:type="spellEnd"/>
            <w:r>
              <w:rPr>
                <w:rFonts w:ascii="Times New Roman" w:hAnsi="Times New Roman" w:cs="Times New Roman"/>
                <w:sz w:val="21"/>
                <w:szCs w:val="21"/>
              </w:rPr>
              <w:t xml:space="preserve"> изм.</w:t>
            </w:r>
          </w:p>
        </w:tc>
        <w:tc>
          <w:tcPr>
            <w:tcW w:w="48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rPr>
            </w:pPr>
            <w:r>
              <w:rPr>
                <w:rFonts w:ascii="Times New Roman" w:hAnsi="Times New Roman" w:cs="Times New Roman"/>
                <w:sz w:val="21"/>
                <w:szCs w:val="21"/>
              </w:rPr>
              <w:t>Тариф, в рублях</w:t>
            </w:r>
          </w:p>
        </w:tc>
        <w:tc>
          <w:tcPr>
            <w:tcW w:w="14033" w:type="dxa"/>
            <w:vMerge w:val="restart"/>
            <w:vAlign w:val="center"/>
          </w:tcPr>
          <w:p w:rsidR="003C5623" w:rsidRDefault="003C5623">
            <w:pPr>
              <w:jc w:val="center"/>
              <w:rPr>
                <w:rFonts w:ascii="Times New Roman" w:hAnsi="Times New Roman" w:cs="Times New Roman"/>
                <w:sz w:val="21"/>
                <w:szCs w:val="21"/>
              </w:rPr>
            </w:pPr>
          </w:p>
        </w:tc>
      </w:tr>
      <w:tr w:rsidR="003C5623" w:rsidTr="00CA7BB2">
        <w:trPr>
          <w:trHeight w:val="543"/>
        </w:trPr>
        <w:tc>
          <w:tcPr>
            <w:tcW w:w="992" w:type="dxa"/>
            <w:vMerge/>
            <w:tcBorders>
              <w:top w:val="single" w:sz="8" w:space="0" w:color="auto"/>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sz w:val="21"/>
                <w:szCs w:val="21"/>
              </w:rPr>
            </w:pPr>
          </w:p>
        </w:tc>
        <w:tc>
          <w:tcPr>
            <w:tcW w:w="66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rPr>
            </w:pPr>
            <w:r>
              <w:rPr>
                <w:rFonts w:ascii="Times New Roman" w:hAnsi="Times New Roman" w:cs="Times New Roman"/>
                <w:sz w:val="21"/>
                <w:szCs w:val="21"/>
              </w:rPr>
              <w:t>Технологическая операция</w:t>
            </w:r>
          </w:p>
        </w:tc>
        <w:tc>
          <w:tcPr>
            <w:tcW w:w="1701" w:type="dxa"/>
            <w:vMerge/>
            <w:tcBorders>
              <w:top w:val="single" w:sz="8" w:space="0" w:color="auto"/>
              <w:left w:val="nil"/>
              <w:bottom w:val="single" w:sz="8" w:space="0" w:color="auto"/>
              <w:right w:val="single" w:sz="8" w:space="0" w:color="auto"/>
            </w:tcBorders>
            <w:vAlign w:val="center"/>
            <w:hideMark/>
          </w:tcPr>
          <w:p w:rsidR="003C5623" w:rsidRDefault="003C5623">
            <w:pPr>
              <w:rPr>
                <w:rFonts w:ascii="Times New Roman" w:hAnsi="Times New Roman" w:cs="Times New Roman"/>
                <w:sz w:val="21"/>
                <w:szCs w:val="21"/>
              </w:rPr>
            </w:pPr>
          </w:p>
        </w:tc>
        <w:tc>
          <w:tcPr>
            <w:tcW w:w="4819" w:type="dxa"/>
            <w:vMerge/>
            <w:tcBorders>
              <w:top w:val="single" w:sz="8" w:space="0" w:color="auto"/>
              <w:left w:val="nil"/>
              <w:bottom w:val="single" w:sz="8" w:space="0" w:color="auto"/>
              <w:right w:val="single" w:sz="8" w:space="0" w:color="auto"/>
            </w:tcBorders>
            <w:vAlign w:val="center"/>
            <w:hideMark/>
          </w:tcPr>
          <w:p w:rsidR="003C5623" w:rsidRDefault="003C5623">
            <w:pPr>
              <w:rPr>
                <w:rFonts w:ascii="Times New Roman" w:hAnsi="Times New Roman" w:cs="Times New Roman"/>
                <w:sz w:val="21"/>
                <w:szCs w:val="21"/>
              </w:rPr>
            </w:pPr>
          </w:p>
        </w:tc>
        <w:tc>
          <w:tcPr>
            <w:tcW w:w="14033" w:type="dxa"/>
            <w:vMerge/>
            <w:vAlign w:val="center"/>
            <w:hideMark/>
          </w:tcPr>
          <w:p w:rsidR="003C5623" w:rsidRDefault="003C5623">
            <w:pPr>
              <w:rPr>
                <w:rFonts w:ascii="Times New Roman" w:hAnsi="Times New Roman" w:cs="Times New Roman"/>
                <w:sz w:val="21"/>
                <w:szCs w:val="21"/>
              </w:rPr>
            </w:pPr>
          </w:p>
        </w:tc>
      </w:tr>
      <w:tr w:rsidR="003C5623" w:rsidTr="00CA7BB2">
        <w:trPr>
          <w:trHeight w:val="60"/>
        </w:trPr>
        <w:tc>
          <w:tcPr>
            <w:tcW w:w="1417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b/>
                <w:bCs/>
                <w:sz w:val="21"/>
                <w:szCs w:val="21"/>
              </w:rPr>
            </w:pPr>
            <w:r>
              <w:rPr>
                <w:rFonts w:ascii="Times New Roman" w:hAnsi="Times New Roman" w:cs="Times New Roman"/>
                <w:b/>
                <w:bCs/>
                <w:sz w:val="21"/>
                <w:szCs w:val="21"/>
              </w:rPr>
              <w:t>Уголь навалом</w:t>
            </w:r>
          </w:p>
        </w:tc>
        <w:tc>
          <w:tcPr>
            <w:tcW w:w="14033" w:type="dxa"/>
            <w:vAlign w:val="center"/>
          </w:tcPr>
          <w:p w:rsidR="003C5623" w:rsidRDefault="003C5623">
            <w:pPr>
              <w:jc w:val="center"/>
              <w:rPr>
                <w:rFonts w:ascii="Times New Roman" w:hAnsi="Times New Roman" w:cs="Times New Roman"/>
                <w:b/>
                <w:bCs/>
                <w:sz w:val="21"/>
                <w:szCs w:val="21"/>
              </w:rPr>
            </w:pPr>
          </w:p>
        </w:tc>
      </w:tr>
      <w:tr w:rsidR="003C5623" w:rsidTr="00CA7BB2">
        <w:trPr>
          <w:trHeight w:val="151"/>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rPr>
            </w:pPr>
            <w:r>
              <w:rPr>
                <w:rFonts w:ascii="Times New Roman" w:hAnsi="Times New Roman" w:cs="Times New Roman"/>
                <w:sz w:val="21"/>
                <w:szCs w:val="21"/>
              </w:rPr>
              <w:t>1.</w:t>
            </w:r>
          </w:p>
        </w:tc>
        <w:tc>
          <w:tcPr>
            <w:tcW w:w="66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rsidP="00CA7BB2">
            <w:pPr>
              <w:jc w:val="center"/>
              <w:rPr>
                <w:rFonts w:ascii="Times New Roman" w:hAnsi="Times New Roman" w:cs="Times New Roman"/>
                <w:sz w:val="21"/>
                <w:szCs w:val="21"/>
              </w:rPr>
            </w:pPr>
            <w:r>
              <w:rPr>
                <w:rFonts w:ascii="Times New Roman" w:hAnsi="Times New Roman" w:cs="Times New Roman"/>
                <w:sz w:val="21"/>
                <w:szCs w:val="21"/>
              </w:rPr>
              <w:t xml:space="preserve">Выгрузка/погрузка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sz w:val="21"/>
                <w:szCs w:val="21"/>
              </w:rPr>
            </w:pPr>
            <w:r>
              <w:rPr>
                <w:rFonts w:ascii="Times New Roman" w:hAnsi="Times New Roman" w:cs="Times New Roman"/>
                <w:sz w:val="21"/>
                <w:szCs w:val="21"/>
              </w:rPr>
              <w:t>тонна</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Pr="00B62259" w:rsidRDefault="003C5623" w:rsidP="00B62259">
            <w:pPr>
              <w:jc w:val="center"/>
              <w:rPr>
                <w:rFonts w:ascii="Times New Roman" w:hAnsi="Times New Roman" w:cs="Times New Roman"/>
                <w:sz w:val="21"/>
                <w:szCs w:val="21"/>
              </w:rPr>
            </w:pPr>
            <w:r w:rsidRPr="00CA7BB2">
              <w:rPr>
                <w:rFonts w:ascii="Times New Roman" w:hAnsi="Times New Roman" w:cs="Times New Roman"/>
                <w:sz w:val="21"/>
                <w:szCs w:val="21"/>
                <w:lang w:val="en-US"/>
              </w:rPr>
              <w:t>1</w:t>
            </w:r>
            <w:r w:rsidR="00CA7BB2" w:rsidRPr="00CA7BB2">
              <w:rPr>
                <w:rFonts w:ascii="Times New Roman" w:hAnsi="Times New Roman" w:cs="Times New Roman"/>
                <w:sz w:val="21"/>
                <w:szCs w:val="21"/>
                <w:lang w:val="en-US"/>
              </w:rPr>
              <w:t xml:space="preserve"> </w:t>
            </w:r>
            <w:r w:rsidR="00B62259">
              <w:rPr>
                <w:rFonts w:ascii="Times New Roman" w:hAnsi="Times New Roman" w:cs="Times New Roman"/>
                <w:sz w:val="21"/>
                <w:szCs w:val="21"/>
              </w:rPr>
              <w:t>275</w:t>
            </w:r>
            <w:bookmarkStart w:id="0" w:name="_GoBack"/>
            <w:bookmarkEnd w:id="0"/>
          </w:p>
        </w:tc>
        <w:tc>
          <w:tcPr>
            <w:tcW w:w="14033" w:type="dxa"/>
            <w:vAlign w:val="center"/>
          </w:tcPr>
          <w:p w:rsidR="003C5623" w:rsidRDefault="003C5623">
            <w:pPr>
              <w:jc w:val="center"/>
              <w:rPr>
                <w:rFonts w:ascii="Times New Roman" w:hAnsi="Times New Roman" w:cs="Times New Roman"/>
                <w:sz w:val="21"/>
                <w:szCs w:val="21"/>
              </w:rPr>
            </w:pPr>
          </w:p>
        </w:tc>
      </w:tr>
      <w:tr w:rsidR="00CA7BB2" w:rsidTr="00CA7BB2">
        <w:trPr>
          <w:trHeight w:val="151"/>
        </w:trPr>
        <w:tc>
          <w:tcPr>
            <w:tcW w:w="992"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CA7BB2" w:rsidRDefault="00CA7BB2">
            <w:pPr>
              <w:jc w:val="center"/>
              <w:rPr>
                <w:rFonts w:ascii="Times New Roman" w:hAnsi="Times New Roman" w:cs="Times New Roman"/>
                <w:sz w:val="21"/>
                <w:szCs w:val="21"/>
              </w:rPr>
            </w:pPr>
            <w:r>
              <w:rPr>
                <w:rFonts w:ascii="Times New Roman" w:hAnsi="Times New Roman" w:cs="Times New Roman"/>
                <w:sz w:val="21"/>
                <w:szCs w:val="21"/>
              </w:rPr>
              <w:t>2.</w:t>
            </w:r>
          </w:p>
        </w:tc>
        <w:tc>
          <w:tcPr>
            <w:tcW w:w="6663" w:type="dxa"/>
            <w:vMerge w:val="restart"/>
            <w:tcBorders>
              <w:top w:val="nil"/>
              <w:left w:val="nil"/>
              <w:right w:val="single" w:sz="8" w:space="0" w:color="auto"/>
            </w:tcBorders>
            <w:tcMar>
              <w:top w:w="0" w:type="dxa"/>
              <w:left w:w="108" w:type="dxa"/>
              <w:bottom w:w="0" w:type="dxa"/>
              <w:right w:w="108" w:type="dxa"/>
            </w:tcMar>
            <w:vAlign w:val="center"/>
            <w:hideMark/>
          </w:tcPr>
          <w:p w:rsidR="00CA7BB2" w:rsidRDefault="00CA7BB2" w:rsidP="00CA7BB2">
            <w:pPr>
              <w:jc w:val="center"/>
              <w:rPr>
                <w:rFonts w:ascii="Times New Roman" w:hAnsi="Times New Roman" w:cs="Times New Roman"/>
                <w:sz w:val="21"/>
                <w:szCs w:val="21"/>
              </w:rPr>
            </w:pPr>
            <w:r>
              <w:rPr>
                <w:rFonts w:ascii="Times New Roman" w:hAnsi="Times New Roman" w:cs="Times New Roman"/>
                <w:sz w:val="21"/>
                <w:szCs w:val="21"/>
              </w:rPr>
              <w:t>Хранение</w:t>
            </w:r>
          </w:p>
        </w:tc>
        <w:tc>
          <w:tcPr>
            <w:tcW w:w="1701" w:type="dxa"/>
            <w:vMerge w:val="restart"/>
            <w:tcBorders>
              <w:top w:val="nil"/>
              <w:left w:val="nil"/>
              <w:right w:val="single" w:sz="8" w:space="0" w:color="auto"/>
            </w:tcBorders>
            <w:tcMar>
              <w:top w:w="0" w:type="dxa"/>
              <w:left w:w="108" w:type="dxa"/>
              <w:bottom w:w="0" w:type="dxa"/>
              <w:right w:w="108" w:type="dxa"/>
            </w:tcMar>
            <w:vAlign w:val="center"/>
            <w:hideMark/>
          </w:tcPr>
          <w:p w:rsidR="00CA7BB2" w:rsidRDefault="00CA7BB2" w:rsidP="00805038">
            <w:pPr>
              <w:jc w:val="center"/>
              <w:rPr>
                <w:rFonts w:ascii="Times New Roman" w:hAnsi="Times New Roman" w:cs="Times New Roman"/>
                <w:sz w:val="21"/>
                <w:szCs w:val="21"/>
              </w:rPr>
            </w:pPr>
            <w:r>
              <w:rPr>
                <w:rFonts w:ascii="Times New Roman" w:hAnsi="Times New Roman" w:cs="Times New Roman"/>
                <w:sz w:val="21"/>
                <w:szCs w:val="21"/>
              </w:rPr>
              <w:t>тонна/сутки</w:t>
            </w:r>
          </w:p>
        </w:tc>
        <w:tc>
          <w:tcPr>
            <w:tcW w:w="4819" w:type="dxa"/>
            <w:vMerge w:val="restart"/>
            <w:tcBorders>
              <w:top w:val="nil"/>
              <w:left w:val="nil"/>
              <w:right w:val="single" w:sz="8" w:space="0" w:color="auto"/>
            </w:tcBorders>
            <w:tcMar>
              <w:top w:w="0" w:type="dxa"/>
              <w:left w:w="108" w:type="dxa"/>
              <w:bottom w:w="0" w:type="dxa"/>
              <w:right w:w="108" w:type="dxa"/>
            </w:tcMar>
            <w:vAlign w:val="center"/>
            <w:hideMark/>
          </w:tcPr>
          <w:p w:rsidR="00CA7BB2" w:rsidRDefault="00E351A4" w:rsidP="0090394E">
            <w:pPr>
              <w:jc w:val="center"/>
              <w:rPr>
                <w:rFonts w:ascii="Times New Roman" w:hAnsi="Times New Roman" w:cs="Times New Roman"/>
                <w:sz w:val="21"/>
                <w:szCs w:val="21"/>
                <w:lang w:eastAsia="ru-RU"/>
              </w:rPr>
            </w:pPr>
            <w:r>
              <w:rPr>
                <w:rFonts w:ascii="Times New Roman" w:hAnsi="Times New Roman" w:cs="Times New Roman"/>
                <w:sz w:val="21"/>
                <w:szCs w:val="21"/>
                <w:lang w:eastAsia="ru-RU"/>
              </w:rPr>
              <w:t>195</w:t>
            </w:r>
          </w:p>
        </w:tc>
        <w:tc>
          <w:tcPr>
            <w:tcW w:w="14033" w:type="dxa"/>
            <w:vAlign w:val="center"/>
          </w:tcPr>
          <w:p w:rsidR="00CA7BB2" w:rsidRDefault="00CA7BB2">
            <w:pPr>
              <w:jc w:val="center"/>
              <w:rPr>
                <w:rFonts w:ascii="Times New Roman" w:hAnsi="Times New Roman" w:cs="Times New Roman"/>
                <w:sz w:val="21"/>
                <w:szCs w:val="21"/>
                <w:lang w:eastAsia="ru-RU"/>
              </w:rPr>
            </w:pPr>
          </w:p>
        </w:tc>
      </w:tr>
      <w:tr w:rsidR="00CA7BB2" w:rsidTr="00CA7BB2">
        <w:trPr>
          <w:trHeight w:val="68"/>
        </w:trPr>
        <w:tc>
          <w:tcPr>
            <w:tcW w:w="992"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7BB2" w:rsidRDefault="00CA7BB2" w:rsidP="00CA7BB2">
            <w:pPr>
              <w:rPr>
                <w:rFonts w:ascii="Times New Roman" w:hAnsi="Times New Roman" w:cs="Times New Roman"/>
                <w:sz w:val="21"/>
                <w:szCs w:val="21"/>
              </w:rPr>
            </w:pPr>
          </w:p>
        </w:tc>
        <w:tc>
          <w:tcPr>
            <w:tcW w:w="6663"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CA7BB2" w:rsidRDefault="00CA7BB2">
            <w:pPr>
              <w:jc w:val="center"/>
              <w:rPr>
                <w:rFonts w:ascii="Times New Roman" w:hAnsi="Times New Roman" w:cs="Times New Roman"/>
                <w:sz w:val="21"/>
                <w:szCs w:val="21"/>
              </w:rPr>
            </w:pPr>
          </w:p>
        </w:tc>
        <w:tc>
          <w:tcPr>
            <w:tcW w:w="1701"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CA7BB2" w:rsidRDefault="00CA7BB2">
            <w:pPr>
              <w:jc w:val="center"/>
              <w:rPr>
                <w:rFonts w:ascii="Times New Roman" w:hAnsi="Times New Roman" w:cs="Times New Roman"/>
                <w:sz w:val="21"/>
                <w:szCs w:val="21"/>
              </w:rPr>
            </w:pPr>
          </w:p>
        </w:tc>
        <w:tc>
          <w:tcPr>
            <w:tcW w:w="4819"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CA7BB2" w:rsidRDefault="00CA7BB2">
            <w:pPr>
              <w:jc w:val="center"/>
              <w:rPr>
                <w:rFonts w:ascii="Times New Roman" w:hAnsi="Times New Roman" w:cs="Times New Roman"/>
                <w:sz w:val="21"/>
                <w:szCs w:val="21"/>
                <w:lang w:eastAsia="ru-RU"/>
              </w:rPr>
            </w:pPr>
          </w:p>
        </w:tc>
        <w:tc>
          <w:tcPr>
            <w:tcW w:w="14033" w:type="dxa"/>
            <w:vAlign w:val="center"/>
          </w:tcPr>
          <w:p w:rsidR="00CA7BB2" w:rsidRDefault="00CA7BB2">
            <w:pPr>
              <w:jc w:val="center"/>
              <w:rPr>
                <w:rFonts w:ascii="Times New Roman" w:hAnsi="Times New Roman" w:cs="Times New Roman"/>
                <w:sz w:val="21"/>
                <w:szCs w:val="21"/>
                <w:lang w:eastAsia="ru-RU"/>
              </w:rPr>
            </w:pPr>
          </w:p>
        </w:tc>
      </w:tr>
    </w:tbl>
    <w:p w:rsidR="003C5623" w:rsidRDefault="003C5623" w:rsidP="003C5623">
      <w:pPr>
        <w:rPr>
          <w:rFonts w:ascii="Times New Roman" w:hAnsi="Times New Roman" w:cs="Times New Roman"/>
          <w:color w:val="1F497D"/>
          <w:sz w:val="24"/>
          <w:szCs w:val="24"/>
        </w:rPr>
      </w:pPr>
    </w:p>
    <w:p w:rsidR="003C5623" w:rsidRDefault="003C5623" w:rsidP="003C5623">
      <w:pPr>
        <w:rPr>
          <w:color w:val="1F497D"/>
        </w:rPr>
      </w:pPr>
    </w:p>
    <w:p w:rsidR="003C5623" w:rsidRPr="000C2621" w:rsidRDefault="003C5623" w:rsidP="00E351A4">
      <w:pPr>
        <w:jc w:val="center"/>
        <w:rPr>
          <w:rFonts w:ascii="Times New Roman" w:hAnsi="Times New Roman" w:cs="Times New Roman"/>
          <w:b/>
          <w:bCs/>
          <w:sz w:val="28"/>
          <w:szCs w:val="28"/>
        </w:rPr>
      </w:pPr>
      <w:r w:rsidRPr="000C2621">
        <w:rPr>
          <w:rFonts w:ascii="Times New Roman" w:hAnsi="Times New Roman" w:cs="Times New Roman"/>
          <w:b/>
          <w:bCs/>
          <w:sz w:val="28"/>
          <w:szCs w:val="28"/>
        </w:rPr>
        <w:t>5.         Перевалка и хранение цветных металлов</w:t>
      </w:r>
    </w:p>
    <w:p w:rsidR="003C5623" w:rsidRDefault="003C5623" w:rsidP="003C5623">
      <w:pPr>
        <w:jc w:val="center"/>
        <w:rPr>
          <w:rFonts w:ascii="Times New Roman" w:hAnsi="Times New Roman" w:cs="Times New Roman"/>
          <w:b/>
          <w:bCs/>
        </w:rPr>
      </w:pPr>
    </w:p>
    <w:tbl>
      <w:tblPr>
        <w:tblW w:w="21779" w:type="dxa"/>
        <w:tblInd w:w="699" w:type="dxa"/>
        <w:tblLayout w:type="fixed"/>
        <w:tblCellMar>
          <w:left w:w="0" w:type="dxa"/>
          <w:right w:w="0" w:type="dxa"/>
        </w:tblCellMar>
        <w:tblLook w:val="04A0" w:firstRow="1" w:lastRow="0" w:firstColumn="1" w:lastColumn="0" w:noHBand="0" w:noVBand="1"/>
      </w:tblPr>
      <w:tblGrid>
        <w:gridCol w:w="40"/>
        <w:gridCol w:w="952"/>
        <w:gridCol w:w="19"/>
        <w:gridCol w:w="932"/>
        <w:gridCol w:w="20"/>
        <w:gridCol w:w="750"/>
        <w:gridCol w:w="992"/>
        <w:gridCol w:w="3950"/>
        <w:gridCol w:w="13"/>
        <w:gridCol w:w="1688"/>
        <w:gridCol w:w="11"/>
        <w:gridCol w:w="410"/>
        <w:gridCol w:w="20"/>
        <w:gridCol w:w="4378"/>
        <w:gridCol w:w="7"/>
        <w:gridCol w:w="1534"/>
        <w:gridCol w:w="120"/>
        <w:gridCol w:w="584"/>
        <w:gridCol w:w="429"/>
        <w:gridCol w:w="39"/>
        <w:gridCol w:w="1860"/>
        <w:gridCol w:w="792"/>
        <w:gridCol w:w="2219"/>
        <w:gridCol w:w="20"/>
      </w:tblGrid>
      <w:tr w:rsidR="000C2621" w:rsidRPr="003F23A4" w:rsidTr="00A161AA">
        <w:trPr>
          <w:gridAfter w:val="6"/>
          <w:wAfter w:w="5359" w:type="dxa"/>
          <w:trHeight w:val="70"/>
        </w:trPr>
        <w:tc>
          <w:tcPr>
            <w:tcW w:w="1011" w:type="dxa"/>
            <w:gridSpan w:val="3"/>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C2621" w:rsidRDefault="000C2621">
            <w:pPr>
              <w:jc w:val="center"/>
              <w:rPr>
                <w:rFonts w:ascii="Times New Roman" w:hAnsi="Times New Roman" w:cs="Times New Roman"/>
                <w:sz w:val="20"/>
                <w:szCs w:val="20"/>
                <w:lang w:eastAsia="ru-RU"/>
              </w:rPr>
            </w:pPr>
            <w:r>
              <w:rPr>
                <w:rFonts w:ascii="Times New Roman" w:hAnsi="Times New Roman" w:cs="Times New Roman"/>
              </w:rPr>
              <w:t>№ п/п</w:t>
            </w:r>
          </w:p>
        </w:tc>
        <w:tc>
          <w:tcPr>
            <w:tcW w:w="6657" w:type="dxa"/>
            <w:gridSpan w:val="6"/>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C2621" w:rsidRDefault="000C2621">
            <w:pPr>
              <w:jc w:val="center"/>
              <w:rPr>
                <w:rFonts w:ascii="Times New Roman" w:hAnsi="Times New Roman" w:cs="Times New Roman"/>
              </w:rPr>
            </w:pPr>
            <w:r>
              <w:rPr>
                <w:rFonts w:ascii="Times New Roman" w:hAnsi="Times New Roman" w:cs="Times New Roman"/>
              </w:rPr>
              <w:t xml:space="preserve">Технологическая операция / </w:t>
            </w:r>
            <w:r>
              <w:rPr>
                <w:rFonts w:ascii="Times New Roman" w:hAnsi="Times New Roman" w:cs="Times New Roman"/>
                <w:lang w:val="en-US"/>
              </w:rPr>
              <w:t>Technological operation</w:t>
            </w:r>
          </w:p>
        </w:tc>
        <w:tc>
          <w:tcPr>
            <w:tcW w:w="1699" w:type="dxa"/>
            <w:gridSpan w:val="2"/>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C2621" w:rsidRDefault="000C2621">
            <w:pPr>
              <w:jc w:val="center"/>
              <w:rPr>
                <w:rFonts w:ascii="Times New Roman" w:hAnsi="Times New Roman" w:cs="Times New Roman"/>
              </w:rPr>
            </w:pPr>
            <w:r>
              <w:rPr>
                <w:rFonts w:ascii="Times New Roman" w:hAnsi="Times New Roman" w:cs="Times New Roman"/>
              </w:rPr>
              <w:t>Ед.  изм.</w:t>
            </w:r>
            <w:r>
              <w:rPr>
                <w:rFonts w:ascii="Times New Roman" w:hAnsi="Times New Roman" w:cs="Times New Roman"/>
                <w:lang w:val="en-US"/>
              </w:rPr>
              <w:t>/ Measurement unit</w:t>
            </w:r>
          </w:p>
        </w:tc>
        <w:tc>
          <w:tcPr>
            <w:tcW w:w="4815" w:type="dxa"/>
            <w:gridSpan w:val="4"/>
            <w:vMerge w:val="restart"/>
            <w:tcBorders>
              <w:top w:val="single" w:sz="8" w:space="0" w:color="auto"/>
              <w:left w:val="nil"/>
              <w:right w:val="single" w:sz="8" w:space="0" w:color="auto"/>
            </w:tcBorders>
            <w:shd w:val="clear" w:color="auto" w:fill="D9D9D9"/>
            <w:tcMar>
              <w:top w:w="0" w:type="dxa"/>
              <w:left w:w="108" w:type="dxa"/>
              <w:bottom w:w="0" w:type="dxa"/>
              <w:right w:w="108" w:type="dxa"/>
            </w:tcMar>
            <w:vAlign w:val="center"/>
            <w:hideMark/>
          </w:tcPr>
          <w:p w:rsidR="000C2621" w:rsidRPr="00B62259" w:rsidRDefault="000C2621">
            <w:pPr>
              <w:jc w:val="center"/>
              <w:rPr>
                <w:rFonts w:ascii="Times New Roman" w:hAnsi="Times New Roman" w:cs="Times New Roman"/>
              </w:rPr>
            </w:pPr>
            <w:r>
              <w:rPr>
                <w:rFonts w:ascii="Times New Roman" w:hAnsi="Times New Roman" w:cs="Times New Roman"/>
              </w:rPr>
              <w:t>Ставка</w:t>
            </w:r>
            <w:r w:rsidRPr="00B62259">
              <w:rPr>
                <w:rFonts w:ascii="Times New Roman" w:hAnsi="Times New Roman" w:cs="Times New Roman"/>
              </w:rPr>
              <w:t xml:space="preserve"> </w:t>
            </w:r>
            <w:r>
              <w:rPr>
                <w:rFonts w:ascii="Times New Roman" w:hAnsi="Times New Roman" w:cs="Times New Roman"/>
              </w:rPr>
              <w:t>в</w:t>
            </w:r>
            <w:r w:rsidRPr="00B62259">
              <w:rPr>
                <w:rFonts w:ascii="Times New Roman" w:hAnsi="Times New Roman" w:cs="Times New Roman"/>
              </w:rPr>
              <w:t xml:space="preserve"> </w:t>
            </w:r>
            <w:r>
              <w:rPr>
                <w:rFonts w:ascii="Times New Roman" w:hAnsi="Times New Roman" w:cs="Times New Roman"/>
              </w:rPr>
              <w:t>рублях</w:t>
            </w:r>
          </w:p>
          <w:p w:rsidR="000C2621" w:rsidRPr="00B62259" w:rsidRDefault="000C2621" w:rsidP="000C2621">
            <w:pPr>
              <w:jc w:val="center"/>
              <w:rPr>
                <w:rFonts w:ascii="Times New Roman" w:hAnsi="Times New Roman" w:cs="Times New Roman"/>
              </w:rPr>
            </w:pPr>
            <w:r>
              <w:rPr>
                <w:rFonts w:ascii="Times New Roman" w:hAnsi="Times New Roman" w:cs="Times New Roman"/>
              </w:rPr>
              <w:t>за</w:t>
            </w:r>
            <w:r w:rsidRPr="00B62259">
              <w:rPr>
                <w:rFonts w:ascii="Times New Roman" w:hAnsi="Times New Roman" w:cs="Times New Roman"/>
              </w:rPr>
              <w:t xml:space="preserve"> </w:t>
            </w:r>
            <w:r>
              <w:rPr>
                <w:rFonts w:ascii="Times New Roman" w:hAnsi="Times New Roman" w:cs="Times New Roman"/>
              </w:rPr>
              <w:t>ед</w:t>
            </w:r>
            <w:r w:rsidRPr="00B62259">
              <w:rPr>
                <w:rFonts w:ascii="Times New Roman" w:hAnsi="Times New Roman" w:cs="Times New Roman"/>
              </w:rPr>
              <w:t xml:space="preserve">. </w:t>
            </w:r>
            <w:r>
              <w:rPr>
                <w:rFonts w:ascii="Times New Roman" w:hAnsi="Times New Roman" w:cs="Times New Roman"/>
              </w:rPr>
              <w:t>изм</w:t>
            </w:r>
            <w:r w:rsidRPr="00B62259">
              <w:rPr>
                <w:rFonts w:ascii="Times New Roman" w:hAnsi="Times New Roman" w:cs="Times New Roman"/>
              </w:rPr>
              <w:t>.</w:t>
            </w:r>
          </w:p>
        </w:tc>
        <w:tc>
          <w:tcPr>
            <w:tcW w:w="2238" w:type="dxa"/>
            <w:gridSpan w:val="3"/>
            <w:vAlign w:val="center"/>
            <w:hideMark/>
          </w:tcPr>
          <w:p w:rsidR="000C2621" w:rsidRPr="00B62259" w:rsidRDefault="000C2621">
            <w:r w:rsidRPr="003C5623">
              <w:rPr>
                <w:lang w:val="en-US"/>
              </w:rPr>
              <w:t> </w:t>
            </w:r>
          </w:p>
        </w:tc>
      </w:tr>
      <w:tr w:rsidR="000C2621" w:rsidTr="00A161AA">
        <w:trPr>
          <w:gridAfter w:val="6"/>
          <w:wAfter w:w="5359" w:type="dxa"/>
          <w:trHeight w:val="70"/>
        </w:trPr>
        <w:tc>
          <w:tcPr>
            <w:tcW w:w="1011" w:type="dxa"/>
            <w:gridSpan w:val="3"/>
            <w:vMerge/>
            <w:tcBorders>
              <w:top w:val="single" w:sz="8" w:space="0" w:color="auto"/>
              <w:left w:val="single" w:sz="8" w:space="0" w:color="auto"/>
              <w:bottom w:val="single" w:sz="8" w:space="0" w:color="auto"/>
              <w:right w:val="single" w:sz="8" w:space="0" w:color="auto"/>
            </w:tcBorders>
            <w:vAlign w:val="center"/>
            <w:hideMark/>
          </w:tcPr>
          <w:p w:rsidR="000C2621" w:rsidRPr="00B62259" w:rsidRDefault="000C2621">
            <w:pPr>
              <w:rPr>
                <w:rFonts w:ascii="Times New Roman" w:hAnsi="Times New Roman" w:cs="Times New Roman"/>
                <w:sz w:val="20"/>
                <w:szCs w:val="20"/>
                <w:lang w:eastAsia="ru-RU"/>
              </w:rPr>
            </w:pPr>
          </w:p>
        </w:tc>
        <w:tc>
          <w:tcPr>
            <w:tcW w:w="6657" w:type="dxa"/>
            <w:gridSpan w:val="6"/>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C2621" w:rsidRDefault="000C2621">
            <w:pPr>
              <w:jc w:val="center"/>
              <w:rPr>
                <w:rFonts w:ascii="Times New Roman" w:hAnsi="Times New Roman" w:cs="Times New Roman"/>
              </w:rPr>
            </w:pPr>
            <w:r>
              <w:rPr>
                <w:rFonts w:ascii="Times New Roman" w:hAnsi="Times New Roman" w:cs="Times New Roman"/>
              </w:rPr>
              <w:t>Номенклатура груза/</w:t>
            </w:r>
            <w:r>
              <w:rPr>
                <w:rFonts w:ascii="Times New Roman" w:hAnsi="Times New Roman" w:cs="Times New Roman"/>
                <w:lang w:val="en-US"/>
              </w:rPr>
              <w:t xml:space="preserve"> Cargo nomenclature</w:t>
            </w:r>
          </w:p>
        </w:tc>
        <w:tc>
          <w:tcPr>
            <w:tcW w:w="1699" w:type="dxa"/>
            <w:gridSpan w:val="2"/>
            <w:vMerge/>
            <w:tcBorders>
              <w:top w:val="single" w:sz="8" w:space="0" w:color="auto"/>
              <w:left w:val="nil"/>
              <w:bottom w:val="single" w:sz="8" w:space="0" w:color="auto"/>
              <w:right w:val="single" w:sz="8" w:space="0" w:color="auto"/>
            </w:tcBorders>
            <w:vAlign w:val="center"/>
            <w:hideMark/>
          </w:tcPr>
          <w:p w:rsidR="000C2621" w:rsidRDefault="000C2621">
            <w:pPr>
              <w:rPr>
                <w:rFonts w:ascii="Times New Roman" w:hAnsi="Times New Roman" w:cs="Times New Roman"/>
              </w:rPr>
            </w:pPr>
          </w:p>
        </w:tc>
        <w:tc>
          <w:tcPr>
            <w:tcW w:w="4815" w:type="dxa"/>
            <w:gridSpan w:val="4"/>
            <w:vMerge/>
            <w:tcBorders>
              <w:left w:val="nil"/>
              <w:bottom w:val="single" w:sz="8" w:space="0" w:color="auto"/>
              <w:right w:val="single" w:sz="8" w:space="0" w:color="auto"/>
            </w:tcBorders>
            <w:shd w:val="clear" w:color="auto" w:fill="D9D9D9"/>
            <w:vAlign w:val="center"/>
            <w:hideMark/>
          </w:tcPr>
          <w:p w:rsidR="000C2621" w:rsidRDefault="000C2621">
            <w:pPr>
              <w:jc w:val="center"/>
              <w:rPr>
                <w:rFonts w:ascii="Times New Roman" w:hAnsi="Times New Roman" w:cs="Times New Roman"/>
              </w:rPr>
            </w:pPr>
          </w:p>
        </w:tc>
        <w:tc>
          <w:tcPr>
            <w:tcW w:w="2238" w:type="dxa"/>
            <w:gridSpan w:val="3"/>
            <w:vAlign w:val="center"/>
            <w:hideMark/>
          </w:tcPr>
          <w:p w:rsidR="000C2621" w:rsidRDefault="000C2621">
            <w:r>
              <w:t> </w:t>
            </w:r>
          </w:p>
        </w:tc>
      </w:tr>
      <w:tr w:rsidR="003C5623" w:rsidRPr="00B62259" w:rsidTr="00E351A4">
        <w:trPr>
          <w:gridAfter w:val="6"/>
          <w:wAfter w:w="5359" w:type="dxa"/>
          <w:trHeight w:val="70"/>
        </w:trPr>
        <w:tc>
          <w:tcPr>
            <w:tcW w:w="101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rPr>
            </w:pPr>
            <w:r>
              <w:rPr>
                <w:rFonts w:ascii="Times New Roman" w:hAnsi="Times New Roman" w:cs="Times New Roman"/>
              </w:rPr>
              <w:t>1.</w:t>
            </w:r>
          </w:p>
        </w:tc>
        <w:tc>
          <w:tcPr>
            <w:tcW w:w="13171"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lang w:val="en-US"/>
              </w:rPr>
            </w:pPr>
            <w:r>
              <w:rPr>
                <w:rFonts w:ascii="Times New Roman" w:hAnsi="Times New Roman" w:cs="Times New Roman"/>
              </w:rPr>
              <w:t>Выгрузка</w:t>
            </w:r>
            <w:r>
              <w:rPr>
                <w:rFonts w:ascii="Times New Roman" w:hAnsi="Times New Roman" w:cs="Times New Roman"/>
                <w:lang w:val="en-US"/>
              </w:rPr>
              <w:t>/</w:t>
            </w:r>
            <w:r>
              <w:rPr>
                <w:rFonts w:ascii="Times New Roman" w:hAnsi="Times New Roman" w:cs="Times New Roman"/>
              </w:rPr>
              <w:t>погрузка</w:t>
            </w:r>
            <w:r w:rsidRPr="003C5623">
              <w:rPr>
                <w:rFonts w:ascii="Times New Roman" w:hAnsi="Times New Roman" w:cs="Times New Roman"/>
                <w:lang w:val="en-US"/>
              </w:rPr>
              <w:t xml:space="preserve"> </w:t>
            </w:r>
            <w:r>
              <w:rPr>
                <w:rFonts w:ascii="Times New Roman" w:hAnsi="Times New Roman" w:cs="Times New Roman"/>
              </w:rPr>
              <w:t>по</w:t>
            </w:r>
            <w:r w:rsidRPr="003C5623">
              <w:rPr>
                <w:rFonts w:ascii="Times New Roman" w:hAnsi="Times New Roman" w:cs="Times New Roman"/>
                <w:lang w:val="en-US"/>
              </w:rPr>
              <w:t xml:space="preserve"> </w:t>
            </w:r>
            <w:r>
              <w:rPr>
                <w:rFonts w:ascii="Times New Roman" w:hAnsi="Times New Roman" w:cs="Times New Roman"/>
              </w:rPr>
              <w:t>варианту</w:t>
            </w:r>
            <w:r>
              <w:rPr>
                <w:rFonts w:ascii="Times New Roman" w:hAnsi="Times New Roman" w:cs="Times New Roman"/>
                <w:lang w:val="en-US"/>
              </w:rPr>
              <w:t xml:space="preserve"> «</w:t>
            </w:r>
            <w:r>
              <w:rPr>
                <w:rFonts w:ascii="Times New Roman" w:hAnsi="Times New Roman" w:cs="Times New Roman"/>
                <w:color w:val="000000"/>
              </w:rPr>
              <w:t>полувагон</w:t>
            </w:r>
            <w:r>
              <w:rPr>
                <w:rFonts w:ascii="Times New Roman" w:hAnsi="Times New Roman" w:cs="Times New Roman"/>
                <w:color w:val="000000"/>
                <w:lang w:val="en-US"/>
              </w:rPr>
              <w:t>/</w:t>
            </w:r>
            <w:r>
              <w:rPr>
                <w:rFonts w:ascii="Times New Roman" w:hAnsi="Times New Roman" w:cs="Times New Roman"/>
                <w:color w:val="000000"/>
              </w:rPr>
              <w:t>крытый</w:t>
            </w:r>
            <w:r w:rsidRPr="003C5623">
              <w:rPr>
                <w:rFonts w:ascii="Times New Roman" w:hAnsi="Times New Roman" w:cs="Times New Roman"/>
                <w:color w:val="000000"/>
                <w:lang w:val="en-US"/>
              </w:rPr>
              <w:t xml:space="preserve"> </w:t>
            </w:r>
            <w:r>
              <w:rPr>
                <w:rFonts w:ascii="Times New Roman" w:hAnsi="Times New Roman" w:cs="Times New Roman"/>
                <w:color w:val="000000"/>
              </w:rPr>
              <w:t>вагон</w:t>
            </w:r>
            <w:r>
              <w:rPr>
                <w:rFonts w:ascii="Times New Roman" w:hAnsi="Times New Roman" w:cs="Times New Roman"/>
                <w:color w:val="000000"/>
                <w:lang w:val="en-US"/>
              </w:rPr>
              <w:t xml:space="preserve"> - </w:t>
            </w:r>
            <w:r>
              <w:rPr>
                <w:rFonts w:ascii="Times New Roman" w:hAnsi="Times New Roman" w:cs="Times New Roman"/>
                <w:color w:val="000000"/>
              </w:rPr>
              <w:t>склад</w:t>
            </w:r>
            <w:r>
              <w:rPr>
                <w:rFonts w:ascii="Times New Roman" w:hAnsi="Times New Roman" w:cs="Times New Roman"/>
                <w:color w:val="000000"/>
                <w:lang w:val="en-US"/>
              </w:rPr>
              <w:t xml:space="preserve"> – </w:t>
            </w:r>
            <w:r>
              <w:rPr>
                <w:rFonts w:ascii="Times New Roman" w:hAnsi="Times New Roman" w:cs="Times New Roman"/>
                <w:color w:val="000000"/>
              </w:rPr>
              <w:t>судно</w:t>
            </w:r>
            <w:r>
              <w:rPr>
                <w:rFonts w:ascii="Times New Roman" w:hAnsi="Times New Roman" w:cs="Times New Roman"/>
                <w:color w:val="000000"/>
                <w:lang w:val="en-US"/>
              </w:rPr>
              <w:t>» Discharge/loading according to the option</w:t>
            </w:r>
            <w:r>
              <w:rPr>
                <w:rFonts w:ascii="Times New Roman" w:hAnsi="Times New Roman" w:cs="Times New Roman"/>
                <w:lang w:val="en-US"/>
              </w:rPr>
              <w:t xml:space="preserve"> «</w:t>
            </w:r>
            <w:r>
              <w:rPr>
                <w:rFonts w:ascii="Times New Roman" w:hAnsi="Times New Roman" w:cs="Times New Roman"/>
                <w:color w:val="000000"/>
                <w:lang w:val="en-US"/>
              </w:rPr>
              <w:t>open-top/covered wagon - warehouse - vessel»</w:t>
            </w:r>
          </w:p>
          <w:p w:rsidR="003C5623" w:rsidRDefault="003C5623">
            <w:pPr>
              <w:rPr>
                <w:rFonts w:ascii="Times New Roman" w:hAnsi="Times New Roman" w:cs="Times New Roman"/>
              </w:rPr>
            </w:pPr>
            <w:r>
              <w:rPr>
                <w:rFonts w:ascii="Times New Roman" w:hAnsi="Times New Roman" w:cs="Times New Roman"/>
              </w:rPr>
              <w:t xml:space="preserve">(поступление в крытых вагонах, полувагонах) </w:t>
            </w:r>
          </w:p>
          <w:p w:rsidR="003C5623" w:rsidRDefault="003C5623">
            <w:pPr>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color w:val="000000"/>
                <w:lang w:val="en-US"/>
              </w:rPr>
              <w:t>arrival in covered, open-top wagons</w:t>
            </w:r>
            <w:r>
              <w:rPr>
                <w:rFonts w:ascii="Times New Roman" w:hAnsi="Times New Roman" w:cs="Times New Roman"/>
                <w:lang w:val="en-US"/>
              </w:rPr>
              <w:t>):</w:t>
            </w:r>
          </w:p>
        </w:tc>
        <w:tc>
          <w:tcPr>
            <w:tcW w:w="2238" w:type="dxa"/>
            <w:gridSpan w:val="3"/>
            <w:vAlign w:val="center"/>
            <w:hideMark/>
          </w:tcPr>
          <w:p w:rsidR="003C5623" w:rsidRPr="003C5623" w:rsidRDefault="003C5623">
            <w:pPr>
              <w:rPr>
                <w:lang w:val="en-US"/>
              </w:rPr>
            </w:pPr>
            <w:r w:rsidRPr="003C5623">
              <w:rPr>
                <w:lang w:val="en-US"/>
              </w:rPr>
              <w:t> </w:t>
            </w:r>
          </w:p>
        </w:tc>
      </w:tr>
      <w:tr w:rsidR="003C5623" w:rsidTr="000C2621">
        <w:trPr>
          <w:gridAfter w:val="6"/>
          <w:wAfter w:w="5359" w:type="dxa"/>
          <w:trHeight w:val="539"/>
        </w:trPr>
        <w:tc>
          <w:tcPr>
            <w:tcW w:w="101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rPr>
            </w:pPr>
            <w:r>
              <w:rPr>
                <w:rFonts w:ascii="Times New Roman" w:hAnsi="Times New Roman" w:cs="Times New Roman"/>
              </w:rPr>
              <w:t>1.1.</w:t>
            </w:r>
          </w:p>
        </w:tc>
        <w:tc>
          <w:tcPr>
            <w:tcW w:w="6657"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rPr>
                <w:rFonts w:ascii="Times New Roman" w:hAnsi="Times New Roman" w:cs="Times New Roman"/>
                <w:lang w:val="en-US"/>
              </w:rPr>
            </w:pPr>
            <w:r>
              <w:rPr>
                <w:rFonts w:ascii="Times New Roman" w:hAnsi="Times New Roman" w:cs="Times New Roman"/>
              </w:rPr>
              <w:t>Алюминий</w:t>
            </w:r>
            <w:r w:rsidRPr="003C5623">
              <w:rPr>
                <w:rFonts w:ascii="Times New Roman" w:hAnsi="Times New Roman" w:cs="Times New Roman"/>
                <w:lang w:val="en-US"/>
              </w:rPr>
              <w:t xml:space="preserve"> </w:t>
            </w:r>
            <w:r>
              <w:rPr>
                <w:rFonts w:ascii="Times New Roman" w:hAnsi="Times New Roman" w:cs="Times New Roman"/>
              </w:rPr>
              <w:t>в</w:t>
            </w:r>
            <w:r w:rsidRPr="003C5623">
              <w:rPr>
                <w:rFonts w:ascii="Times New Roman" w:hAnsi="Times New Roman" w:cs="Times New Roman"/>
                <w:lang w:val="en-US"/>
              </w:rPr>
              <w:t xml:space="preserve"> </w:t>
            </w:r>
            <w:r>
              <w:rPr>
                <w:rFonts w:ascii="Times New Roman" w:hAnsi="Times New Roman" w:cs="Times New Roman"/>
              </w:rPr>
              <w:t>пакетах</w:t>
            </w:r>
            <w:r>
              <w:rPr>
                <w:rFonts w:ascii="Times New Roman" w:hAnsi="Times New Roman" w:cs="Times New Roman"/>
                <w:lang w:val="en-US"/>
              </w:rPr>
              <w:t xml:space="preserve"> / </w:t>
            </w:r>
            <w:r>
              <w:rPr>
                <w:rFonts w:ascii="Times New Roman" w:hAnsi="Times New Roman" w:cs="Times New Roman"/>
                <w:color w:val="000000"/>
                <w:lang w:val="en-US"/>
              </w:rPr>
              <w:t>Aluminum in packages</w:t>
            </w:r>
          </w:p>
          <w:p w:rsidR="003C5623" w:rsidRDefault="003C5623">
            <w:pPr>
              <w:rPr>
                <w:rFonts w:ascii="Times New Roman" w:hAnsi="Times New Roman" w:cs="Times New Roman"/>
                <w:lang w:val="en-US"/>
              </w:rPr>
            </w:pPr>
            <w:r>
              <w:rPr>
                <w:rFonts w:ascii="Times New Roman" w:hAnsi="Times New Roman" w:cs="Times New Roman"/>
              </w:rPr>
              <w:t>Слябы</w:t>
            </w:r>
            <w:r w:rsidRPr="003C5623">
              <w:rPr>
                <w:rFonts w:ascii="Times New Roman" w:hAnsi="Times New Roman" w:cs="Times New Roman"/>
                <w:lang w:val="en-US"/>
              </w:rPr>
              <w:t xml:space="preserve"> </w:t>
            </w:r>
            <w:r>
              <w:rPr>
                <w:rFonts w:ascii="Times New Roman" w:hAnsi="Times New Roman" w:cs="Times New Roman"/>
              </w:rPr>
              <w:t>алюминиевые</w:t>
            </w:r>
            <w:r>
              <w:rPr>
                <w:rFonts w:ascii="Times New Roman" w:hAnsi="Times New Roman" w:cs="Times New Roman"/>
                <w:lang w:val="en-US"/>
              </w:rPr>
              <w:t xml:space="preserve"> / </w:t>
            </w:r>
            <w:r>
              <w:rPr>
                <w:rFonts w:ascii="Times New Roman" w:hAnsi="Times New Roman" w:cs="Times New Roman"/>
                <w:color w:val="000000"/>
                <w:lang w:val="en-US"/>
              </w:rPr>
              <w:t>Aluminum slabs</w:t>
            </w:r>
          </w:p>
          <w:p w:rsidR="003C5623" w:rsidRDefault="003C5623">
            <w:pPr>
              <w:rPr>
                <w:rFonts w:ascii="Times New Roman" w:hAnsi="Times New Roman" w:cs="Times New Roman"/>
                <w:color w:val="000000"/>
                <w:lang w:val="en-US"/>
              </w:rPr>
            </w:pPr>
            <w:r>
              <w:rPr>
                <w:rFonts w:ascii="Times New Roman" w:hAnsi="Times New Roman" w:cs="Times New Roman"/>
              </w:rPr>
              <w:t>Чушка</w:t>
            </w:r>
            <w:r w:rsidRPr="003C5623">
              <w:rPr>
                <w:rFonts w:ascii="Times New Roman" w:hAnsi="Times New Roman" w:cs="Times New Roman"/>
                <w:lang w:val="en-US"/>
              </w:rPr>
              <w:t xml:space="preserve"> </w:t>
            </w:r>
            <w:r>
              <w:rPr>
                <w:rFonts w:ascii="Times New Roman" w:hAnsi="Times New Roman" w:cs="Times New Roman"/>
              </w:rPr>
              <w:t>Т</w:t>
            </w:r>
            <w:r>
              <w:rPr>
                <w:rFonts w:ascii="Times New Roman" w:hAnsi="Times New Roman" w:cs="Times New Roman"/>
                <w:lang w:val="en-US"/>
              </w:rPr>
              <w:t>-</w:t>
            </w:r>
            <w:r>
              <w:rPr>
                <w:rFonts w:ascii="Times New Roman" w:hAnsi="Times New Roman" w:cs="Times New Roman"/>
              </w:rPr>
              <w:t>образная</w:t>
            </w:r>
            <w:r>
              <w:rPr>
                <w:rFonts w:ascii="Times New Roman" w:hAnsi="Times New Roman" w:cs="Times New Roman"/>
                <w:lang w:val="en-US"/>
              </w:rPr>
              <w:t xml:space="preserve"> / </w:t>
            </w:r>
            <w:r>
              <w:rPr>
                <w:rFonts w:ascii="Times New Roman" w:hAnsi="Times New Roman" w:cs="Times New Roman"/>
                <w:color w:val="000000"/>
                <w:lang w:val="en-US"/>
              </w:rPr>
              <w:t>Pigs in packages in form of T-ingots</w:t>
            </w:r>
          </w:p>
          <w:p w:rsidR="003C5623" w:rsidRDefault="003C5623">
            <w:pPr>
              <w:rPr>
                <w:rFonts w:ascii="Times New Roman" w:hAnsi="Times New Roman" w:cs="Times New Roman"/>
                <w:lang w:val="en-CA"/>
              </w:rPr>
            </w:pPr>
            <w:r>
              <w:rPr>
                <w:rFonts w:ascii="Times New Roman" w:hAnsi="Times New Roman" w:cs="Times New Roman"/>
              </w:rPr>
              <w:t>Слитки</w:t>
            </w:r>
            <w:r w:rsidRPr="003C5623">
              <w:rPr>
                <w:rFonts w:ascii="Times New Roman" w:hAnsi="Times New Roman" w:cs="Times New Roman"/>
                <w:lang w:val="en-US"/>
              </w:rPr>
              <w:t xml:space="preserve"> </w:t>
            </w:r>
            <w:r>
              <w:rPr>
                <w:rFonts w:ascii="Times New Roman" w:hAnsi="Times New Roman" w:cs="Times New Roman"/>
              </w:rPr>
              <w:t>алюминиевые</w:t>
            </w:r>
            <w:r w:rsidRPr="003C5623">
              <w:rPr>
                <w:rFonts w:ascii="Times New Roman" w:hAnsi="Times New Roman" w:cs="Times New Roman"/>
                <w:lang w:val="en-US"/>
              </w:rPr>
              <w:t xml:space="preserve"> </w:t>
            </w:r>
            <w:r>
              <w:rPr>
                <w:rFonts w:ascii="Times New Roman" w:hAnsi="Times New Roman" w:cs="Times New Roman"/>
              </w:rPr>
              <w:t>цилиндрические</w:t>
            </w:r>
          </w:p>
          <w:p w:rsidR="003C5623" w:rsidRDefault="003C5623">
            <w:pPr>
              <w:rPr>
                <w:rFonts w:ascii="Times New Roman" w:hAnsi="Times New Roman" w:cs="Times New Roman"/>
                <w:lang w:val="en-US"/>
              </w:rPr>
            </w:pPr>
            <w:r>
              <w:rPr>
                <w:rFonts w:ascii="Times New Roman" w:hAnsi="Times New Roman" w:cs="Times New Roman"/>
                <w:color w:val="000000"/>
                <w:lang w:val="en-US"/>
              </w:rPr>
              <w:t xml:space="preserve">Cylindrical </w:t>
            </w:r>
            <w:proofErr w:type="spellStart"/>
            <w:r>
              <w:rPr>
                <w:rFonts w:ascii="Times New Roman" w:hAnsi="Times New Roman" w:cs="Times New Roman"/>
                <w:color w:val="000000"/>
                <w:lang w:val="en-US"/>
              </w:rPr>
              <w:t>aluminium</w:t>
            </w:r>
            <w:proofErr w:type="spellEnd"/>
            <w:r>
              <w:rPr>
                <w:rFonts w:ascii="Times New Roman" w:hAnsi="Times New Roman" w:cs="Times New Roman"/>
                <w:color w:val="000000"/>
                <w:lang w:val="en-US"/>
              </w:rPr>
              <w:t xml:space="preserve"> ingots</w:t>
            </w:r>
          </w:p>
        </w:tc>
        <w:tc>
          <w:tcPr>
            <w:tcW w:w="169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lang w:val="en-US"/>
              </w:rPr>
            </w:pPr>
            <w:proofErr w:type="spellStart"/>
            <w:r>
              <w:rPr>
                <w:rFonts w:ascii="Times New Roman" w:hAnsi="Times New Roman" w:cs="Times New Roman"/>
              </w:rPr>
              <w:t>тн</w:t>
            </w:r>
            <w:proofErr w:type="spellEnd"/>
            <w:r>
              <w:rPr>
                <w:rFonts w:ascii="Times New Roman" w:hAnsi="Times New Roman" w:cs="Times New Roman"/>
              </w:rPr>
              <w:t xml:space="preserve"> / </w:t>
            </w:r>
            <w:r>
              <w:rPr>
                <w:rFonts w:ascii="Times New Roman" w:hAnsi="Times New Roman" w:cs="Times New Roman"/>
                <w:lang w:val="en-US"/>
              </w:rPr>
              <w:t>t</w:t>
            </w:r>
          </w:p>
        </w:tc>
        <w:tc>
          <w:tcPr>
            <w:tcW w:w="481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E351A4">
            <w:pPr>
              <w:jc w:val="center"/>
              <w:rPr>
                <w:rFonts w:ascii="Times New Roman" w:hAnsi="Times New Roman" w:cs="Times New Roman"/>
              </w:rPr>
            </w:pPr>
            <w:r>
              <w:rPr>
                <w:rFonts w:ascii="Times New Roman" w:hAnsi="Times New Roman" w:cs="Times New Roman"/>
              </w:rPr>
              <w:t>1 670</w:t>
            </w:r>
          </w:p>
        </w:tc>
        <w:tc>
          <w:tcPr>
            <w:tcW w:w="2238" w:type="dxa"/>
            <w:gridSpan w:val="3"/>
            <w:vAlign w:val="center"/>
            <w:hideMark/>
          </w:tcPr>
          <w:p w:rsidR="003C5623" w:rsidRDefault="003C5623">
            <w:r>
              <w:t> </w:t>
            </w:r>
          </w:p>
        </w:tc>
      </w:tr>
      <w:tr w:rsidR="00E351A4" w:rsidRPr="00B62259" w:rsidTr="00A71B9B">
        <w:trPr>
          <w:gridAfter w:val="4"/>
          <w:wAfter w:w="4891" w:type="dxa"/>
          <w:trHeight w:val="420"/>
        </w:trPr>
        <w:tc>
          <w:tcPr>
            <w:tcW w:w="992" w:type="dxa"/>
            <w:gridSpan w:val="2"/>
            <w:vMerge w:val="restart"/>
            <w:tcBorders>
              <w:top w:val="nil"/>
              <w:left w:val="single" w:sz="8" w:space="0" w:color="auto"/>
              <w:right w:val="single" w:sz="8" w:space="0" w:color="auto"/>
            </w:tcBorders>
            <w:shd w:val="clear" w:color="auto" w:fill="D9D9D9"/>
            <w:tcMar>
              <w:top w:w="0" w:type="dxa"/>
              <w:left w:w="108" w:type="dxa"/>
              <w:bottom w:w="0" w:type="dxa"/>
              <w:right w:w="108" w:type="dxa"/>
            </w:tcMar>
            <w:vAlign w:val="center"/>
            <w:hideMark/>
          </w:tcPr>
          <w:p w:rsidR="00E351A4" w:rsidRDefault="00E351A4">
            <w:pPr>
              <w:jc w:val="center"/>
              <w:rPr>
                <w:rFonts w:ascii="Times New Roman" w:hAnsi="Times New Roman" w:cs="Times New Roman"/>
                <w:sz w:val="20"/>
                <w:szCs w:val="20"/>
                <w:lang w:eastAsia="ru-RU"/>
              </w:rPr>
            </w:pPr>
            <w:r>
              <w:rPr>
                <w:rFonts w:ascii="Times New Roman" w:hAnsi="Times New Roman" w:cs="Times New Roman"/>
              </w:rPr>
              <w:t>№ п/п</w:t>
            </w:r>
          </w:p>
        </w:tc>
        <w:tc>
          <w:tcPr>
            <w:tcW w:w="6663" w:type="dxa"/>
            <w:gridSpan w:val="6"/>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351A4" w:rsidRDefault="00E351A4">
            <w:pPr>
              <w:jc w:val="center"/>
              <w:rPr>
                <w:rFonts w:ascii="Times New Roman" w:hAnsi="Times New Roman" w:cs="Times New Roman"/>
              </w:rPr>
            </w:pPr>
            <w:r>
              <w:rPr>
                <w:rFonts w:ascii="Times New Roman" w:hAnsi="Times New Roman" w:cs="Times New Roman"/>
              </w:rPr>
              <w:t>Номенклатура груза</w:t>
            </w:r>
            <w:r>
              <w:rPr>
                <w:rFonts w:ascii="Times New Roman" w:hAnsi="Times New Roman" w:cs="Times New Roman"/>
                <w:lang w:val="en-US"/>
              </w:rPr>
              <w:t xml:space="preserve"> / Cargo nomenclature</w:t>
            </w:r>
          </w:p>
        </w:tc>
        <w:tc>
          <w:tcPr>
            <w:tcW w:w="1701" w:type="dxa"/>
            <w:gridSpan w:val="2"/>
            <w:vMerge w:val="restart"/>
            <w:tcBorders>
              <w:top w:val="nil"/>
              <w:left w:val="nil"/>
              <w:right w:val="single" w:sz="8" w:space="0" w:color="auto"/>
            </w:tcBorders>
            <w:shd w:val="clear" w:color="auto" w:fill="D9D9D9"/>
            <w:noWrap/>
            <w:tcMar>
              <w:top w:w="0" w:type="dxa"/>
              <w:left w:w="108" w:type="dxa"/>
              <w:bottom w:w="0" w:type="dxa"/>
              <w:right w:w="108" w:type="dxa"/>
            </w:tcMar>
            <w:vAlign w:val="center"/>
            <w:hideMark/>
          </w:tcPr>
          <w:p w:rsidR="00E351A4" w:rsidRDefault="00E351A4">
            <w:pPr>
              <w:jc w:val="center"/>
              <w:rPr>
                <w:rFonts w:ascii="Times New Roman" w:hAnsi="Times New Roman" w:cs="Times New Roman"/>
                <w:lang w:val="en-US"/>
              </w:rPr>
            </w:pPr>
            <w:r>
              <w:rPr>
                <w:rFonts w:ascii="Times New Roman" w:hAnsi="Times New Roman" w:cs="Times New Roman"/>
              </w:rPr>
              <w:t>Ед. изм.</w:t>
            </w:r>
            <w:r>
              <w:rPr>
                <w:rFonts w:ascii="Times New Roman" w:hAnsi="Times New Roman" w:cs="Times New Roman"/>
                <w:lang w:val="en-US"/>
              </w:rPr>
              <w:t>/ Measurement unit</w:t>
            </w:r>
          </w:p>
        </w:tc>
        <w:tc>
          <w:tcPr>
            <w:tcW w:w="4819" w:type="dxa"/>
            <w:gridSpan w:val="4"/>
            <w:vMerge w:val="restart"/>
            <w:tcBorders>
              <w:top w:val="nil"/>
              <w:left w:val="nil"/>
              <w:right w:val="single" w:sz="8" w:space="0" w:color="auto"/>
            </w:tcBorders>
            <w:shd w:val="clear" w:color="auto" w:fill="D9D9D9"/>
            <w:noWrap/>
            <w:tcMar>
              <w:top w:w="0" w:type="dxa"/>
              <w:left w:w="108" w:type="dxa"/>
              <w:bottom w:w="0" w:type="dxa"/>
              <w:right w:w="108" w:type="dxa"/>
            </w:tcMar>
            <w:vAlign w:val="center"/>
            <w:hideMark/>
          </w:tcPr>
          <w:p w:rsidR="00E351A4" w:rsidRDefault="00E351A4">
            <w:pPr>
              <w:jc w:val="center"/>
              <w:rPr>
                <w:rFonts w:ascii="Times New Roman" w:hAnsi="Times New Roman" w:cs="Times New Roman"/>
              </w:rPr>
            </w:pPr>
            <w:r>
              <w:rPr>
                <w:rFonts w:ascii="Times New Roman" w:hAnsi="Times New Roman" w:cs="Times New Roman"/>
              </w:rPr>
              <w:t>Ставка в рублях</w:t>
            </w:r>
          </w:p>
          <w:p w:rsidR="00E351A4" w:rsidRDefault="00E351A4">
            <w:pPr>
              <w:jc w:val="center"/>
              <w:rPr>
                <w:rFonts w:ascii="Times New Roman" w:hAnsi="Times New Roman" w:cs="Times New Roman"/>
                <w:lang w:val="en-US"/>
              </w:rPr>
            </w:pPr>
            <w:r>
              <w:rPr>
                <w:rFonts w:ascii="Times New Roman" w:hAnsi="Times New Roman" w:cs="Times New Roman"/>
              </w:rPr>
              <w:t xml:space="preserve">за ед. изм./ </w:t>
            </w:r>
            <w:r>
              <w:rPr>
                <w:rFonts w:ascii="Times New Roman" w:hAnsi="Times New Roman" w:cs="Times New Roman"/>
                <w:lang w:val="en-US"/>
              </w:rPr>
              <w:t>Rate in rubles per measurement unit</w:t>
            </w:r>
          </w:p>
        </w:tc>
        <w:tc>
          <w:tcPr>
            <w:tcW w:w="2713" w:type="dxa"/>
            <w:gridSpan w:val="6"/>
            <w:vMerge w:val="restart"/>
            <w:vAlign w:val="center"/>
            <w:hideMark/>
          </w:tcPr>
          <w:p w:rsidR="00E351A4" w:rsidRPr="003C5623" w:rsidRDefault="00E351A4">
            <w:pPr>
              <w:rPr>
                <w:lang w:val="en-US"/>
              </w:rPr>
            </w:pPr>
            <w:r w:rsidRPr="003C5623">
              <w:rPr>
                <w:lang w:val="en-US"/>
              </w:rPr>
              <w:t> </w:t>
            </w:r>
          </w:p>
        </w:tc>
      </w:tr>
      <w:tr w:rsidR="00E351A4" w:rsidRPr="003F23A4" w:rsidTr="00A71B9B">
        <w:trPr>
          <w:gridAfter w:val="4"/>
          <w:wAfter w:w="4891" w:type="dxa"/>
          <w:trHeight w:val="420"/>
        </w:trPr>
        <w:tc>
          <w:tcPr>
            <w:tcW w:w="992" w:type="dxa"/>
            <w:gridSpan w:val="2"/>
            <w:vMerge/>
            <w:tcBorders>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E351A4" w:rsidRPr="00B62259" w:rsidRDefault="00E351A4">
            <w:pPr>
              <w:jc w:val="center"/>
              <w:rPr>
                <w:rFonts w:ascii="Times New Roman" w:hAnsi="Times New Roman" w:cs="Times New Roman"/>
                <w:lang w:val="en-US"/>
              </w:rPr>
            </w:pPr>
          </w:p>
        </w:tc>
        <w:tc>
          <w:tcPr>
            <w:tcW w:w="6663" w:type="dxa"/>
            <w:gridSpan w:val="6"/>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E351A4" w:rsidRDefault="000C2621">
            <w:pPr>
              <w:jc w:val="center"/>
              <w:rPr>
                <w:rFonts w:ascii="Times New Roman" w:hAnsi="Times New Roman" w:cs="Times New Roman"/>
              </w:rPr>
            </w:pPr>
            <w:r>
              <w:rPr>
                <w:rFonts w:ascii="Times New Roman" w:hAnsi="Times New Roman" w:cs="Times New Roman"/>
              </w:rPr>
              <w:t xml:space="preserve">Технологическая операция / </w:t>
            </w:r>
            <w:r>
              <w:rPr>
                <w:rFonts w:ascii="Times New Roman" w:hAnsi="Times New Roman" w:cs="Times New Roman"/>
                <w:lang w:val="en-US"/>
              </w:rPr>
              <w:t>Technological operation</w:t>
            </w:r>
          </w:p>
        </w:tc>
        <w:tc>
          <w:tcPr>
            <w:tcW w:w="1701" w:type="dxa"/>
            <w:gridSpan w:val="2"/>
            <w:vMerge/>
            <w:tcBorders>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E351A4" w:rsidRDefault="00E351A4">
            <w:pPr>
              <w:jc w:val="center"/>
              <w:rPr>
                <w:rFonts w:ascii="Times New Roman" w:hAnsi="Times New Roman" w:cs="Times New Roman"/>
              </w:rPr>
            </w:pPr>
          </w:p>
        </w:tc>
        <w:tc>
          <w:tcPr>
            <w:tcW w:w="4819" w:type="dxa"/>
            <w:gridSpan w:val="4"/>
            <w:vMerge/>
            <w:tcBorders>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rsidR="00E351A4" w:rsidRDefault="00E351A4">
            <w:pPr>
              <w:jc w:val="center"/>
              <w:rPr>
                <w:rFonts w:ascii="Times New Roman" w:hAnsi="Times New Roman" w:cs="Times New Roman"/>
              </w:rPr>
            </w:pPr>
          </w:p>
        </w:tc>
        <w:tc>
          <w:tcPr>
            <w:tcW w:w="2713" w:type="dxa"/>
            <w:gridSpan w:val="6"/>
            <w:vMerge/>
            <w:vAlign w:val="center"/>
          </w:tcPr>
          <w:p w:rsidR="00E351A4" w:rsidRPr="003C5623" w:rsidRDefault="00E351A4">
            <w:pPr>
              <w:rPr>
                <w:lang w:val="en-US"/>
              </w:rPr>
            </w:pPr>
          </w:p>
        </w:tc>
      </w:tr>
      <w:tr w:rsidR="00E351A4" w:rsidTr="007D5464">
        <w:trPr>
          <w:gridAfter w:val="17"/>
          <w:wAfter w:w="18074" w:type="dxa"/>
          <w:trHeight w:val="70"/>
        </w:trPr>
        <w:tc>
          <w:tcPr>
            <w:tcW w:w="992" w:type="dxa"/>
            <w:gridSpan w:val="2"/>
            <w:vMerge w:val="restart"/>
            <w:tcBorders>
              <w:top w:val="nil"/>
              <w:left w:val="single" w:sz="8" w:space="0" w:color="auto"/>
              <w:right w:val="single" w:sz="8" w:space="0" w:color="auto"/>
            </w:tcBorders>
            <w:shd w:val="clear" w:color="auto" w:fill="D9D9D9"/>
            <w:vAlign w:val="center"/>
            <w:hideMark/>
          </w:tcPr>
          <w:p w:rsidR="00E351A4" w:rsidRPr="003C5623" w:rsidRDefault="00E351A4" w:rsidP="007D5464">
            <w:pPr>
              <w:rPr>
                <w:rFonts w:ascii="Times New Roman" w:hAnsi="Times New Roman" w:cs="Times New Roman"/>
                <w:sz w:val="20"/>
                <w:szCs w:val="20"/>
                <w:lang w:val="en-US" w:eastAsia="ru-RU"/>
              </w:rPr>
            </w:pPr>
            <w:r w:rsidRPr="00E351A4">
              <w:rPr>
                <w:rFonts w:ascii="Times New Roman" w:hAnsi="Times New Roman" w:cs="Times New Roman"/>
              </w:rPr>
              <w:t>1.</w:t>
            </w:r>
          </w:p>
        </w:tc>
        <w:tc>
          <w:tcPr>
            <w:tcW w:w="2713" w:type="dxa"/>
            <w:gridSpan w:val="5"/>
            <w:vAlign w:val="center"/>
            <w:hideMark/>
          </w:tcPr>
          <w:p w:rsidR="00E351A4" w:rsidRDefault="00E351A4">
            <w:r>
              <w:t> </w:t>
            </w:r>
          </w:p>
        </w:tc>
      </w:tr>
      <w:tr w:rsidR="00E351A4" w:rsidRPr="00B62259" w:rsidTr="007D5464">
        <w:trPr>
          <w:gridAfter w:val="4"/>
          <w:wAfter w:w="4891" w:type="dxa"/>
          <w:trHeight w:val="61"/>
        </w:trPr>
        <w:tc>
          <w:tcPr>
            <w:tcW w:w="99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51A4" w:rsidRDefault="00E351A4">
            <w:pPr>
              <w:rPr>
                <w:rFonts w:ascii="Times New Roman" w:hAnsi="Times New Roman" w:cs="Times New Roman"/>
              </w:rPr>
            </w:pPr>
          </w:p>
        </w:tc>
        <w:tc>
          <w:tcPr>
            <w:tcW w:w="13183"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51A4" w:rsidRDefault="00E351A4">
            <w:pPr>
              <w:rPr>
                <w:rFonts w:ascii="Times New Roman" w:hAnsi="Times New Roman" w:cs="Times New Roman"/>
              </w:rPr>
            </w:pPr>
            <w:r>
              <w:rPr>
                <w:rFonts w:ascii="Times New Roman" w:hAnsi="Times New Roman" w:cs="Times New Roman"/>
              </w:rPr>
              <w:t>Алюминий в пакетах, Слитки алюминиевые цилиндрические,</w:t>
            </w:r>
          </w:p>
          <w:p w:rsidR="00E351A4" w:rsidRDefault="00E351A4">
            <w:pPr>
              <w:rPr>
                <w:rFonts w:ascii="Times New Roman" w:hAnsi="Times New Roman" w:cs="Times New Roman"/>
              </w:rPr>
            </w:pPr>
            <w:r>
              <w:rPr>
                <w:rFonts w:ascii="Times New Roman" w:hAnsi="Times New Roman" w:cs="Times New Roman"/>
              </w:rPr>
              <w:t>Слябы алюминиевые, Чушка Т-образная, Алюминий в КТК</w:t>
            </w:r>
          </w:p>
          <w:p w:rsidR="00E351A4" w:rsidRDefault="00E351A4">
            <w:pPr>
              <w:rPr>
                <w:rFonts w:ascii="Times New Roman" w:hAnsi="Times New Roman" w:cs="Times New Roman"/>
              </w:rPr>
            </w:pPr>
            <w:r>
              <w:rPr>
                <w:rFonts w:ascii="Times New Roman" w:hAnsi="Times New Roman" w:cs="Times New Roman"/>
              </w:rPr>
              <w:t>(поступление в крытых вагонах, полувагонах и 20-ти фут. контейнерах)</w:t>
            </w:r>
          </w:p>
          <w:p w:rsidR="00E351A4" w:rsidRDefault="00E351A4">
            <w:pPr>
              <w:rPr>
                <w:rFonts w:ascii="Times New Roman" w:hAnsi="Times New Roman" w:cs="Times New Roman"/>
                <w:lang w:val="en-US"/>
              </w:rPr>
            </w:pPr>
            <w:r>
              <w:rPr>
                <w:rFonts w:ascii="Times New Roman" w:hAnsi="Times New Roman" w:cs="Times New Roman"/>
                <w:color w:val="000000"/>
                <w:lang w:val="en-US"/>
              </w:rPr>
              <w:t>Aluminum in packages, Cylindrical aluminum ingots Aluminum slabs, Pigs in packages in form of T-ingots, Aluminum in container (</w:t>
            </w:r>
            <w:r>
              <w:rPr>
                <w:rFonts w:ascii="Times New Roman" w:hAnsi="Times New Roman" w:cs="Times New Roman"/>
                <w:lang w:val="en-US"/>
              </w:rPr>
              <w:t>(</w:t>
            </w:r>
            <w:r>
              <w:rPr>
                <w:rFonts w:ascii="Times New Roman" w:hAnsi="Times New Roman" w:cs="Times New Roman"/>
                <w:color w:val="000000"/>
                <w:lang w:val="en-US"/>
              </w:rPr>
              <w:t>arrival in covered, open-top wagons and</w:t>
            </w:r>
            <w:r>
              <w:rPr>
                <w:rFonts w:ascii="Times New Roman" w:hAnsi="Times New Roman" w:cs="Times New Roman"/>
                <w:lang w:val="en-US"/>
              </w:rPr>
              <w:t xml:space="preserve"> 20-ft containers):</w:t>
            </w:r>
          </w:p>
        </w:tc>
        <w:tc>
          <w:tcPr>
            <w:tcW w:w="2713" w:type="dxa"/>
            <w:gridSpan w:val="6"/>
            <w:vAlign w:val="center"/>
            <w:hideMark/>
          </w:tcPr>
          <w:p w:rsidR="00E351A4" w:rsidRPr="003C5623" w:rsidRDefault="00E351A4">
            <w:pPr>
              <w:rPr>
                <w:lang w:val="en-US"/>
              </w:rPr>
            </w:pPr>
            <w:r w:rsidRPr="003C5623">
              <w:rPr>
                <w:lang w:val="en-US"/>
              </w:rPr>
              <w:t> </w:t>
            </w:r>
          </w:p>
        </w:tc>
      </w:tr>
      <w:tr w:rsidR="000C2621" w:rsidTr="00591D76">
        <w:trPr>
          <w:gridAfter w:val="4"/>
          <w:wAfter w:w="4891" w:type="dxa"/>
          <w:trHeight w:val="71"/>
        </w:trPr>
        <w:tc>
          <w:tcPr>
            <w:tcW w:w="9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C2621" w:rsidRDefault="000C2621">
            <w:pPr>
              <w:rPr>
                <w:rFonts w:ascii="Times New Roman" w:hAnsi="Times New Roman" w:cs="Times New Roman"/>
                <w:lang w:val="en-US"/>
              </w:rPr>
            </w:pPr>
          </w:p>
        </w:tc>
        <w:tc>
          <w:tcPr>
            <w:tcW w:w="6663" w:type="dxa"/>
            <w:gridSpan w:val="6"/>
            <w:tcBorders>
              <w:top w:val="nil"/>
              <w:left w:val="nil"/>
              <w:bottom w:val="single" w:sz="8" w:space="0" w:color="auto"/>
              <w:right w:val="single" w:sz="8" w:space="0" w:color="auto"/>
            </w:tcBorders>
            <w:tcMar>
              <w:top w:w="0" w:type="dxa"/>
              <w:left w:w="108" w:type="dxa"/>
              <w:bottom w:w="0" w:type="dxa"/>
              <w:right w:w="108" w:type="dxa"/>
            </w:tcMar>
            <w:vAlign w:val="bottom"/>
          </w:tcPr>
          <w:p w:rsidR="000C2621" w:rsidRPr="000C2621" w:rsidRDefault="000C2621">
            <w:pPr>
              <w:rPr>
                <w:rFonts w:ascii="Times New Roman" w:hAnsi="Times New Roman" w:cs="Times New Roman"/>
              </w:rPr>
            </w:pPr>
            <w:r>
              <w:rPr>
                <w:rFonts w:ascii="Times New Roman" w:hAnsi="Times New Roman" w:cs="Times New Roman"/>
              </w:rPr>
              <w:t>Хранение</w:t>
            </w:r>
          </w:p>
          <w:p w:rsidR="000C2621" w:rsidRDefault="000C2621">
            <w:pPr>
              <w:rPr>
                <w:rFonts w:ascii="Times New Roman" w:hAnsi="Times New Roman" w:cs="Times New Roman"/>
                <w:lang w:val="en-US"/>
              </w:rPr>
            </w:pP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C2621" w:rsidRDefault="000C2621">
            <w:pPr>
              <w:jc w:val="center"/>
              <w:rPr>
                <w:rFonts w:ascii="Times New Roman" w:hAnsi="Times New Roman" w:cs="Times New Roman"/>
              </w:rPr>
            </w:pPr>
            <w:proofErr w:type="spellStart"/>
            <w:r>
              <w:rPr>
                <w:rFonts w:ascii="Times New Roman" w:hAnsi="Times New Roman" w:cs="Times New Roman"/>
              </w:rPr>
              <w:t>тн</w:t>
            </w:r>
            <w:proofErr w:type="spellEnd"/>
            <w:r>
              <w:rPr>
                <w:rFonts w:ascii="Times New Roman" w:hAnsi="Times New Roman" w:cs="Times New Roman"/>
              </w:rPr>
              <w:t>/</w:t>
            </w:r>
            <w:proofErr w:type="spellStart"/>
            <w:r>
              <w:rPr>
                <w:rFonts w:ascii="Times New Roman" w:hAnsi="Times New Roman" w:cs="Times New Roman"/>
              </w:rPr>
              <w:t>сут</w:t>
            </w:r>
            <w:proofErr w:type="spellEnd"/>
          </w:p>
          <w:p w:rsidR="000C2621" w:rsidRDefault="000C2621">
            <w:pPr>
              <w:jc w:val="center"/>
              <w:rPr>
                <w:rFonts w:ascii="Times New Roman" w:hAnsi="Times New Roman" w:cs="Times New Roman"/>
                <w:lang w:val="en-US"/>
              </w:rPr>
            </w:pPr>
            <w:r>
              <w:rPr>
                <w:rFonts w:ascii="Times New Roman" w:hAnsi="Times New Roman" w:cs="Times New Roman"/>
                <w:lang w:val="en-US"/>
              </w:rPr>
              <w:t>t/day</w:t>
            </w:r>
          </w:p>
        </w:tc>
        <w:tc>
          <w:tcPr>
            <w:tcW w:w="4819" w:type="dxa"/>
            <w:gridSpan w:val="4"/>
            <w:tcBorders>
              <w:top w:val="nil"/>
              <w:left w:val="nil"/>
              <w:bottom w:val="single" w:sz="8" w:space="0" w:color="auto"/>
              <w:right w:val="single" w:sz="8" w:space="0" w:color="auto"/>
            </w:tcBorders>
            <w:tcMar>
              <w:top w:w="0" w:type="dxa"/>
              <w:left w:w="108" w:type="dxa"/>
              <w:bottom w:w="0" w:type="dxa"/>
              <w:right w:w="108" w:type="dxa"/>
            </w:tcMar>
            <w:vAlign w:val="bottom"/>
            <w:hideMark/>
          </w:tcPr>
          <w:p w:rsidR="000C2621" w:rsidRDefault="000C2621">
            <w:pPr>
              <w:jc w:val="center"/>
              <w:rPr>
                <w:rFonts w:ascii="Times New Roman" w:hAnsi="Times New Roman" w:cs="Times New Roman"/>
              </w:rPr>
            </w:pPr>
            <w:r>
              <w:rPr>
                <w:rFonts w:ascii="Times New Roman" w:hAnsi="Times New Roman" w:cs="Times New Roman"/>
              </w:rPr>
              <w:t>69</w:t>
            </w:r>
          </w:p>
        </w:tc>
        <w:tc>
          <w:tcPr>
            <w:tcW w:w="2713" w:type="dxa"/>
            <w:gridSpan w:val="6"/>
            <w:vAlign w:val="center"/>
            <w:hideMark/>
          </w:tcPr>
          <w:p w:rsidR="000C2621" w:rsidRDefault="000C2621">
            <w:r>
              <w:t> </w:t>
            </w:r>
          </w:p>
        </w:tc>
      </w:tr>
      <w:tr w:rsidR="00E351A4" w:rsidTr="00E351A4">
        <w:trPr>
          <w:gridAfter w:val="18"/>
          <w:wAfter w:w="19066" w:type="dxa"/>
          <w:trHeight w:val="71"/>
        </w:trPr>
        <w:tc>
          <w:tcPr>
            <w:tcW w:w="2713" w:type="dxa"/>
            <w:gridSpan w:val="6"/>
            <w:vAlign w:val="center"/>
            <w:hideMark/>
          </w:tcPr>
          <w:p w:rsidR="00E351A4" w:rsidRDefault="00E351A4">
            <w:r>
              <w:t> </w:t>
            </w:r>
          </w:p>
        </w:tc>
      </w:tr>
      <w:tr w:rsidR="003C5623" w:rsidTr="00E351A4">
        <w:tc>
          <w:tcPr>
            <w:tcW w:w="40" w:type="dxa"/>
            <w:vAlign w:val="center"/>
            <w:hideMark/>
          </w:tcPr>
          <w:p w:rsidR="003C5623" w:rsidRDefault="003C5623"/>
        </w:tc>
        <w:tc>
          <w:tcPr>
            <w:tcW w:w="1903" w:type="dxa"/>
            <w:gridSpan w:val="3"/>
            <w:vAlign w:val="center"/>
            <w:hideMark/>
          </w:tcPr>
          <w:p w:rsidR="003C5623" w:rsidRDefault="003C5623">
            <w:pPr>
              <w:rPr>
                <w:rFonts w:ascii="Times New Roman" w:eastAsia="Times New Roman" w:hAnsi="Times New Roman" w:cs="Times New Roman"/>
                <w:sz w:val="20"/>
                <w:szCs w:val="20"/>
                <w:lang w:eastAsia="ru-RU"/>
              </w:rPr>
            </w:pPr>
          </w:p>
        </w:tc>
        <w:tc>
          <w:tcPr>
            <w:tcW w:w="20" w:type="dxa"/>
            <w:vAlign w:val="center"/>
            <w:hideMark/>
          </w:tcPr>
          <w:p w:rsidR="003C5623" w:rsidRDefault="003C5623">
            <w:pPr>
              <w:rPr>
                <w:rFonts w:ascii="Times New Roman" w:eastAsia="Times New Roman" w:hAnsi="Times New Roman" w:cs="Times New Roman"/>
                <w:sz w:val="20"/>
                <w:szCs w:val="20"/>
                <w:lang w:eastAsia="ru-RU"/>
              </w:rPr>
            </w:pPr>
          </w:p>
        </w:tc>
        <w:tc>
          <w:tcPr>
            <w:tcW w:w="7814" w:type="dxa"/>
            <w:gridSpan w:val="7"/>
            <w:vAlign w:val="center"/>
            <w:hideMark/>
          </w:tcPr>
          <w:p w:rsidR="003C5623" w:rsidRDefault="003C5623">
            <w:pPr>
              <w:rPr>
                <w:rFonts w:ascii="Times New Roman" w:eastAsia="Times New Roman" w:hAnsi="Times New Roman" w:cs="Times New Roman"/>
                <w:sz w:val="20"/>
                <w:szCs w:val="20"/>
                <w:lang w:eastAsia="ru-RU"/>
              </w:rPr>
            </w:pPr>
          </w:p>
        </w:tc>
        <w:tc>
          <w:tcPr>
            <w:tcW w:w="20" w:type="dxa"/>
            <w:vAlign w:val="center"/>
            <w:hideMark/>
          </w:tcPr>
          <w:p w:rsidR="003C5623" w:rsidRDefault="003C5623">
            <w:pPr>
              <w:rPr>
                <w:rFonts w:ascii="Times New Roman" w:eastAsia="Times New Roman" w:hAnsi="Times New Roman" w:cs="Times New Roman"/>
                <w:sz w:val="20"/>
                <w:szCs w:val="20"/>
                <w:lang w:eastAsia="ru-RU"/>
              </w:rPr>
            </w:pPr>
          </w:p>
        </w:tc>
        <w:tc>
          <w:tcPr>
            <w:tcW w:w="5919" w:type="dxa"/>
            <w:gridSpan w:val="3"/>
            <w:vAlign w:val="center"/>
            <w:hideMark/>
          </w:tcPr>
          <w:p w:rsidR="003C5623" w:rsidRDefault="003C5623">
            <w:pPr>
              <w:rPr>
                <w:rFonts w:ascii="Times New Roman" w:eastAsia="Times New Roman" w:hAnsi="Times New Roman" w:cs="Times New Roman"/>
                <w:sz w:val="20"/>
                <w:szCs w:val="20"/>
                <w:lang w:eastAsia="ru-RU"/>
              </w:rPr>
            </w:pPr>
          </w:p>
        </w:tc>
        <w:tc>
          <w:tcPr>
            <w:tcW w:w="120" w:type="dxa"/>
            <w:vAlign w:val="center"/>
            <w:hideMark/>
          </w:tcPr>
          <w:p w:rsidR="003C5623" w:rsidRDefault="003C5623">
            <w:pPr>
              <w:rPr>
                <w:rFonts w:ascii="Times New Roman" w:eastAsia="Times New Roman" w:hAnsi="Times New Roman" w:cs="Times New Roman"/>
                <w:sz w:val="20"/>
                <w:szCs w:val="20"/>
                <w:lang w:eastAsia="ru-RU"/>
              </w:rPr>
            </w:pPr>
          </w:p>
        </w:tc>
        <w:tc>
          <w:tcPr>
            <w:tcW w:w="2912" w:type="dxa"/>
            <w:gridSpan w:val="4"/>
            <w:vAlign w:val="center"/>
            <w:hideMark/>
          </w:tcPr>
          <w:p w:rsidR="003C5623" w:rsidRDefault="003C5623">
            <w:pPr>
              <w:rPr>
                <w:rFonts w:ascii="Times New Roman" w:eastAsia="Times New Roman" w:hAnsi="Times New Roman" w:cs="Times New Roman"/>
                <w:sz w:val="20"/>
                <w:szCs w:val="20"/>
                <w:lang w:eastAsia="ru-RU"/>
              </w:rPr>
            </w:pPr>
          </w:p>
        </w:tc>
        <w:tc>
          <w:tcPr>
            <w:tcW w:w="3011" w:type="dxa"/>
            <w:gridSpan w:val="2"/>
            <w:vAlign w:val="center"/>
            <w:hideMark/>
          </w:tcPr>
          <w:p w:rsidR="003C5623" w:rsidRDefault="003C5623">
            <w:pPr>
              <w:rPr>
                <w:rFonts w:ascii="Times New Roman" w:eastAsia="Times New Roman" w:hAnsi="Times New Roman" w:cs="Times New Roman"/>
                <w:sz w:val="20"/>
                <w:szCs w:val="20"/>
                <w:lang w:eastAsia="ru-RU"/>
              </w:rPr>
            </w:pPr>
          </w:p>
        </w:tc>
        <w:tc>
          <w:tcPr>
            <w:tcW w:w="20" w:type="dxa"/>
            <w:vAlign w:val="center"/>
            <w:hideMark/>
          </w:tcPr>
          <w:p w:rsidR="003C5623" w:rsidRDefault="003C5623">
            <w:pPr>
              <w:rPr>
                <w:rFonts w:ascii="Times New Roman" w:eastAsia="Times New Roman" w:hAnsi="Times New Roman" w:cs="Times New Roman"/>
                <w:sz w:val="20"/>
                <w:szCs w:val="20"/>
                <w:lang w:eastAsia="ru-RU"/>
              </w:rPr>
            </w:pPr>
          </w:p>
        </w:tc>
      </w:tr>
      <w:tr w:rsidR="003C5623" w:rsidTr="00E351A4">
        <w:tc>
          <w:tcPr>
            <w:tcW w:w="40" w:type="dxa"/>
            <w:vAlign w:val="center"/>
            <w:hideMark/>
          </w:tcPr>
          <w:p w:rsidR="003C5623" w:rsidRDefault="003C5623">
            <w:pPr>
              <w:rPr>
                <w:rFonts w:ascii="Times New Roman" w:eastAsia="Times New Roman" w:hAnsi="Times New Roman" w:cs="Times New Roman"/>
                <w:sz w:val="20"/>
                <w:szCs w:val="20"/>
                <w:lang w:eastAsia="ru-RU"/>
              </w:rPr>
            </w:pPr>
          </w:p>
        </w:tc>
        <w:tc>
          <w:tcPr>
            <w:tcW w:w="1903" w:type="dxa"/>
            <w:gridSpan w:val="3"/>
            <w:vAlign w:val="center"/>
            <w:hideMark/>
          </w:tcPr>
          <w:p w:rsidR="003C5623" w:rsidRDefault="003C5623">
            <w:pPr>
              <w:rPr>
                <w:rFonts w:ascii="Times New Roman" w:eastAsia="Times New Roman" w:hAnsi="Times New Roman" w:cs="Times New Roman"/>
                <w:sz w:val="20"/>
                <w:szCs w:val="20"/>
                <w:lang w:eastAsia="ru-RU"/>
              </w:rPr>
            </w:pPr>
          </w:p>
        </w:tc>
        <w:tc>
          <w:tcPr>
            <w:tcW w:w="20" w:type="dxa"/>
            <w:vAlign w:val="center"/>
            <w:hideMark/>
          </w:tcPr>
          <w:p w:rsidR="003C5623" w:rsidRDefault="003C5623">
            <w:pPr>
              <w:rPr>
                <w:rFonts w:ascii="Times New Roman" w:eastAsia="Times New Roman" w:hAnsi="Times New Roman" w:cs="Times New Roman"/>
                <w:sz w:val="20"/>
                <w:szCs w:val="20"/>
                <w:lang w:eastAsia="ru-RU"/>
              </w:rPr>
            </w:pPr>
          </w:p>
        </w:tc>
        <w:tc>
          <w:tcPr>
            <w:tcW w:w="7814" w:type="dxa"/>
            <w:gridSpan w:val="7"/>
            <w:vAlign w:val="center"/>
            <w:hideMark/>
          </w:tcPr>
          <w:p w:rsidR="003C5623" w:rsidRDefault="003C5623">
            <w:pPr>
              <w:rPr>
                <w:rFonts w:ascii="Times New Roman" w:eastAsia="Times New Roman" w:hAnsi="Times New Roman" w:cs="Times New Roman"/>
                <w:sz w:val="20"/>
                <w:szCs w:val="20"/>
                <w:lang w:eastAsia="ru-RU"/>
              </w:rPr>
            </w:pPr>
          </w:p>
        </w:tc>
        <w:tc>
          <w:tcPr>
            <w:tcW w:w="20" w:type="dxa"/>
            <w:vAlign w:val="center"/>
            <w:hideMark/>
          </w:tcPr>
          <w:p w:rsidR="003C5623" w:rsidRDefault="003C5623">
            <w:pPr>
              <w:rPr>
                <w:rFonts w:ascii="Times New Roman" w:eastAsia="Times New Roman" w:hAnsi="Times New Roman" w:cs="Times New Roman"/>
                <w:sz w:val="20"/>
                <w:szCs w:val="20"/>
                <w:lang w:eastAsia="ru-RU"/>
              </w:rPr>
            </w:pPr>
          </w:p>
        </w:tc>
        <w:tc>
          <w:tcPr>
            <w:tcW w:w="5919" w:type="dxa"/>
            <w:gridSpan w:val="3"/>
            <w:vAlign w:val="center"/>
            <w:hideMark/>
          </w:tcPr>
          <w:p w:rsidR="003C5623" w:rsidRDefault="003C5623">
            <w:pPr>
              <w:rPr>
                <w:rFonts w:ascii="Times New Roman" w:eastAsia="Times New Roman" w:hAnsi="Times New Roman" w:cs="Times New Roman"/>
                <w:sz w:val="20"/>
                <w:szCs w:val="20"/>
                <w:lang w:eastAsia="ru-RU"/>
              </w:rPr>
            </w:pPr>
          </w:p>
        </w:tc>
        <w:tc>
          <w:tcPr>
            <w:tcW w:w="120" w:type="dxa"/>
            <w:vAlign w:val="center"/>
            <w:hideMark/>
          </w:tcPr>
          <w:p w:rsidR="003C5623" w:rsidRDefault="003C5623">
            <w:pPr>
              <w:rPr>
                <w:rFonts w:ascii="Times New Roman" w:eastAsia="Times New Roman" w:hAnsi="Times New Roman" w:cs="Times New Roman"/>
                <w:sz w:val="20"/>
                <w:szCs w:val="20"/>
                <w:lang w:eastAsia="ru-RU"/>
              </w:rPr>
            </w:pPr>
          </w:p>
        </w:tc>
        <w:tc>
          <w:tcPr>
            <w:tcW w:w="1013" w:type="dxa"/>
            <w:gridSpan w:val="2"/>
            <w:vAlign w:val="center"/>
            <w:hideMark/>
          </w:tcPr>
          <w:p w:rsidR="003C5623" w:rsidRDefault="003C5623">
            <w:pPr>
              <w:rPr>
                <w:rFonts w:ascii="Times New Roman" w:eastAsia="Times New Roman" w:hAnsi="Times New Roman" w:cs="Times New Roman"/>
                <w:sz w:val="20"/>
                <w:szCs w:val="20"/>
                <w:lang w:eastAsia="ru-RU"/>
              </w:rPr>
            </w:pPr>
          </w:p>
        </w:tc>
        <w:tc>
          <w:tcPr>
            <w:tcW w:w="1899" w:type="dxa"/>
            <w:gridSpan w:val="2"/>
            <w:vAlign w:val="center"/>
            <w:hideMark/>
          </w:tcPr>
          <w:p w:rsidR="003C5623" w:rsidRDefault="003C5623">
            <w:pPr>
              <w:rPr>
                <w:rFonts w:ascii="Times New Roman" w:eastAsia="Times New Roman" w:hAnsi="Times New Roman" w:cs="Times New Roman"/>
                <w:sz w:val="20"/>
                <w:szCs w:val="20"/>
                <w:lang w:eastAsia="ru-RU"/>
              </w:rPr>
            </w:pPr>
          </w:p>
        </w:tc>
        <w:tc>
          <w:tcPr>
            <w:tcW w:w="792" w:type="dxa"/>
            <w:vAlign w:val="center"/>
            <w:hideMark/>
          </w:tcPr>
          <w:p w:rsidR="003C5623" w:rsidRDefault="003C5623">
            <w:pPr>
              <w:rPr>
                <w:rFonts w:ascii="Times New Roman" w:eastAsia="Times New Roman" w:hAnsi="Times New Roman" w:cs="Times New Roman"/>
                <w:sz w:val="20"/>
                <w:szCs w:val="20"/>
                <w:lang w:eastAsia="ru-RU"/>
              </w:rPr>
            </w:pPr>
          </w:p>
        </w:tc>
        <w:tc>
          <w:tcPr>
            <w:tcW w:w="2219" w:type="dxa"/>
            <w:vAlign w:val="center"/>
            <w:hideMark/>
          </w:tcPr>
          <w:p w:rsidR="003C5623" w:rsidRDefault="003C5623">
            <w:pPr>
              <w:rPr>
                <w:rFonts w:ascii="Times New Roman" w:eastAsia="Times New Roman" w:hAnsi="Times New Roman" w:cs="Times New Roman"/>
                <w:sz w:val="20"/>
                <w:szCs w:val="20"/>
                <w:lang w:eastAsia="ru-RU"/>
              </w:rPr>
            </w:pPr>
          </w:p>
        </w:tc>
        <w:tc>
          <w:tcPr>
            <w:tcW w:w="20" w:type="dxa"/>
            <w:vAlign w:val="center"/>
            <w:hideMark/>
          </w:tcPr>
          <w:p w:rsidR="003C5623" w:rsidRDefault="003C5623">
            <w:pPr>
              <w:rPr>
                <w:rFonts w:ascii="Times New Roman" w:eastAsia="Times New Roman" w:hAnsi="Times New Roman" w:cs="Times New Roman"/>
                <w:sz w:val="20"/>
                <w:szCs w:val="20"/>
                <w:lang w:eastAsia="ru-RU"/>
              </w:rPr>
            </w:pPr>
          </w:p>
        </w:tc>
      </w:tr>
    </w:tbl>
    <w:p w:rsidR="003C5623" w:rsidRDefault="003C5623" w:rsidP="000C2621">
      <w:pPr>
        <w:rPr>
          <w:rFonts w:ascii="Times New Roman" w:hAnsi="Times New Roman" w:cs="Times New Roman"/>
          <w:color w:val="1F497D"/>
          <w:sz w:val="24"/>
          <w:szCs w:val="24"/>
        </w:rPr>
      </w:pPr>
    </w:p>
    <w:p w:rsidR="003C5623" w:rsidRDefault="00E351A4" w:rsidP="003C5623">
      <w:pPr>
        <w:jc w:val="center"/>
        <w:rPr>
          <w:rFonts w:ascii="Times New Roman" w:hAnsi="Times New Roman" w:cs="Times New Roman"/>
          <w:b/>
          <w:bCs/>
          <w:sz w:val="24"/>
          <w:szCs w:val="24"/>
        </w:rPr>
      </w:pPr>
      <w:r>
        <w:rPr>
          <w:rFonts w:ascii="Times New Roman" w:hAnsi="Times New Roman" w:cs="Times New Roman"/>
          <w:b/>
          <w:bCs/>
          <w:sz w:val="24"/>
          <w:szCs w:val="24"/>
        </w:rPr>
        <w:t>6</w:t>
      </w:r>
      <w:r w:rsidR="003C5623">
        <w:rPr>
          <w:rFonts w:ascii="Times New Roman" w:hAnsi="Times New Roman" w:cs="Times New Roman"/>
          <w:b/>
          <w:bCs/>
          <w:sz w:val="24"/>
          <w:szCs w:val="24"/>
        </w:rPr>
        <w:t>.         Перевалка зерна насыпью</w:t>
      </w:r>
    </w:p>
    <w:p w:rsidR="003C5623" w:rsidRDefault="003C5623" w:rsidP="003C5623">
      <w:pPr>
        <w:jc w:val="center"/>
        <w:rPr>
          <w:rFonts w:ascii="Times New Roman" w:hAnsi="Times New Roman" w:cs="Times New Roman"/>
        </w:rPr>
      </w:pPr>
    </w:p>
    <w:tbl>
      <w:tblPr>
        <w:tblW w:w="14175" w:type="dxa"/>
        <w:tblInd w:w="699" w:type="dxa"/>
        <w:tblCellMar>
          <w:left w:w="0" w:type="dxa"/>
          <w:right w:w="0" w:type="dxa"/>
        </w:tblCellMar>
        <w:tblLook w:val="04A0" w:firstRow="1" w:lastRow="0" w:firstColumn="1" w:lastColumn="0" w:noHBand="0" w:noVBand="1"/>
      </w:tblPr>
      <w:tblGrid>
        <w:gridCol w:w="992"/>
        <w:gridCol w:w="6663"/>
        <w:gridCol w:w="1701"/>
        <w:gridCol w:w="4819"/>
      </w:tblGrid>
      <w:tr w:rsidR="003C5623" w:rsidTr="000C2621">
        <w:tc>
          <w:tcPr>
            <w:tcW w:w="9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623" w:rsidRDefault="003C5623">
            <w:pPr>
              <w:jc w:val="both"/>
              <w:rPr>
                <w:rFonts w:ascii="Times New Roman" w:hAnsi="Times New Roman" w:cs="Times New Roman"/>
              </w:rPr>
            </w:pPr>
            <w:r>
              <w:rPr>
                <w:rFonts w:ascii="Times New Roman" w:hAnsi="Times New Roman" w:cs="Times New Roman"/>
                <w:lang w:eastAsia="ru-RU"/>
              </w:rPr>
              <w:t>№ п/п</w:t>
            </w:r>
          </w:p>
        </w:tc>
        <w:tc>
          <w:tcPr>
            <w:tcW w:w="6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5623" w:rsidRDefault="003C5623">
            <w:pPr>
              <w:jc w:val="center"/>
              <w:rPr>
                <w:rFonts w:ascii="Times New Roman" w:hAnsi="Times New Roman" w:cs="Times New Roman"/>
              </w:rPr>
            </w:pPr>
            <w:r>
              <w:rPr>
                <w:rFonts w:ascii="Times New Roman" w:hAnsi="Times New Roman" w:cs="Times New Roman"/>
                <w:lang w:eastAsia="ru-RU"/>
              </w:rPr>
              <w:t>Номенклатура груза</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5623" w:rsidRDefault="003C5623">
            <w:pPr>
              <w:jc w:val="center"/>
              <w:rPr>
                <w:rFonts w:ascii="Times New Roman" w:hAnsi="Times New Roman" w:cs="Times New Roman"/>
              </w:rPr>
            </w:pPr>
            <w:proofErr w:type="spellStart"/>
            <w:r>
              <w:rPr>
                <w:rFonts w:ascii="Times New Roman" w:hAnsi="Times New Roman" w:cs="Times New Roman"/>
                <w:lang w:eastAsia="ru-RU"/>
              </w:rPr>
              <w:t>Ед-ца</w:t>
            </w:r>
            <w:proofErr w:type="spellEnd"/>
            <w:r>
              <w:rPr>
                <w:rFonts w:ascii="Times New Roman" w:hAnsi="Times New Roman" w:cs="Times New Roman"/>
                <w:lang w:eastAsia="ru-RU"/>
              </w:rPr>
              <w:t xml:space="preserve"> изм.</w:t>
            </w:r>
          </w:p>
        </w:tc>
        <w:tc>
          <w:tcPr>
            <w:tcW w:w="48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5623" w:rsidRDefault="003C5623">
            <w:pPr>
              <w:jc w:val="center"/>
              <w:rPr>
                <w:rFonts w:ascii="Times New Roman" w:hAnsi="Times New Roman" w:cs="Times New Roman"/>
              </w:rPr>
            </w:pPr>
            <w:r>
              <w:rPr>
                <w:rFonts w:ascii="Times New Roman" w:hAnsi="Times New Roman" w:cs="Times New Roman"/>
                <w:lang w:eastAsia="ru-RU"/>
              </w:rPr>
              <w:t xml:space="preserve">Ставка в рублях </w:t>
            </w:r>
          </w:p>
          <w:p w:rsidR="003C5623" w:rsidRDefault="003C5623">
            <w:pPr>
              <w:jc w:val="center"/>
              <w:rPr>
                <w:rFonts w:ascii="Times New Roman" w:hAnsi="Times New Roman" w:cs="Times New Roman"/>
              </w:rPr>
            </w:pPr>
            <w:r>
              <w:rPr>
                <w:rFonts w:ascii="Times New Roman" w:hAnsi="Times New Roman" w:cs="Times New Roman"/>
                <w:lang w:eastAsia="ru-RU"/>
              </w:rPr>
              <w:t>за ед. изм.</w:t>
            </w:r>
          </w:p>
        </w:tc>
      </w:tr>
      <w:tr w:rsidR="003C5623" w:rsidTr="000C2621">
        <w:tc>
          <w:tcPr>
            <w:tcW w:w="992" w:type="dxa"/>
            <w:vMerge/>
            <w:tcBorders>
              <w:top w:val="single" w:sz="8" w:space="0" w:color="auto"/>
              <w:left w:val="single" w:sz="8" w:space="0" w:color="auto"/>
              <w:bottom w:val="single" w:sz="8" w:space="0" w:color="auto"/>
              <w:right w:val="single" w:sz="8" w:space="0" w:color="auto"/>
            </w:tcBorders>
            <w:vAlign w:val="center"/>
            <w:hideMark/>
          </w:tcPr>
          <w:p w:rsidR="003C5623" w:rsidRDefault="003C5623">
            <w:pPr>
              <w:rPr>
                <w:rFonts w:ascii="Times New Roman" w:hAnsi="Times New Roman" w:cs="Times New Roman"/>
              </w:rPr>
            </w:pP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3C5623" w:rsidRDefault="003C5623">
            <w:pPr>
              <w:jc w:val="center"/>
              <w:rPr>
                <w:rFonts w:ascii="Times New Roman" w:hAnsi="Times New Roman" w:cs="Times New Roman"/>
              </w:rPr>
            </w:pPr>
            <w:r>
              <w:rPr>
                <w:rFonts w:ascii="Times New Roman" w:hAnsi="Times New Roman" w:cs="Times New Roman"/>
                <w:lang w:eastAsia="ru-RU"/>
              </w:rPr>
              <w:t xml:space="preserve">Технологическая операция </w:t>
            </w:r>
          </w:p>
        </w:tc>
        <w:tc>
          <w:tcPr>
            <w:tcW w:w="1701" w:type="dxa"/>
            <w:vMerge/>
            <w:tcBorders>
              <w:top w:val="single" w:sz="8" w:space="0" w:color="auto"/>
              <w:left w:val="nil"/>
              <w:bottom w:val="single" w:sz="8" w:space="0" w:color="auto"/>
              <w:right w:val="single" w:sz="8" w:space="0" w:color="auto"/>
            </w:tcBorders>
            <w:vAlign w:val="center"/>
            <w:hideMark/>
          </w:tcPr>
          <w:p w:rsidR="003C5623" w:rsidRDefault="003C5623">
            <w:pPr>
              <w:rPr>
                <w:rFonts w:ascii="Times New Roman" w:hAnsi="Times New Roman" w:cs="Times New Roman"/>
              </w:rPr>
            </w:pPr>
          </w:p>
        </w:tc>
        <w:tc>
          <w:tcPr>
            <w:tcW w:w="4819" w:type="dxa"/>
            <w:vMerge/>
            <w:tcBorders>
              <w:top w:val="single" w:sz="8" w:space="0" w:color="auto"/>
              <w:left w:val="nil"/>
              <w:bottom w:val="single" w:sz="8" w:space="0" w:color="auto"/>
              <w:right w:val="single" w:sz="8" w:space="0" w:color="auto"/>
            </w:tcBorders>
            <w:vAlign w:val="center"/>
            <w:hideMark/>
          </w:tcPr>
          <w:p w:rsidR="003C5623" w:rsidRDefault="003C5623">
            <w:pPr>
              <w:rPr>
                <w:rFonts w:ascii="Times New Roman" w:hAnsi="Times New Roman" w:cs="Times New Roman"/>
              </w:rPr>
            </w:pPr>
          </w:p>
        </w:tc>
      </w:tr>
      <w:tr w:rsidR="003C5623" w:rsidTr="000C2621">
        <w:tc>
          <w:tcPr>
            <w:tcW w:w="992"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3C5623" w:rsidRDefault="003C5623">
            <w:pPr>
              <w:jc w:val="center"/>
              <w:rPr>
                <w:rFonts w:ascii="Times New Roman" w:hAnsi="Times New Roman" w:cs="Times New Roman"/>
                <w:b/>
                <w:bCs/>
              </w:rPr>
            </w:pPr>
            <w:r>
              <w:rPr>
                <w:rFonts w:ascii="Times New Roman" w:hAnsi="Times New Roman" w:cs="Times New Roman"/>
                <w:b/>
                <w:bCs/>
                <w:lang w:eastAsia="ru-RU"/>
              </w:rPr>
              <w:t>1.</w:t>
            </w:r>
          </w:p>
        </w:tc>
        <w:tc>
          <w:tcPr>
            <w:tcW w:w="13183" w:type="dxa"/>
            <w:gridSpan w:val="3"/>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3C5623" w:rsidRDefault="003C5623">
            <w:pPr>
              <w:jc w:val="both"/>
              <w:rPr>
                <w:rFonts w:ascii="Times New Roman" w:hAnsi="Times New Roman" w:cs="Times New Roman"/>
                <w:b/>
                <w:bCs/>
              </w:rPr>
            </w:pPr>
            <w:r>
              <w:rPr>
                <w:rFonts w:ascii="Times New Roman" w:hAnsi="Times New Roman" w:cs="Times New Roman"/>
                <w:b/>
                <w:bCs/>
                <w:lang w:eastAsia="ru-RU"/>
              </w:rPr>
              <w:t>Зерно насыпью</w:t>
            </w:r>
          </w:p>
        </w:tc>
      </w:tr>
      <w:tr w:rsidR="003C5623" w:rsidTr="000C2621">
        <w:trPr>
          <w:trHeight w:val="351"/>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b/>
                <w:bCs/>
              </w:rPr>
            </w:pPr>
            <w:r>
              <w:rPr>
                <w:rFonts w:ascii="Times New Roman" w:hAnsi="Times New Roman" w:cs="Times New Roman"/>
                <w:b/>
                <w:bCs/>
                <w:lang w:eastAsia="ru-RU"/>
              </w:rPr>
              <w:t>1.1</w:t>
            </w:r>
            <w:r w:rsidR="000C2621">
              <w:rPr>
                <w:rFonts w:ascii="Times New Roman" w:hAnsi="Times New Roman" w:cs="Times New Roman"/>
                <w:b/>
                <w:bCs/>
                <w:lang w:eastAsia="ru-RU"/>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b/>
                <w:bCs/>
              </w:rPr>
            </w:pPr>
            <w:r>
              <w:rPr>
                <w:rFonts w:ascii="Times New Roman" w:hAnsi="Times New Roman" w:cs="Times New Roman"/>
                <w:b/>
                <w:bCs/>
                <w:lang w:eastAsia="ru-RU"/>
              </w:rPr>
              <w:t>Выгрузка/погрузка по варианту «вагон-хоппер – судно»</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Default="003C5623">
            <w:pPr>
              <w:jc w:val="center"/>
              <w:rPr>
                <w:rFonts w:ascii="Times New Roman" w:hAnsi="Times New Roman" w:cs="Times New Roman"/>
                <w:b/>
                <w:bCs/>
              </w:rPr>
            </w:pPr>
            <w:proofErr w:type="spellStart"/>
            <w:r>
              <w:rPr>
                <w:rFonts w:ascii="Times New Roman" w:hAnsi="Times New Roman" w:cs="Times New Roman"/>
                <w:lang w:eastAsia="ru-RU"/>
              </w:rPr>
              <w:t>т</w:t>
            </w:r>
            <w:r w:rsidR="000C2621">
              <w:rPr>
                <w:rFonts w:ascii="Times New Roman" w:hAnsi="Times New Roman" w:cs="Times New Roman"/>
                <w:lang w:eastAsia="ru-RU"/>
              </w:rPr>
              <w:t>н</w:t>
            </w:r>
            <w:proofErr w:type="spellEnd"/>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5623" w:rsidRPr="000C2621" w:rsidRDefault="00B62259">
            <w:pPr>
              <w:jc w:val="center"/>
              <w:rPr>
                <w:rFonts w:ascii="Times New Roman" w:hAnsi="Times New Roman" w:cs="Times New Roman"/>
              </w:rPr>
            </w:pPr>
            <w:r>
              <w:rPr>
                <w:rFonts w:ascii="Times New Roman" w:hAnsi="Times New Roman" w:cs="Times New Roman"/>
                <w:lang w:eastAsia="ru-RU"/>
              </w:rPr>
              <w:t>850</w:t>
            </w:r>
          </w:p>
        </w:tc>
      </w:tr>
      <w:tr w:rsidR="003C5623" w:rsidTr="000C2621">
        <w:tc>
          <w:tcPr>
            <w:tcW w:w="1417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5623" w:rsidRDefault="003C5623">
            <w:pPr>
              <w:jc w:val="both"/>
              <w:rPr>
                <w:rFonts w:ascii="Times New Roman" w:hAnsi="Times New Roman" w:cs="Times New Roman"/>
                <w:lang w:eastAsia="ru-RU"/>
              </w:rPr>
            </w:pPr>
          </w:p>
        </w:tc>
      </w:tr>
    </w:tbl>
    <w:p w:rsidR="003F23A4" w:rsidRDefault="003F23A4"/>
    <w:sectPr w:rsidR="003F23A4" w:rsidSect="003C5623">
      <w:pgSz w:w="16838" w:h="11906" w:orient="landscape"/>
      <w:pgMar w:top="1701" w:right="67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2298B"/>
    <w:multiLevelType w:val="hybridMultilevel"/>
    <w:tmpl w:val="36FCDE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1480D7D"/>
    <w:multiLevelType w:val="multilevel"/>
    <w:tmpl w:val="35E2A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7F"/>
    <w:rsid w:val="000C2621"/>
    <w:rsid w:val="00116F11"/>
    <w:rsid w:val="003C5623"/>
    <w:rsid w:val="003F23A4"/>
    <w:rsid w:val="008B7589"/>
    <w:rsid w:val="008F7C7F"/>
    <w:rsid w:val="00B62259"/>
    <w:rsid w:val="00CA7BB2"/>
    <w:rsid w:val="00E351A4"/>
    <w:rsid w:val="00FC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3FB65-3853-493B-BFBF-C9FFB595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623"/>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5623"/>
    <w:rPr>
      <w:color w:val="0563C1"/>
      <w:u w:val="single"/>
    </w:rPr>
  </w:style>
  <w:style w:type="character" w:styleId="a4">
    <w:name w:val="FollowedHyperlink"/>
    <w:basedOn w:val="a0"/>
    <w:uiPriority w:val="99"/>
    <w:semiHidden/>
    <w:unhideWhenUsed/>
    <w:rsid w:val="003C5623"/>
    <w:rPr>
      <w:color w:val="954F72"/>
      <w:u w:val="single"/>
    </w:rPr>
  </w:style>
  <w:style w:type="paragraph" w:styleId="a5">
    <w:name w:val="List Paragraph"/>
    <w:basedOn w:val="a"/>
    <w:uiPriority w:val="34"/>
    <w:qFormat/>
    <w:rsid w:val="003C5623"/>
    <w:pPr>
      <w:ind w:left="720"/>
    </w:pPr>
  </w:style>
  <w:style w:type="paragraph" w:customStyle="1" w:styleId="msonormal0">
    <w:name w:val="msonormal"/>
    <w:basedOn w:val="a"/>
    <w:rsid w:val="003C5623"/>
    <w:pPr>
      <w:spacing w:before="100" w:beforeAutospacing="1" w:after="100" w:afterAutospacing="1"/>
    </w:pPr>
    <w:rPr>
      <w:rFonts w:ascii="Times New Roman" w:hAnsi="Times New Roman" w:cs="Times New Roman"/>
      <w:sz w:val="24"/>
      <w:szCs w:val="24"/>
      <w:lang w:eastAsia="ru-RU"/>
    </w:rPr>
  </w:style>
  <w:style w:type="character" w:customStyle="1" w:styleId="emailstyle19">
    <w:name w:val="emailstyle19"/>
    <w:basedOn w:val="a0"/>
    <w:semiHidden/>
    <w:rsid w:val="003C5623"/>
    <w:rPr>
      <w:rFonts w:ascii="Calibri" w:hAnsi="Calibri" w:cs="Calibri" w:hint="default"/>
      <w:color w:val="auto"/>
    </w:rPr>
  </w:style>
  <w:style w:type="character" w:customStyle="1" w:styleId="emailstyle20">
    <w:name w:val="emailstyle20"/>
    <w:basedOn w:val="a0"/>
    <w:semiHidden/>
    <w:rsid w:val="003C5623"/>
    <w:rPr>
      <w:rFonts w:ascii="Calibri" w:hAnsi="Calibri" w:cs="Calibri" w:hint="default"/>
      <w:color w:val="1F497D"/>
    </w:rPr>
  </w:style>
  <w:style w:type="character" w:customStyle="1" w:styleId="emailstyle21">
    <w:name w:val="emailstyle21"/>
    <w:basedOn w:val="a0"/>
    <w:semiHidden/>
    <w:rsid w:val="003C5623"/>
    <w:rPr>
      <w:rFonts w:ascii="Calibri" w:hAnsi="Calibri" w:cs="Calibri" w:hint="default"/>
      <w:color w:val="1F497D"/>
    </w:rPr>
  </w:style>
  <w:style w:type="character" w:customStyle="1" w:styleId="emailstyle22">
    <w:name w:val="emailstyle22"/>
    <w:basedOn w:val="a0"/>
    <w:semiHidden/>
    <w:rsid w:val="003C5623"/>
    <w:rPr>
      <w:rFonts w:ascii="Calibri" w:hAnsi="Calibri" w:cs="Calibri" w:hint="default"/>
      <w:color w:val="1F497D"/>
    </w:rPr>
  </w:style>
  <w:style w:type="character" w:customStyle="1" w:styleId="emailstyle23">
    <w:name w:val="emailstyle23"/>
    <w:basedOn w:val="a0"/>
    <w:semiHidden/>
    <w:rsid w:val="003C5623"/>
    <w:rPr>
      <w:rFonts w:ascii="Calibri" w:hAnsi="Calibri" w:cs="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2427</Words>
  <Characters>13837</Characters>
  <Application>Microsoft Office Word</Application>
  <DocSecurity>4</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FESCO</Company>
  <LinksUpToDate>false</LinksUpToDate>
  <CharactersWithSpaces>16232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Fadeev Victor Viktorovich</dc:creator>
  <cp:keywords/>
  <dc:description/>
  <cp:lastModifiedBy>Zenin Vladimir Yurevich</cp:lastModifiedBy>
  <cp:revision>2</cp:revision>
  <dcterms:created xsi:type="dcterms:W3CDTF">2023-09-26T07:18:00Z</dcterms:created>
  <dcterms:modified xsi:type="dcterms:W3CDTF">2023-09-26T07:18:00Z</dcterms:modified>
</cp:coreProperties>
</file>