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5C" w:rsidRDefault="00CD445C" w:rsidP="00CD445C">
      <w:pPr>
        <w:rPr>
          <w:rFonts w:ascii="Calibri" w:hAnsi="Calibri" w:cs="Calibri"/>
          <w:color w:val="1F497D"/>
          <w:sz w:val="22"/>
          <w:szCs w:val="22"/>
          <w:lang w:eastAsia="en-US"/>
        </w:rPr>
      </w:pPr>
    </w:p>
    <w:tbl>
      <w:tblPr>
        <w:tblW w:w="0" w:type="auto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1161"/>
        <w:gridCol w:w="1147"/>
        <w:gridCol w:w="1134"/>
        <w:gridCol w:w="1384"/>
      </w:tblGrid>
      <w:tr w:rsidR="003D51B5" w:rsidTr="003D51B5">
        <w:trPr>
          <w:trHeight w:val="287"/>
        </w:trPr>
        <w:tc>
          <w:tcPr>
            <w:tcW w:w="5086" w:type="dxa"/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  <w:r>
              <w:rPr>
                <w:b/>
                <w:bCs/>
                <w:color w:val="FFFFFF"/>
                <w:sz w:val="16"/>
                <w:szCs w:val="16"/>
              </w:rPr>
              <w:t>Расчет доступной мощности терминала на НОЯБРЬ 2022 г.</w:t>
            </w:r>
          </w:p>
        </w:tc>
        <w:tc>
          <w:tcPr>
            <w:tcW w:w="1179" w:type="dxa"/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64" w:type="dxa"/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149" w:type="dxa"/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435" w:type="dxa"/>
            <w:shd w:val="clear" w:color="auto" w:fill="9933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FFFF"/>
                <w:sz w:val="16"/>
                <w:szCs w:val="16"/>
              </w:rPr>
            </w:pPr>
          </w:p>
        </w:tc>
      </w:tr>
      <w:tr w:rsidR="003D51B5" w:rsidTr="003D51B5">
        <w:trPr>
          <w:trHeight w:val="287"/>
        </w:trPr>
        <w:tc>
          <w:tcPr>
            <w:tcW w:w="5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Терминал</w:t>
            </w: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ПАО ВМТП</w:t>
            </w:r>
          </w:p>
        </w:tc>
        <w:tc>
          <w:tcPr>
            <w:tcW w:w="1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51B5" w:rsidTr="003D51B5">
        <w:trPr>
          <w:trHeight w:val="1075"/>
        </w:trPr>
        <w:tc>
          <w:tcPr>
            <w:tcW w:w="5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Контейнеры (TEU)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(уголь), тонн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Навалочные грузы (удобрения, зерновые), тонн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Генеральные грузы, тонн</w:t>
            </w:r>
          </w:p>
        </w:tc>
      </w:tr>
      <w:tr w:rsidR="003D51B5" w:rsidTr="003D51B5">
        <w:trPr>
          <w:trHeight w:val="287"/>
        </w:trPr>
        <w:tc>
          <w:tcPr>
            <w:tcW w:w="5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Максимальная мощность склада (нормативная)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64 361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D51B5" w:rsidTr="003D51B5">
        <w:trPr>
          <w:trHeight w:val="287"/>
        </w:trPr>
        <w:tc>
          <w:tcPr>
            <w:tcW w:w="5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(нормативная)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1B5" w:rsidRDefault="003D51B5">
            <w:pPr>
              <w:autoSpaceDE w:val="0"/>
              <w:autoSpaceDN w:val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217 107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37 994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213 199</w:t>
            </w:r>
          </w:p>
        </w:tc>
      </w:tr>
      <w:tr w:rsidR="003D51B5" w:rsidTr="003D51B5">
        <w:trPr>
          <w:trHeight w:val="430"/>
        </w:trPr>
        <w:tc>
          <w:tcPr>
            <w:tcW w:w="5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Провозная способность ЖД станции с учетом неравномерности грузопотока (фактическая)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180 923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177 666</w:t>
            </w:r>
          </w:p>
        </w:tc>
      </w:tr>
      <w:tr w:rsidR="003D51B5" w:rsidTr="003D51B5">
        <w:trPr>
          <w:trHeight w:val="287"/>
        </w:trPr>
        <w:tc>
          <w:tcPr>
            <w:tcW w:w="5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Планируемый объем (заявлено грузоотправителем)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73 926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421 986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19 500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39 684</w:t>
            </w:r>
          </w:p>
        </w:tc>
      </w:tr>
      <w:tr w:rsidR="003D51B5" w:rsidTr="003D51B5">
        <w:trPr>
          <w:trHeight w:val="287"/>
        </w:trPr>
        <w:tc>
          <w:tcPr>
            <w:tcW w:w="5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Доступная мощность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12 161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51B5" w:rsidRDefault="003D51B5">
            <w:pPr>
              <w:autoSpaceDE w:val="0"/>
              <w:autoSpaceDN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137 982</w:t>
            </w:r>
          </w:p>
        </w:tc>
      </w:tr>
    </w:tbl>
    <w:p w:rsidR="00F337BD" w:rsidRDefault="00F337BD">
      <w:bookmarkStart w:id="0" w:name="_GoBack"/>
      <w:bookmarkEnd w:id="0"/>
    </w:p>
    <w:sectPr w:rsidR="00F3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03B"/>
    <w:rsid w:val="003D51B5"/>
    <w:rsid w:val="00CD445C"/>
    <w:rsid w:val="00D1503B"/>
    <w:rsid w:val="00F3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6E2D4-FAA8-40AF-B946-76EB72A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4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 Kseniya Igorevna</dc:creator>
  <cp:keywords/>
  <dc:description/>
  <cp:lastModifiedBy>Andreeva Kseniya Igorevna</cp:lastModifiedBy>
  <cp:revision>3</cp:revision>
  <dcterms:created xsi:type="dcterms:W3CDTF">2022-10-10T06:39:00Z</dcterms:created>
  <dcterms:modified xsi:type="dcterms:W3CDTF">2022-11-08T08:58:00Z</dcterms:modified>
</cp:coreProperties>
</file>