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B56BF" w14:textId="77777777" w:rsidR="00FC4EF1" w:rsidRDefault="00FC4EF1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71D6BBEE" w14:textId="340CB0E7" w:rsidR="000228B0" w:rsidRPr="003E5550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ДОГОВОР </w:t>
      </w:r>
    </w:p>
    <w:p w14:paraId="55F488A7" w14:textId="77777777" w:rsidR="000228B0" w:rsidRPr="003E5550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b/>
          <w:sz w:val="20"/>
          <w:szCs w:val="20"/>
          <w:lang w:eastAsia="ru-RU"/>
        </w:rPr>
        <w:t>Транспортной экспедиции по организации перевозки грузов</w:t>
      </w:r>
    </w:p>
    <w:p w14:paraId="212B5DCA" w14:textId="435D5EB5" w:rsidR="000228B0" w:rsidRPr="003E5550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№ </w:t>
      </w:r>
      <w:r w:rsidR="00FC4EF1" w:rsidRPr="003E5550">
        <w:rPr>
          <w:rFonts w:ascii="Arial" w:eastAsia="Times New Roman" w:hAnsi="Arial" w:cs="Arial"/>
          <w:b/>
          <w:sz w:val="20"/>
          <w:szCs w:val="20"/>
          <w:lang w:val="en-US" w:eastAsia="ru-RU"/>
        </w:rPr>
        <w:t>KOM</w:t>
      </w:r>
      <w:r w:rsidR="00FC4EF1" w:rsidRPr="003E5550">
        <w:rPr>
          <w:rFonts w:ascii="Arial" w:eastAsia="Times New Roman" w:hAnsi="Arial" w:cs="Arial"/>
          <w:b/>
          <w:sz w:val="20"/>
          <w:szCs w:val="20"/>
          <w:lang w:eastAsia="ru-RU"/>
        </w:rPr>
        <w:t>____</w:t>
      </w:r>
      <w:r w:rsidR="00FC4EF1" w:rsidRPr="003E5550">
        <w:rPr>
          <w:rFonts w:ascii="Arial" w:eastAsia="Times New Roman" w:hAnsi="Arial" w:cs="Arial"/>
          <w:b/>
          <w:sz w:val="20"/>
          <w:szCs w:val="20"/>
          <w:lang w:val="en-US" w:eastAsia="ru-RU"/>
        </w:rPr>
        <w:t>D</w:t>
      </w:r>
      <w:r w:rsidR="00FC4EF1" w:rsidRPr="003E5550">
        <w:rPr>
          <w:rFonts w:ascii="Arial" w:eastAsia="Times New Roman" w:hAnsi="Arial" w:cs="Arial"/>
          <w:b/>
          <w:sz w:val="20"/>
          <w:szCs w:val="20"/>
          <w:lang w:eastAsia="ru-RU"/>
        </w:rPr>
        <w:t>2</w:t>
      </w:r>
      <w:r w:rsidR="00A003F4">
        <w:rPr>
          <w:rFonts w:ascii="Arial" w:eastAsia="Times New Roman" w:hAnsi="Arial" w:cs="Arial"/>
          <w:b/>
          <w:sz w:val="20"/>
          <w:szCs w:val="20"/>
          <w:lang w:eastAsia="ru-RU"/>
        </w:rPr>
        <w:t>4</w:t>
      </w:r>
    </w:p>
    <w:p w14:paraId="17B9D02C" w14:textId="77777777" w:rsidR="000228B0" w:rsidRPr="003E5550" w:rsidRDefault="000228B0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E73EDE4" w14:textId="7007298E" w:rsidR="000228B0" w:rsidRPr="00F056AC" w:rsidRDefault="000228B0" w:rsidP="009629F4">
      <w:pPr>
        <w:tabs>
          <w:tab w:val="right" w:pos="10205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г. Владивосток                                                                            </w:t>
      </w:r>
      <w:r w:rsidR="003B0D04"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           </w:t>
      </w:r>
      <w:r w:rsidR="00320379"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</w:t>
      </w:r>
      <w:r w:rsidR="003B0D04"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 </w:t>
      </w: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A5972" w:rsidRPr="003E5550">
        <w:rPr>
          <w:rFonts w:ascii="Arial" w:eastAsia="Times New Roman" w:hAnsi="Arial" w:cs="Arial"/>
          <w:sz w:val="20"/>
          <w:szCs w:val="20"/>
          <w:lang w:eastAsia="ru-RU"/>
        </w:rPr>
        <w:t>«</w:t>
      </w:r>
      <w:r w:rsidR="003B0D04" w:rsidRPr="003E5550">
        <w:rPr>
          <w:rFonts w:ascii="Arial" w:eastAsia="Times New Roman" w:hAnsi="Arial" w:cs="Arial"/>
          <w:sz w:val="20"/>
          <w:szCs w:val="20"/>
          <w:lang w:eastAsia="ru-RU"/>
        </w:rPr>
        <w:t>__» ________ 202</w:t>
      </w:r>
      <w:r w:rsidR="00A003F4">
        <w:rPr>
          <w:rFonts w:ascii="Arial" w:eastAsia="Times New Roman" w:hAnsi="Arial" w:cs="Arial"/>
          <w:sz w:val="20"/>
          <w:szCs w:val="20"/>
          <w:lang w:eastAsia="ru-RU"/>
        </w:rPr>
        <w:t>4</w:t>
      </w:r>
      <w:r w:rsidR="00AA5972"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г.</w:t>
      </w:r>
      <w:r w:rsidR="00AA5972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              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    </w:t>
      </w:r>
    </w:p>
    <w:p w14:paraId="507A2FB9" w14:textId="77777777" w:rsidR="000228B0" w:rsidRPr="00F056AC" w:rsidRDefault="000228B0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30375234" w14:textId="62BC96C0" w:rsidR="005B6C57" w:rsidRPr="00F056AC" w:rsidRDefault="005B6C57" w:rsidP="00FC4EF1">
      <w:pPr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Публичное акционерное общество «Владивостокский морской торговый порт»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именуемое в дальнейшем </w:t>
      </w: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Pr="00EA2681">
        <w:rPr>
          <w:rFonts w:ascii="Arial" w:eastAsia="Times New Roman" w:hAnsi="Arial" w:cs="Arial"/>
          <w:sz w:val="20"/>
          <w:szCs w:val="20"/>
          <w:lang w:eastAsia="ru-RU"/>
        </w:rPr>
        <w:t xml:space="preserve">в лице 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_____________ </w:t>
      </w:r>
      <w:r w:rsidRPr="00EA2681">
        <w:rPr>
          <w:rFonts w:ascii="Arial" w:eastAsia="Times New Roman" w:hAnsi="Arial" w:cs="Arial"/>
          <w:sz w:val="20"/>
          <w:szCs w:val="20"/>
          <w:lang w:eastAsia="ru-RU"/>
        </w:rPr>
        <w:t>, действующего на основании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________________</w:t>
      </w:r>
      <w:r w:rsidR="00537004">
        <w:rPr>
          <w:rFonts w:ascii="Arial" w:eastAsia="Times New Roman" w:hAnsi="Arial" w:cs="Arial"/>
          <w:sz w:val="20"/>
          <w:szCs w:val="20"/>
          <w:lang w:eastAsia="ru-RU"/>
        </w:rPr>
        <w:t>______ ,</w:t>
      </w:r>
      <w:r w:rsidR="00FC4EF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EA2681">
        <w:rPr>
          <w:rFonts w:ascii="Arial" w:eastAsia="Times New Roman" w:hAnsi="Arial" w:cs="Arial"/>
          <w:sz w:val="20"/>
          <w:szCs w:val="20"/>
          <w:lang w:eastAsia="ru-RU"/>
        </w:rPr>
        <w:t xml:space="preserve">с одной стороны,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и </w:t>
      </w:r>
      <w:r w:rsidRPr="00E87120">
        <w:rPr>
          <w:rFonts w:ascii="Arial" w:eastAsia="Times New Roman" w:hAnsi="Arial" w:cs="Arial"/>
          <w:sz w:val="20"/>
          <w:szCs w:val="20"/>
          <w:lang w:eastAsia="ru-RU"/>
        </w:rPr>
        <w:t>______________________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E87120">
        <w:rPr>
          <w:rFonts w:ascii="Arial" w:eastAsia="Times New Roman" w:hAnsi="Arial" w:cs="Arial"/>
          <w:sz w:val="20"/>
          <w:szCs w:val="20"/>
          <w:lang w:eastAsia="ru-RU"/>
        </w:rPr>
        <w:t xml:space="preserve">  далее по тексту именуемое </w:t>
      </w:r>
      <w:r w:rsidRPr="00537004">
        <w:rPr>
          <w:rFonts w:ascii="Arial" w:eastAsia="Times New Roman" w:hAnsi="Arial" w:cs="Arial"/>
          <w:b/>
          <w:sz w:val="20"/>
          <w:szCs w:val="20"/>
          <w:lang w:eastAsia="ru-RU"/>
        </w:rPr>
        <w:t>Заказчик</w:t>
      </w:r>
      <w:r w:rsidRPr="00E87120">
        <w:rPr>
          <w:rFonts w:ascii="Arial" w:eastAsia="Times New Roman" w:hAnsi="Arial" w:cs="Arial"/>
          <w:sz w:val="20"/>
          <w:szCs w:val="20"/>
          <w:lang w:eastAsia="ru-RU"/>
        </w:rPr>
        <w:t>, в лице ___________________, действующего на основании ________</w:t>
      </w:r>
      <w:r w:rsidR="00537004">
        <w:rPr>
          <w:rFonts w:ascii="Arial" w:eastAsia="Times New Roman" w:hAnsi="Arial" w:cs="Arial"/>
          <w:sz w:val="20"/>
          <w:szCs w:val="20"/>
          <w:lang w:eastAsia="ru-RU"/>
        </w:rPr>
        <w:t>___________</w:t>
      </w:r>
      <w:r w:rsidRPr="00E87120">
        <w:rPr>
          <w:rFonts w:ascii="Arial" w:eastAsia="Times New Roman" w:hAnsi="Arial" w:cs="Arial"/>
          <w:sz w:val="20"/>
          <w:szCs w:val="20"/>
          <w:lang w:eastAsia="ru-RU"/>
        </w:rPr>
        <w:t xml:space="preserve">____, с другой стороны, совместно именуемые Стороны, а по отдельности – Сторона, заключили настоящий договор № </w:t>
      </w:r>
      <w:r w:rsidR="00FC4EF1">
        <w:rPr>
          <w:rFonts w:ascii="Arial" w:eastAsia="Times New Roman" w:hAnsi="Arial" w:cs="Arial"/>
          <w:sz w:val="20"/>
          <w:szCs w:val="20"/>
          <w:lang w:eastAsia="ru-RU"/>
        </w:rPr>
        <w:t>KOM____D2</w:t>
      </w:r>
      <w:r w:rsidR="00A003F4">
        <w:rPr>
          <w:rFonts w:ascii="Arial" w:eastAsia="Times New Roman" w:hAnsi="Arial" w:cs="Arial"/>
          <w:sz w:val="20"/>
          <w:szCs w:val="20"/>
          <w:lang w:eastAsia="ru-RU"/>
        </w:rPr>
        <w:t>4</w:t>
      </w:r>
      <w:r w:rsidRPr="00E87120">
        <w:rPr>
          <w:rFonts w:ascii="Arial" w:eastAsia="Times New Roman" w:hAnsi="Arial" w:cs="Arial"/>
          <w:sz w:val="20"/>
          <w:szCs w:val="20"/>
          <w:lang w:eastAsia="ru-RU"/>
        </w:rPr>
        <w:t xml:space="preserve"> от «__» ______ 202</w:t>
      </w:r>
      <w:r w:rsidR="00A003F4">
        <w:rPr>
          <w:rFonts w:ascii="Arial" w:eastAsia="Times New Roman" w:hAnsi="Arial" w:cs="Arial"/>
          <w:sz w:val="20"/>
          <w:szCs w:val="20"/>
          <w:lang w:eastAsia="ru-RU"/>
        </w:rPr>
        <w:t>4</w:t>
      </w:r>
      <w:r w:rsidRPr="00E87120">
        <w:rPr>
          <w:rFonts w:ascii="Arial" w:eastAsia="Times New Roman" w:hAnsi="Arial" w:cs="Arial"/>
          <w:sz w:val="20"/>
          <w:szCs w:val="20"/>
          <w:lang w:eastAsia="ru-RU"/>
        </w:rPr>
        <w:t xml:space="preserve"> г. (далее именуемый Договор) о нижеследующем:</w:t>
      </w:r>
    </w:p>
    <w:p w14:paraId="219E891E" w14:textId="77777777" w:rsidR="00537004" w:rsidRPr="00F056AC" w:rsidRDefault="00537004" w:rsidP="005B6C5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BAB8DDB" w14:textId="3985820B" w:rsidR="00A800D0" w:rsidRPr="00F056AC" w:rsidRDefault="000C15E7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ТЕРМИНЫ И ОПРЕДЕЛЕНИЯ</w:t>
      </w:r>
    </w:p>
    <w:p w14:paraId="1A620CA7" w14:textId="38C3FA7F" w:rsidR="000C15E7" w:rsidRPr="00F056AC" w:rsidRDefault="000C15E7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289F7FF" w14:textId="77777777" w:rsidR="000C15E7" w:rsidRPr="00F056AC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Заказчик – субъект (юридическое лицо, индивидуальный предприниматель, физическое лицо), являющееся стороной по настоящему договору по заданию которого выполняются работы (оказываются услуги).</w:t>
      </w:r>
    </w:p>
    <w:p w14:paraId="41FBDAC3" w14:textId="77777777" w:rsidR="000C15E7" w:rsidRPr="00F056AC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ИС (ИС ВМТП/ ИС Порта) – Информационная система, обеспечивающая операционное управление обработки транспортных средств и Грузов / Контейнеров. Стороны принимают информацию, содержащуюся в ИС, как надлежащее и достоверное доказательство возникших обстоятельств, связанных с оказанием услуг Порта по настоящему Договору. Заказчик несет полную ответственность за достоверность информации, вносимой в ИС, а также за сохранность и надлежащее использование логина и пароля в ИС. Порт по настоящему Договору несет полную ответственность за достоверность информации, внесённой Портом в ИС.</w:t>
      </w:r>
    </w:p>
    <w:p w14:paraId="76043E9B" w14:textId="534D385E" w:rsidR="000C15E7" w:rsidRPr="00F056AC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Открепление - оформляемое Заказчиком посредством ИС распоряжение на выдачу контейнера (груза в таком контейнер</w:t>
      </w:r>
      <w:r w:rsidR="00AC3619">
        <w:rPr>
          <w:rFonts w:ascii="Arial" w:eastAsia="Calibri" w:hAnsi="Arial" w:cs="Arial"/>
          <w:iCs/>
          <w:sz w:val="20"/>
          <w:szCs w:val="20"/>
        </w:rPr>
        <w:t>е</w:t>
      </w:r>
      <w:r w:rsidRPr="00F056AC">
        <w:rPr>
          <w:rFonts w:ascii="Arial" w:eastAsia="Calibri" w:hAnsi="Arial" w:cs="Arial"/>
          <w:iCs/>
          <w:sz w:val="20"/>
          <w:szCs w:val="20"/>
        </w:rPr>
        <w:t>) с территории Порта уполномоченному грузополучателю.</w:t>
      </w:r>
    </w:p>
    <w:p w14:paraId="1BE2C35C" w14:textId="77777777" w:rsidR="000C15E7" w:rsidRPr="00F056AC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Порт – юридическое лицо, обязавшееся выполнить работы (оказать услуги) по договору, а также территория публичного акционерного общества «Владивостокский морской торговый порт», расположенная по адресу: Приморский край, г. Владивосток, ул. Стрельникова, д.9.</w:t>
      </w:r>
    </w:p>
    <w:p w14:paraId="656D6E6C" w14:textId="77777777" w:rsidR="000C15E7" w:rsidRPr="00F056AC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Предварительная разнарядка - осуществляемое Заказчиком посредством ИС назначение лица, которое будет осуществлять экспедирование контейнера в Порту, имеющего договорные отношения с Портом. С момента осуществления Заказчиком в ИС предварительной разнарядки контейнера назначенное лицо принимает на себя обязательства по экспедированию контейнера в Порту (в т.ч. на назначенное лицо переходит ответственность за такой контейнер), за исключением прав, позволяющих произвести вывоз контейнера (груза в таком контейнере) с территории Порта.</w:t>
      </w:r>
    </w:p>
    <w:p w14:paraId="32320272" w14:textId="76EE71D0" w:rsidR="000C15E7" w:rsidRPr="00F056AC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РПД - расчетно-платежный документ: предварительный счет, счет-фактура, акт сдачи-приемки работ (услуг), расчет стоимости услуг, универсальный передаточный документ, инвойс, оформляемые в зависимости от принятого Сторонами документооборота согласно условий настоящего Договора.</w:t>
      </w:r>
    </w:p>
    <w:p w14:paraId="4394A7C1" w14:textId="77777777" w:rsidR="000C15E7" w:rsidRPr="00F056AC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Сайт Порта – официальный сайт ПАО «ВМТП» в информационно-телекоммуникационной сети «Интернет» по ссылке https://vmtp.ru/;</w:t>
      </w:r>
    </w:p>
    <w:p w14:paraId="38F476DF" w14:textId="721AE369" w:rsidR="000C15E7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 xml:space="preserve">ЭДО – электронный документооборот с использованием электронной цифровой подписи через операторов электронного документооборота, полный перечень которых указан на интернет-портале </w:t>
      </w:r>
      <w:hyperlink r:id="rId8" w:history="1">
        <w:r w:rsidRPr="00F056AC">
          <w:rPr>
            <w:rStyle w:val="aa"/>
            <w:rFonts w:ascii="Arial" w:eastAsia="Calibri" w:hAnsi="Arial" w:cs="Arial"/>
            <w:iCs/>
            <w:color w:val="auto"/>
            <w:sz w:val="20"/>
            <w:szCs w:val="20"/>
          </w:rPr>
          <w:t>https://www.nalog.gov.ru/rn77/related_activities/registries/</w:t>
        </w:r>
      </w:hyperlink>
      <w:r w:rsidRPr="00F056AC">
        <w:rPr>
          <w:rFonts w:ascii="Arial" w:eastAsia="Calibri" w:hAnsi="Arial" w:cs="Arial"/>
          <w:iCs/>
          <w:sz w:val="20"/>
          <w:szCs w:val="20"/>
        </w:rPr>
        <w:t>, включающий в себя: формирование договоров, РПД в электронном виде; подписание договоров, РПД электронной цифровой подписью; направление договоров, РПД в электронном виде контрагенту; сохранение и хранение подписанных до</w:t>
      </w:r>
      <w:r w:rsidR="009629F4" w:rsidRPr="00F056AC">
        <w:rPr>
          <w:rFonts w:ascii="Arial" w:eastAsia="Calibri" w:hAnsi="Arial" w:cs="Arial"/>
          <w:iCs/>
          <w:sz w:val="20"/>
          <w:szCs w:val="20"/>
        </w:rPr>
        <w:t>говоров, РПД в электронном виде.</w:t>
      </w:r>
    </w:p>
    <w:p w14:paraId="0C933320" w14:textId="77777777" w:rsidR="00320379" w:rsidRPr="00F056AC" w:rsidRDefault="00320379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  <w:sz w:val="20"/>
          <w:szCs w:val="20"/>
        </w:rPr>
      </w:pPr>
    </w:p>
    <w:p w14:paraId="6285E8F4" w14:textId="77777777" w:rsidR="000228B0" w:rsidRPr="00F056AC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ПРЕДМЕТ ДОГОВОРА</w:t>
      </w:r>
    </w:p>
    <w:p w14:paraId="4646D40C" w14:textId="77777777" w:rsidR="000228B0" w:rsidRPr="00F056AC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2641B06B" w14:textId="35192C54" w:rsidR="000228B0" w:rsidRPr="00F056AC" w:rsidRDefault="000228B0" w:rsidP="00977430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 настоящему Договору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принимает на себя обязательства по поручению за вознаграждение и за счет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 организовать выполнение транспортно-экспедиционных услуг, связанных с перевозкой грузов</w:t>
      </w:r>
      <w:r w:rsidR="0042531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(в т.ч., но не ограничиваясь, генеральных грузов</w:t>
      </w:r>
      <w:r w:rsidR="00831C6B" w:rsidRPr="00F056AC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42531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DC3E16" w:rsidRPr="00F056AC">
        <w:rPr>
          <w:rFonts w:ascii="Arial" w:eastAsia="Times New Roman" w:hAnsi="Arial" w:cs="Arial"/>
          <w:sz w:val="20"/>
          <w:szCs w:val="20"/>
          <w:lang w:eastAsia="ru-RU"/>
        </w:rPr>
        <w:t>груженых контейнеров</w:t>
      </w:r>
      <w:r w:rsidR="0042531B" w:rsidRPr="00F056AC">
        <w:rPr>
          <w:rFonts w:ascii="Arial" w:eastAsia="Times New Roman" w:hAnsi="Arial" w:cs="Arial"/>
          <w:sz w:val="20"/>
          <w:szCs w:val="20"/>
          <w:lang w:eastAsia="ru-RU"/>
        </w:rPr>
        <w:t>, порожних контейнеров</w:t>
      </w:r>
      <w:r w:rsidR="002D0D27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42531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42531B" w:rsidRPr="00F056AC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обязуется оплатить услуги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1176A25A" w14:textId="596F0BE4" w:rsidR="00737973" w:rsidRPr="00F056AC" w:rsidRDefault="00737973" w:rsidP="00977430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Под грузом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понимается груз, в отношении которого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является лицом (в том числе из нижеперечисленного списка, но не ограничиваясь им), выступающим на правах: грузовладельца, грузоотправителя, грузополучателя, </w:t>
      </w:r>
      <w:r w:rsidR="00B3689C" w:rsidRPr="00F056AC">
        <w:rPr>
          <w:rFonts w:ascii="Arial" w:eastAsia="Times New Roman" w:hAnsi="Arial" w:cs="Arial"/>
          <w:sz w:val="20"/>
          <w:szCs w:val="20"/>
          <w:lang w:eastAsia="ru-RU"/>
        </w:rPr>
        <w:t>экспедитора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4119CD77" w14:textId="6EA4A60E" w:rsidR="000228B0" w:rsidRPr="00F056AC" w:rsidRDefault="000228B0" w:rsidP="00977430">
      <w:pPr>
        <w:numPr>
          <w:ilvl w:val="1"/>
          <w:numId w:val="1"/>
        </w:numPr>
        <w:tabs>
          <w:tab w:val="left" w:pos="567"/>
          <w:tab w:val="left" w:pos="634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Для целей настоящего Договора под услугами, связанными с перевозкой грузов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а, понимаются любого вида услуги, относящиеся к осуществлению: перевозки грузов в международном и внутригосударственном сообщении любыми видами транспорта (морским, железнодорожным</w:t>
      </w:r>
      <w:r w:rsidR="00E87120">
        <w:rPr>
          <w:rFonts w:ascii="Arial" w:eastAsia="Times New Roman" w:hAnsi="Arial" w:cs="Arial"/>
          <w:sz w:val="20"/>
          <w:szCs w:val="20"/>
          <w:lang w:eastAsia="ru-RU"/>
        </w:rPr>
        <w:t xml:space="preserve"> (далее – ж.д.)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, автомобильным),</w:t>
      </w:r>
      <w:r w:rsidR="00223A3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включая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223A3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обработку и доставку по назначению,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хранение, а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также любые услуги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по оформлению документов, необходимых для осуществления перевозки, консультативные и иные услуги, связанные с </w:t>
      </w:r>
      <w:r w:rsidR="00B3689C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исполнением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поручен</w:t>
      </w:r>
      <w:r w:rsidR="00B3689C" w:rsidRPr="00F056AC">
        <w:rPr>
          <w:rFonts w:ascii="Arial" w:eastAsia="Times New Roman" w:hAnsi="Arial" w:cs="Arial"/>
          <w:sz w:val="20"/>
          <w:szCs w:val="20"/>
          <w:lang w:eastAsia="ru-RU"/>
        </w:rPr>
        <w:t>ия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606327D7" w14:textId="4BEB043D" w:rsidR="009121B5" w:rsidRDefault="009121B5" w:rsidP="00545F74">
      <w:pPr>
        <w:pStyle w:val="af0"/>
        <w:numPr>
          <w:ilvl w:val="1"/>
          <w:numId w:val="1"/>
        </w:numPr>
        <w:tabs>
          <w:tab w:val="left" w:pos="426"/>
        </w:tabs>
        <w:ind w:left="0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545F74">
        <w:rPr>
          <w:rFonts w:ascii="Arial" w:eastAsia="Times New Roman" w:hAnsi="Arial" w:cs="Arial"/>
          <w:sz w:val="20"/>
          <w:szCs w:val="20"/>
          <w:lang w:eastAsia="ru-RU"/>
        </w:rPr>
        <w:t xml:space="preserve">Перечень планируемых к выполнению работ и услуг, требуемых для организации перевозки контейнеров/груза </w:t>
      </w:r>
      <w:r w:rsidR="00B20A6A" w:rsidRPr="00545F74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545F74">
        <w:rPr>
          <w:rFonts w:ascii="Arial" w:eastAsia="Times New Roman" w:hAnsi="Arial" w:cs="Arial"/>
          <w:sz w:val="20"/>
          <w:szCs w:val="20"/>
          <w:lang w:eastAsia="ru-RU"/>
        </w:rPr>
        <w:t xml:space="preserve">а, прочие дополнительные работы и услуги согласовываются Сторонами до начала перевозки и фиксируются в Поручении экспедитору (далее – Поручение) по форме Приложения №1 к настоящему Договору. </w:t>
      </w:r>
    </w:p>
    <w:p w14:paraId="74E57899" w14:textId="77777777" w:rsidR="006061EC" w:rsidRPr="00545F74" w:rsidRDefault="006061EC" w:rsidP="006061EC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545F74">
        <w:rPr>
          <w:rFonts w:ascii="Arial" w:eastAsia="Times New Roman" w:hAnsi="Arial" w:cs="Arial"/>
          <w:sz w:val="20"/>
          <w:szCs w:val="20"/>
          <w:lang w:eastAsia="ru-RU"/>
        </w:rPr>
        <w:t>Конкретные условия перевозки, наименование, количество груза, стоимость услуг Порта и другие необходимые условия могу быть согласованы Сторонами в Дополнительных соглашениях и/или Приложениях к настоящему Договору, являющихся его неотъемлемой частью.</w:t>
      </w:r>
    </w:p>
    <w:p w14:paraId="22506D0F" w14:textId="77777777" w:rsidR="006061EC" w:rsidRPr="00545F74" w:rsidRDefault="006061EC" w:rsidP="006061EC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545F74">
        <w:rPr>
          <w:rFonts w:ascii="Arial" w:eastAsia="Times New Roman" w:hAnsi="Arial" w:cs="Arial"/>
          <w:sz w:val="20"/>
          <w:szCs w:val="20"/>
          <w:lang w:eastAsia="ru-RU"/>
        </w:rPr>
        <w:t>Условия, тарифы и вознаграждение Порта за оказание (выполнение) услуг (работ) предоставляются Портом Заказчику в письменном виде до начала оказания (выполнения) услуг (работ) по настоящему Договору, в том числе посредством электронной почты, указанной в настоящем Договоре.</w:t>
      </w:r>
    </w:p>
    <w:p w14:paraId="0274AC73" w14:textId="77777777" w:rsidR="006061EC" w:rsidRPr="00F056AC" w:rsidRDefault="006061EC" w:rsidP="006061EC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545F74">
        <w:rPr>
          <w:rFonts w:ascii="Arial" w:eastAsia="Times New Roman" w:hAnsi="Arial" w:cs="Arial"/>
          <w:sz w:val="20"/>
          <w:szCs w:val="20"/>
          <w:lang w:eastAsia="ru-RU"/>
        </w:rPr>
        <w:t>Стороны согласовали, что к отношениям сторон применяются следующие условия: «Антикоррупционные условия», «Заверения об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обстоятельствах», «Конфиденциальность», «Обстоятельства непреодолимой силы (форс-мажор)», «Порядок обмена данными», «Порядок работы с информационными ресурсами», «Сверка расчетов», «Персональные данные», опубликованные на официальном сайте ПАО «ВМТП» в информационно-телекоммуникационной сети «Интернет» по ссылке https://vmtp.ru/ в разделе «Нормативная и справочная информация» и являющиеся неотъемлемыми частями настоящего Договора.</w:t>
      </w:r>
    </w:p>
    <w:p w14:paraId="51085CA4" w14:textId="77777777" w:rsidR="006061EC" w:rsidRPr="00F056AC" w:rsidRDefault="006061EC" w:rsidP="006061E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Заказчик, подписывая настоящий Договор, подтверждает, что ознакомился, принимает вышеперечисленные условия и обязуется руководствоваться ими.</w:t>
      </w:r>
    </w:p>
    <w:p w14:paraId="48D6E781" w14:textId="77777777" w:rsidR="006061EC" w:rsidRPr="00F056AC" w:rsidRDefault="006061EC" w:rsidP="006061EC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 вправе в одностороннем порядке изменять перечисленные в настоящем пункте условия Договора, размещенные на официальном сайте ПАО «ВМТП» в информационно-телекоммуникационной сети «Интернет». Изменения осуществляются путем размещения новых редакций соответствующих условий на официальном сайте ПАО «ВМТП» в информационно-телекоммуникационной сети «Интернет» не позднее, чем за 10 (десять) календарных дней до даты начала их действия, которая также указывается на сайте Порта. Заказчик обязан отслеживать такие изменения самостоятельно.</w:t>
      </w:r>
    </w:p>
    <w:p w14:paraId="777C2E3B" w14:textId="77777777" w:rsidR="006061EC" w:rsidRPr="00F056AC" w:rsidRDefault="006061EC" w:rsidP="006061EC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При несогласии Заказчика с вышеуказанными изменениями последний вправе отказаться от настоящего Договора, письменно уведомив об этом Порт не менее чем за 5 (пять) календарных дней до даты начала действия соответствующих измененных условий. В указанном случае Заказчик обязуется произвести оплату фактически выполненных работ/оказанных услуг Порта, а также предъявленных Портом к оплате штрафных санкций (штрафы/неустойки/пени) и обеспечить освобождение территории Порта от груза Заказчика.</w:t>
      </w:r>
    </w:p>
    <w:p w14:paraId="72067CA0" w14:textId="77777777" w:rsidR="006061EC" w:rsidRPr="00F056AC" w:rsidRDefault="006061EC" w:rsidP="006061EC">
      <w:pPr>
        <w:tabs>
          <w:tab w:val="left" w:pos="284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В случае направления Заказчиком уведомления об отказе от Договора последний считается прекратившим свое действие с даты наступления последнего из событий:</w:t>
      </w:r>
    </w:p>
    <w:p w14:paraId="7DE7F53D" w14:textId="77777777" w:rsidR="006061EC" w:rsidRPr="0011441D" w:rsidRDefault="006061EC" w:rsidP="006061EC">
      <w:pPr>
        <w:pStyle w:val="af0"/>
        <w:numPr>
          <w:ilvl w:val="0"/>
          <w:numId w:val="9"/>
        </w:numPr>
        <w:tabs>
          <w:tab w:val="left" w:pos="284"/>
          <w:tab w:val="left" w:pos="426"/>
          <w:tab w:val="left" w:pos="567"/>
          <w:tab w:val="left" w:pos="1134"/>
        </w:tabs>
        <w:autoSpaceDE w:val="0"/>
        <w:autoSpaceDN w:val="0"/>
        <w:adjustRightInd w:val="0"/>
        <w:ind w:left="0" w:right="-1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bookmarkStart w:id="0" w:name="_GoBack"/>
      <w:r w:rsidRPr="0011441D">
        <w:rPr>
          <w:rFonts w:ascii="Arial" w:eastAsia="Times New Roman" w:hAnsi="Arial" w:cs="Arial"/>
          <w:sz w:val="20"/>
          <w:szCs w:val="20"/>
          <w:lang w:eastAsia="ru-RU"/>
        </w:rPr>
        <w:t>полного вывоза груза с территории Порта;</w:t>
      </w:r>
    </w:p>
    <w:p w14:paraId="46B833C0" w14:textId="77777777" w:rsidR="006061EC" w:rsidRPr="0011441D" w:rsidRDefault="006061EC" w:rsidP="006061EC">
      <w:pPr>
        <w:pStyle w:val="af0"/>
        <w:numPr>
          <w:ilvl w:val="0"/>
          <w:numId w:val="9"/>
        </w:numPr>
        <w:tabs>
          <w:tab w:val="left" w:pos="284"/>
          <w:tab w:val="left" w:pos="426"/>
          <w:tab w:val="left" w:pos="567"/>
          <w:tab w:val="left" w:pos="1134"/>
        </w:tabs>
        <w:autoSpaceDE w:val="0"/>
        <w:autoSpaceDN w:val="0"/>
        <w:adjustRightInd w:val="0"/>
        <w:ind w:left="0" w:right="-1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11441D">
        <w:rPr>
          <w:rFonts w:ascii="Arial" w:eastAsia="Times New Roman" w:hAnsi="Arial" w:cs="Arial"/>
          <w:sz w:val="20"/>
          <w:szCs w:val="20"/>
          <w:lang w:eastAsia="ru-RU"/>
        </w:rPr>
        <w:t>оплаты всех выполненных и оказанных работ и услуг, а также штрафных санкций (штрафы/неустойки/пени), предъявленных со стороны Порта к оплате.</w:t>
      </w:r>
    </w:p>
    <w:p w14:paraId="23A619B4" w14:textId="77777777" w:rsidR="006061EC" w:rsidRPr="0011441D" w:rsidRDefault="006061EC" w:rsidP="006061EC">
      <w:pPr>
        <w:tabs>
          <w:tab w:val="left" w:pos="284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11441D">
        <w:rPr>
          <w:rFonts w:ascii="Arial" w:eastAsia="Times New Roman" w:hAnsi="Arial" w:cs="Arial"/>
          <w:sz w:val="20"/>
          <w:szCs w:val="20"/>
          <w:lang w:eastAsia="ru-RU"/>
        </w:rPr>
        <w:t>При этом, до даты расторжения настоящего Договора применяются условия, действовавшие до внесения изменений.</w:t>
      </w:r>
    </w:p>
    <w:p w14:paraId="65520142" w14:textId="5773F3A4" w:rsidR="00545F74" w:rsidRPr="0011441D" w:rsidRDefault="00545F74" w:rsidP="006061EC">
      <w:pPr>
        <w:pStyle w:val="af0"/>
        <w:numPr>
          <w:ilvl w:val="1"/>
          <w:numId w:val="1"/>
        </w:numPr>
        <w:tabs>
          <w:tab w:val="left" w:pos="426"/>
        </w:tabs>
        <w:ind w:left="0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11441D">
        <w:rPr>
          <w:rFonts w:ascii="Arial" w:hAnsi="Arial" w:cs="Arial"/>
          <w:sz w:val="20"/>
          <w:szCs w:val="20"/>
        </w:rPr>
        <w:t>При необходимости оказания Заказчику услуг по перевалке/хранению грузов, а также прочих связанных с перевалкой услуг/работ в ПАО «ВМТП» в рамках исполнения Поручений/заявок Заказчика, вышеуказанные услуги оказываются Портом (как оператором морского терминала) в рамках настоящего Договора по тарифам, указанным в Тарифном приложении (Базовые тарифы на работы/услуги терминала/Приложение № 2) к настоящему Договору</w:t>
      </w:r>
      <w:r w:rsidR="00A63365" w:rsidRPr="0011441D">
        <w:rPr>
          <w:rFonts w:ascii="Arial" w:hAnsi="Arial" w:cs="Arial"/>
          <w:sz w:val="20"/>
          <w:szCs w:val="20"/>
        </w:rPr>
        <w:t>.</w:t>
      </w:r>
    </w:p>
    <w:bookmarkEnd w:id="0"/>
    <w:p w14:paraId="1293AFFF" w14:textId="77777777" w:rsidR="006061EC" w:rsidRPr="006061EC" w:rsidRDefault="006061EC" w:rsidP="006061EC">
      <w:pPr>
        <w:pStyle w:val="af0"/>
        <w:tabs>
          <w:tab w:val="left" w:pos="284"/>
          <w:tab w:val="left" w:pos="426"/>
          <w:tab w:val="left" w:pos="567"/>
          <w:tab w:val="left" w:pos="993"/>
        </w:tabs>
        <w:ind w:left="927"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BF5AB75" w14:textId="77777777" w:rsidR="000228B0" w:rsidRPr="00F056AC" w:rsidRDefault="000228B0" w:rsidP="00977430">
      <w:pPr>
        <w:numPr>
          <w:ilvl w:val="0"/>
          <w:numId w:val="1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ПРАВА И ОБЯЗАННОСТИ СТОРОН</w:t>
      </w:r>
    </w:p>
    <w:p w14:paraId="3ABF640C" w14:textId="77777777" w:rsidR="000228B0" w:rsidRPr="00F056AC" w:rsidRDefault="000228B0" w:rsidP="00977430">
      <w:p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5B6DF135" w14:textId="5C09F8B6" w:rsidR="000228B0" w:rsidRPr="00F056AC" w:rsidRDefault="00102A3C" w:rsidP="00977430">
      <w:pPr>
        <w:numPr>
          <w:ilvl w:val="1"/>
          <w:numId w:val="1"/>
        </w:numPr>
        <w:tabs>
          <w:tab w:val="left" w:pos="284"/>
          <w:tab w:val="left" w:pos="426"/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>Порт</w:t>
      </w:r>
      <w:r w:rsidR="000228B0" w:rsidRPr="00F056AC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 xml:space="preserve"> обязан:</w:t>
      </w:r>
    </w:p>
    <w:p w14:paraId="23CB57B8" w14:textId="6D7580FD" w:rsidR="000228B0" w:rsidRPr="00F056AC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соответствии с Поручением </w:t>
      </w:r>
      <w:r w:rsidR="00320379">
        <w:rPr>
          <w:rFonts w:ascii="Arial" w:eastAsia="Times New Roman" w:hAnsi="Arial" w:cs="Arial"/>
          <w:sz w:val="20"/>
          <w:szCs w:val="20"/>
          <w:lang w:eastAsia="ru-RU"/>
        </w:rPr>
        <w:t>экспедитору</w:t>
      </w:r>
      <w:r w:rsidR="00E105DB" w:rsidRPr="00F056AC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организовать выполнение </w:t>
      </w:r>
      <w:r w:rsidR="009675FA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услуг (работ),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определенных настоящим Договором</w:t>
      </w:r>
      <w:r w:rsidR="009675FA" w:rsidRPr="00F056AC">
        <w:rPr>
          <w:rFonts w:ascii="Arial" w:eastAsia="Times New Roman" w:hAnsi="Arial" w:cs="Arial"/>
          <w:sz w:val="20"/>
          <w:szCs w:val="20"/>
          <w:lang w:eastAsia="ru-RU"/>
        </w:rPr>
        <w:t>, а также Пр</w:t>
      </w:r>
      <w:r w:rsidR="00FE46F3" w:rsidRPr="00F056AC">
        <w:rPr>
          <w:rFonts w:ascii="Arial" w:eastAsia="Times New Roman" w:hAnsi="Arial" w:cs="Arial"/>
          <w:sz w:val="20"/>
          <w:szCs w:val="20"/>
          <w:lang w:eastAsia="ru-RU"/>
        </w:rPr>
        <w:t>иложениями и(или) Дополнительными</w:t>
      </w:r>
      <w:r w:rsidR="009675FA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соглашениями, являющимися его неотъемлемой частью.</w:t>
      </w:r>
    </w:p>
    <w:p w14:paraId="4AF10309" w14:textId="439652FD" w:rsidR="000228B0" w:rsidRPr="00F056AC" w:rsidRDefault="000228B0" w:rsidP="00977430">
      <w:pPr>
        <w:numPr>
          <w:ilvl w:val="2"/>
          <w:numId w:val="1"/>
        </w:numPr>
        <w:tabs>
          <w:tab w:val="left" w:pos="0"/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Рассмотреть Поручение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и в течение </w:t>
      </w:r>
      <w:r w:rsidR="00E87120">
        <w:rPr>
          <w:rFonts w:ascii="Arial" w:eastAsia="Times New Roman" w:hAnsi="Arial" w:cs="Arial"/>
          <w:sz w:val="20"/>
          <w:szCs w:val="20"/>
          <w:lang w:eastAsia="ru-RU"/>
        </w:rPr>
        <w:t>2 (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двух</w:t>
      </w:r>
      <w:r w:rsidR="00E87120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дней подтвердить принятие Поручения, поставив на нем печать и подпись уполномоченного лица, отправить указанное Поручение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 по электронной почте.</w:t>
      </w:r>
    </w:p>
    <w:p w14:paraId="1B0E5E44" w14:textId="4479B5D5" w:rsidR="000228B0" w:rsidRPr="00F056AC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Организовать приемку грузов в </w:t>
      </w:r>
      <w:r w:rsidR="008F00B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морском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порту, </w:t>
      </w:r>
      <w:r w:rsidR="00B9600F" w:rsidRPr="00F056AC">
        <w:rPr>
          <w:rFonts w:ascii="Arial" w:eastAsia="Times New Roman" w:hAnsi="Arial" w:cs="Arial"/>
          <w:sz w:val="20"/>
          <w:szCs w:val="20"/>
          <w:lang w:eastAsia="ru-RU"/>
        </w:rPr>
        <w:t>погрузку/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выгрузку с судов, погрузку в ж</w:t>
      </w:r>
      <w:r w:rsidR="00E87120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E87120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вагоны и/или на автотранспорт для дальнейшей перевозки.</w:t>
      </w:r>
    </w:p>
    <w:p w14:paraId="1143230F" w14:textId="1116CC28" w:rsidR="000228B0" w:rsidRPr="00F056AC" w:rsidRDefault="007A3079" w:rsidP="00977430">
      <w:pPr>
        <w:pStyle w:val="af0"/>
        <w:numPr>
          <w:ilvl w:val="2"/>
          <w:numId w:val="1"/>
        </w:numPr>
        <w:tabs>
          <w:tab w:val="left" w:pos="284"/>
          <w:tab w:val="left" w:pos="567"/>
          <w:tab w:val="left" w:pos="851"/>
        </w:tabs>
        <w:ind w:left="0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Организовать хранение грузов в морск</w:t>
      </w:r>
      <w:r w:rsidR="008F00BB" w:rsidRPr="00F056AC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порт</w:t>
      </w:r>
      <w:r w:rsidR="008F00BB" w:rsidRPr="00F056AC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РФ, пограничных переходах, станциях и иных пунктах в соответствии с Поручением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а. </w:t>
      </w:r>
    </w:p>
    <w:p w14:paraId="57A4AD72" w14:textId="7B57C377" w:rsidR="000228B0" w:rsidRPr="00F056AC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Организовать предоставление исправных транспортных средств 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>(</w:t>
      </w:r>
      <w:r w:rsidR="009D352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т.ч.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вагонов, автомобилей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места погрузки в сроки, согласованные Сторонами.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Обязательства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предусмотренные 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настоящим пунктом Договора, считаются исполненными в момент предоставления исправного транспортного средства к месту погрузки</w:t>
      </w:r>
      <w:r w:rsidR="000319F9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груза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639ED4B0" w14:textId="6A87BDC8" w:rsidR="000228B0" w:rsidRPr="00F056AC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Организовать </w:t>
      </w:r>
      <w:r w:rsidR="006E6D8D" w:rsidRPr="00F056AC">
        <w:rPr>
          <w:rFonts w:ascii="Arial" w:eastAsia="Times New Roman" w:hAnsi="Arial" w:cs="Arial"/>
          <w:sz w:val="20"/>
          <w:szCs w:val="20"/>
          <w:lang w:eastAsia="ru-RU"/>
        </w:rPr>
        <w:t>перевозку</w:t>
      </w:r>
      <w:r w:rsidR="00AE49E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грузов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AE49E7" w:rsidRPr="00F056AC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CD61D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соответствии с нормативами фактических перевозчиков, пограничных станций/портов и таможенных органов, а также с учетом конкретных </w:t>
      </w:r>
      <w:r w:rsidR="00AE49E7" w:rsidRPr="00F056AC">
        <w:rPr>
          <w:rFonts w:ascii="Arial" w:eastAsia="Times New Roman" w:hAnsi="Arial" w:cs="Arial"/>
          <w:sz w:val="20"/>
          <w:szCs w:val="20"/>
          <w:lang w:eastAsia="ru-RU"/>
        </w:rPr>
        <w:t>обстоятельств и</w:t>
      </w:r>
      <w:r w:rsidR="00CD61D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согласованным маршрутом, если иное не оговорено в Приложениях или Дополнительных соглашениях к Договору.</w:t>
      </w:r>
    </w:p>
    <w:p w14:paraId="5F5261D1" w14:textId="0C418A58" w:rsidR="000228B0" w:rsidRPr="00F056AC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Обеспечить составление и </w:t>
      </w:r>
      <w:r w:rsidR="000A52DC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обработку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</w:t>
      </w:r>
      <w:r w:rsidR="008F00B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морском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порту всей документации на отправку и приемку грузов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а также своевременное получение этой документации от </w:t>
      </w:r>
      <w:r w:rsidR="008F00B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морского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порта (коносаменты, ж</w:t>
      </w:r>
      <w:r w:rsidR="00E87120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E87120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 товаротранспортные накладные и т.д.) и третьих лиц для составления отгрузочной и иной необходимой для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 документации.</w:t>
      </w:r>
    </w:p>
    <w:p w14:paraId="767F6EC2" w14:textId="71CD5805" w:rsidR="000228B0" w:rsidRPr="00F056AC" w:rsidRDefault="000228B0" w:rsidP="00977430">
      <w:pPr>
        <w:numPr>
          <w:ilvl w:val="2"/>
          <w:numId w:val="1"/>
        </w:numPr>
        <w:tabs>
          <w:tab w:val="left" w:pos="0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Производить расчеты с перевозчиками, стивидорными компаниями и прочими лицами за оказанные услуги и выполненные работы, связанные с перевозками различными видами транспорта, </w:t>
      </w:r>
      <w:r w:rsidR="008F00B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перевалкой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и хранением грузов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11C8EE88" w14:textId="12F589A4" w:rsidR="000228B0" w:rsidRPr="00F056AC" w:rsidRDefault="000228B0" w:rsidP="00977430">
      <w:pPr>
        <w:numPr>
          <w:ilvl w:val="2"/>
          <w:numId w:val="1"/>
        </w:numPr>
        <w:tabs>
          <w:tab w:val="left" w:pos="284"/>
          <w:tab w:val="left" w:pos="360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Вести оперативное слежение за движением грузов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а, немедленно сообщать об обстоятельствах, которые могут повлечь утрату и/или повреждение груза.</w:t>
      </w:r>
    </w:p>
    <w:p w14:paraId="64739A2A" w14:textId="70AE04DC" w:rsidR="000228B0" w:rsidRPr="00F056AC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 заявке и за счет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 привлекать экспертов ТПП либо другой независимой сюрвейерской организации для составления актов экспертизы, определения состояния и качества груза, размера ущерба.</w:t>
      </w:r>
    </w:p>
    <w:p w14:paraId="41EE3764" w14:textId="7DEF9011" w:rsidR="000228B0" w:rsidRPr="00F056AC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 заявке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и за его счет высылать транспортные и товарно-сопроводительные документы агентам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 или грузополучателям.</w:t>
      </w:r>
    </w:p>
    <w:p w14:paraId="6ACFD403" w14:textId="55D6FF48" w:rsidR="000228B0" w:rsidRPr="00F056AC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 отдельному поручению</w:t>
      </w:r>
      <w:r w:rsidR="002D0DE0" w:rsidRPr="00F056AC">
        <w:rPr>
          <w:rFonts w:ascii="Arial" w:eastAsia="Times New Roman" w:hAnsi="Arial" w:cs="Arial"/>
          <w:sz w:val="20"/>
          <w:szCs w:val="20"/>
          <w:lang w:eastAsia="ru-RU"/>
        </w:rPr>
        <w:t>/заявке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заключить от имени и за счет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договор страхования груза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42056B61" w14:textId="550F81B0" w:rsidR="000228B0" w:rsidRPr="00F056AC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Обязательства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перед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 по организации доставки груза считаются выполненными с момента приёма груза грузополучателем, указанным в Поручении, и подписания приемосдаточных документов.</w:t>
      </w:r>
    </w:p>
    <w:p w14:paraId="64F53E7B" w14:textId="47D344BD" w:rsidR="000228B0" w:rsidRPr="00F056AC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Оказывать дополнительные услуги и выполнять отдельные</w:t>
      </w:r>
      <w:r w:rsidR="007B4FE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работы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не оговоренные настоящим договором, </w:t>
      </w:r>
      <w:r w:rsidR="002D0DE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на основании заявок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а. </w:t>
      </w:r>
    </w:p>
    <w:p w14:paraId="2FE657D4" w14:textId="77777777" w:rsidR="000228B0" w:rsidRPr="00F056AC" w:rsidRDefault="000228B0" w:rsidP="009629F4">
      <w:pPr>
        <w:tabs>
          <w:tab w:val="left" w:pos="142"/>
          <w:tab w:val="left" w:pos="567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2C41C42" w14:textId="21EB345B" w:rsidR="000228B0" w:rsidRPr="00F056AC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>Порт</w:t>
      </w:r>
      <w:r w:rsidR="000228B0" w:rsidRPr="00F056AC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 xml:space="preserve"> вправе:</w:t>
      </w:r>
    </w:p>
    <w:p w14:paraId="287CEB51" w14:textId="4428033F" w:rsidR="000228B0" w:rsidRPr="00F056AC" w:rsidRDefault="000228B0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Не приступать к оказанию услуг или приостановить их исполнение в случае непредставления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необходимых документов, полной и достоверной информации о грузе, его свойствах, условиях перевозки и иной информации, необходимой для исполнения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настоящего Договора, а также нарушения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обязательств по расчетам с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 на период до предоставления необходимой информации, либо до момента оплаты услуг соответственно.</w:t>
      </w:r>
    </w:p>
    <w:p w14:paraId="5B5C4602" w14:textId="04F33103" w:rsidR="000228B0" w:rsidRPr="00F056AC" w:rsidRDefault="00102A3C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вправе в интересах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отступать от первоначальных указаний при условии, что в силу непредвиденных обстоятельств он не смог предварительно запросить согласие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а или получить ответ на запрос в течение суток</w:t>
      </w:r>
      <w:r w:rsidR="002E77F2" w:rsidRPr="00F056AC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либо указания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>а были неточными и(или) неполными.</w:t>
      </w:r>
    </w:p>
    <w:p w14:paraId="7DF6B4C8" w14:textId="1D4728DF" w:rsidR="000228B0" w:rsidRPr="00F056AC" w:rsidRDefault="000228B0" w:rsidP="00977430">
      <w:pPr>
        <w:numPr>
          <w:ilvl w:val="2"/>
          <w:numId w:val="1"/>
        </w:numPr>
        <w:tabs>
          <w:tab w:val="left" w:pos="360"/>
          <w:tab w:val="left" w:pos="567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Выбирать или изменять вид транспорта, маршрут перевозки груза, последовательность перевозки груза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различными видами транспорта, исходя из интересов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а. При этом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обязан с помощью электронной связи незамедлительно уведомлять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 произведённых изменениях на электронный адрес, указанны</w:t>
      </w:r>
      <w:r w:rsidR="00A766F0" w:rsidRPr="00F056AC">
        <w:rPr>
          <w:rFonts w:ascii="Arial" w:eastAsia="Times New Roman" w:hAnsi="Arial" w:cs="Arial"/>
          <w:sz w:val="20"/>
          <w:szCs w:val="20"/>
          <w:lang w:eastAsia="ru-RU"/>
        </w:rPr>
        <w:t>й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в настоящем Договоре.</w:t>
      </w:r>
    </w:p>
    <w:p w14:paraId="7C8258BC" w14:textId="1ABB3B4B" w:rsidR="000228B0" w:rsidRPr="00F056AC" w:rsidRDefault="00633092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Порт вправе осуществлять свои права и обязанности по настоящему Договору самостоятельно, или с привлечением третьих лиц, без какого предварительного согласования с Заказчиком. При привлечении Портом третьих лиц, Порт несет ответственность за последствия их действий.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Возложение исполнения обязательства на третье лицо не освобождает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от ответственности за исполнение настоящего </w:t>
      </w:r>
      <w:r w:rsidR="00A766F0" w:rsidRPr="00F056AC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оговора.</w:t>
      </w:r>
    </w:p>
    <w:p w14:paraId="2F931CB5" w14:textId="0924943B" w:rsidR="000228B0" w:rsidRPr="00F056AC" w:rsidRDefault="000228B0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задержания, изъятия, ареста груза, перевозимого (экспедируемого)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по поручению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по причине, не зависящей от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на срок более 45 суток, в одностороннем порядке отказаться от дальнейшего исполнения своих обязательств, уведомив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за 10 рабочих дней, и потребовав от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возмещения расходов, понесенных в процессе оказания услуги.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имеет право затребовать освобождения от груза и возврата контейнеров, тары и иных транспортных средств, предоставленных им для перевозки.</w:t>
      </w:r>
    </w:p>
    <w:p w14:paraId="01DF6391" w14:textId="747FEE51" w:rsidR="006B14A3" w:rsidRPr="00F056AC" w:rsidRDefault="0051202A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2.2.6.</w:t>
      </w:r>
      <w:r w:rsidR="006B14A3" w:rsidRPr="00F056AC">
        <w:rPr>
          <w:rFonts w:ascii="Arial" w:hAnsi="Arial" w:cs="Arial"/>
          <w:sz w:val="20"/>
        </w:rPr>
        <w:t>1.</w:t>
      </w:r>
      <w:r w:rsidRPr="00F056AC">
        <w:rPr>
          <w:rFonts w:ascii="Arial" w:hAnsi="Arial" w:cs="Arial"/>
          <w:sz w:val="20"/>
        </w:rPr>
        <w:t xml:space="preserve"> </w:t>
      </w:r>
      <w:r w:rsidR="006B14A3" w:rsidRPr="00F056AC">
        <w:rPr>
          <w:rFonts w:ascii="Arial" w:hAnsi="Arial" w:cs="Arial"/>
          <w:sz w:val="20"/>
        </w:rPr>
        <w:t xml:space="preserve">Порт имеет право приостановить выполнение своих обязательств по настоящему Договору (за исключением хранения), а именно: выдачу </w:t>
      </w:r>
      <w:r w:rsidR="00804B60" w:rsidRPr="00F056AC">
        <w:rPr>
          <w:rFonts w:ascii="Arial" w:hAnsi="Arial" w:cs="Arial"/>
          <w:sz w:val="20"/>
        </w:rPr>
        <w:t>г</w:t>
      </w:r>
      <w:r w:rsidR="006B14A3" w:rsidRPr="00F056AC">
        <w:rPr>
          <w:rFonts w:ascii="Arial" w:hAnsi="Arial" w:cs="Arial"/>
          <w:sz w:val="20"/>
        </w:rPr>
        <w:t>руза с Порта (осуществить удержание Груза) и/или выдачу, приём Груза со склада (осуществить удержание Груза) и/или завоз Груза в Порт, в случае неисполнения Заказчиком своих обязательств по оплате услуг/работ, выполненных Портом в соответствии с настоящим Договором, расходов, убытков Порта, включая штрафные санкции. При этом Порт уведомляет Заказчика о приостановке выполнения обязательств в соответствии с настоящим пунктом. Исполнение обязательс</w:t>
      </w:r>
      <w:r w:rsidR="00590037" w:rsidRPr="00F056AC">
        <w:rPr>
          <w:rFonts w:ascii="Arial" w:hAnsi="Arial" w:cs="Arial"/>
          <w:sz w:val="20"/>
        </w:rPr>
        <w:t>тв Порта приостанавливается, а груз (за исключением г</w:t>
      </w:r>
      <w:r w:rsidR="006B14A3" w:rsidRPr="00F056AC">
        <w:rPr>
          <w:rFonts w:ascii="Arial" w:hAnsi="Arial" w:cs="Arial"/>
          <w:sz w:val="20"/>
        </w:rPr>
        <w:t>рузов, изъятых из оборота или ограниченных в обороте в соответствии с федеральными законами, а также Грузов, предназначенных для нужд обороны страны, безопасности государства и обеспече</w:t>
      </w:r>
      <w:r w:rsidR="00241F87" w:rsidRPr="00F056AC">
        <w:rPr>
          <w:rFonts w:ascii="Arial" w:hAnsi="Arial" w:cs="Arial"/>
          <w:sz w:val="20"/>
        </w:rPr>
        <w:t xml:space="preserve">ния правопорядка) удерживается </w:t>
      </w:r>
      <w:r w:rsidR="006B14A3" w:rsidRPr="00F056AC">
        <w:rPr>
          <w:rFonts w:ascii="Arial" w:hAnsi="Arial" w:cs="Arial"/>
          <w:sz w:val="20"/>
        </w:rPr>
        <w:t xml:space="preserve">до момента поступления денежных средств в объёме задолженности (включая штрафные </w:t>
      </w:r>
      <w:r w:rsidR="006B14A3" w:rsidRPr="00F056AC">
        <w:rPr>
          <w:rFonts w:ascii="Arial" w:hAnsi="Arial" w:cs="Arial"/>
          <w:sz w:val="20"/>
        </w:rPr>
        <w:lastRenderedPageBreak/>
        <w:t>санкции) на расчётный счёт Порта. Данные действия Порта не могут служить основанием для признания Груза утраченным и применения к Порту соответствующих мер ответственности за утрату Груза. Заказчик оплачивает Порту хранение Груза, иные услуги (работы), связанные с удержанием Груза, в течение всего периода удержания по ставкам, определенным Портом в Тарифном приложении к настоящему Договору, а если тарифы не определены – по калькуляции Порта.</w:t>
      </w:r>
    </w:p>
    <w:p w14:paraId="71FB73A6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 xml:space="preserve">В случае просрочки исполнения Заказчиком обязательств по оплате более чем на 10 (десять) календарных дней, Порт вправе согласно положениям статьи 360 Гражданского кодекса Российской Федерации обратить взыскание на Груз в целях удовлетворения своих денежных требований во внесудебном порядке. О просрочке Порт в письменной форме уведомляет Заказчика по адресу электронной почты, указанному в настоящем Договоре. В случае непоступления оплаты на расчётный счет Порта в течение 4 (четырёх) суток с даты направления Портом уведомления, Порт вправе начать процедуру реализации Груза во внесудебном порядке. </w:t>
      </w:r>
    </w:p>
    <w:p w14:paraId="569091D1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 xml:space="preserve">Право на реализацию Груза во внесудебном порядке не препятствует Порту обращаться в судебные органы. </w:t>
      </w:r>
    </w:p>
    <w:p w14:paraId="0336E475" w14:textId="373B04B9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Денежные средства, полученные от реализации Груза, за вычетом причитающихся Порту платежей и расходов, связанных с хранением, удержанием и реализацией Грузов (в том числе, но не ограничиваясь, таможенных пошлин, вознаграждения организатора торгов, оценщика), и обязательств Заказчика по оплате иных услуг/работ, выполненных Портом, убытков Порта, включая штрафные санкции, подлежат перечислению Заказчику по банковским реквизитам, указанным в настоящем договоре. В случае, если средств, полученных от реализации Груза, недостаточно для покрытия причитающихся Порту сумм Порт вправе требовать полного возмещения причиненных ему убытков в судебном порядке.</w:t>
      </w:r>
    </w:p>
    <w:p w14:paraId="6BE714B3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Порт вправе, по своему выбору, при обращении взыскания во внесудебном порядке реализовать Груз посредством продажи с торгов, проводимых в соответствии с правилами, установленными статьями 447 и 448, а также в параграфе 3 главы 23 Гражданского кодекса Российской Федерации, либо путем продажи Груза другому лицу, по рыночной цене, определенной на основе отчёта оценщика.</w:t>
      </w:r>
    </w:p>
    <w:p w14:paraId="1B11F9B6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Начальная продажная цена Груза, с которой начинаются торги, устанавливается Портом самостоятельно, с учётом данных, указанных в документах на Груз.</w:t>
      </w:r>
    </w:p>
    <w:p w14:paraId="1BA58E11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Сумма вознаграждения организатора торгов удерживается Портом из суммы, вырученной при реализации Груза.</w:t>
      </w:r>
    </w:p>
    <w:p w14:paraId="3947D893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Оценщик определяется Портом самостоятельно. Сумма вознаграждения оценщика удерживается Портом из суммы, вырученной при реализации Груза, помимо суммы, причитающейся организатору торгов.</w:t>
      </w:r>
    </w:p>
    <w:p w14:paraId="4F4AB9BB" w14:textId="73E49FF0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В целях реализации Груза способами, указанными в настоящем Договоре, Порт вправе заключать от своего имени все необходимые для этого и соответствующие его правоспособности сделки, в том числе с организатором торгов и оценщиком, а также подписывать все необходимые для реализации Груза документы, в том числе акты приема-передачи.</w:t>
      </w:r>
    </w:p>
    <w:p w14:paraId="00C417C6" w14:textId="66AD7348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2.2.6.2. В случае, если по истечении предельного срока хранения, груз не востребован и (или) не вывезен с Порта, в том числе, если Заказчик заявляет об отказе или невозможности погасить задолженность по хранению Груза в Порту или невозможности вывоза грузов с Порта, Порт имеет право переместить Груз на/со склада, расположенного за пределами Порта (в том числе в отсутствие заявки Заказчика). Перемещение груза, иные расходы, связанные с перемещением груза как по территории Порта, так и на/со склада, расположенного за пределами Порта, производится за счет Заказчика по ставкам, определённым Портом. Порт имеет право произвести полную или частичную реализацию Груза в целях возмещения своих расходов в порядке и по правилам, установленным в настоящем Договоре.</w:t>
      </w:r>
    </w:p>
    <w:p w14:paraId="7DD0BC6D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Заказчик обязуется оплатить Порту все выполненные им работы (оказанные услуги), а также предпринятые дополнительные действия (меры), связанные с хранением груза в период хранения свыше предельного срока хранения, включая хранение, перемещение груза как по территории Порта, так и на/со склада, расположенного за пределами Порта, расходы по реализации груза (в том числе в отсутствие заявки Заказчика), по ставкам, определённым Портом.</w:t>
      </w:r>
    </w:p>
    <w:p w14:paraId="4BD995F6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Порт уведомляет Заказчика о начале реализации Портом мер, связанных с хранением груза в Порту свыше предельного срока хранения.</w:t>
      </w:r>
    </w:p>
    <w:p w14:paraId="2284C522" w14:textId="77777777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Заказчик обязан направить ответ на уведомление и предпринять меры по устранению обстоятельств, послуживших основанием для направления Портом уведомления, в течение 2 (двух) календарных дней с даты направления Портом уведомления.</w:t>
      </w:r>
    </w:p>
    <w:p w14:paraId="63EDB16A" w14:textId="2DE6D6BF" w:rsidR="006B14A3" w:rsidRPr="00F056AC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</w:rPr>
      </w:pPr>
      <w:r w:rsidRPr="00F056AC">
        <w:rPr>
          <w:rFonts w:ascii="Arial" w:hAnsi="Arial" w:cs="Arial"/>
          <w:sz w:val="20"/>
        </w:rPr>
        <w:t>В случае отсутствия ответа Заказчика на уведомление Порта в течение 2 (двух) календарных дней, и (или) предпринятых мер по вывозу Груза с Порта, Порт имеет право реализовать обращение взыскания на груз во внесудебном порядке.</w:t>
      </w:r>
    </w:p>
    <w:p w14:paraId="022D8653" w14:textId="2786BD19" w:rsidR="006B14A3" w:rsidRPr="00F056AC" w:rsidRDefault="002B195C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0"/>
          <w:lang w:eastAsia="ru-RU"/>
        </w:rPr>
      </w:pPr>
      <w:r w:rsidRPr="00F056AC">
        <w:rPr>
          <w:rFonts w:ascii="Arial" w:hAnsi="Arial" w:cs="Arial"/>
          <w:sz w:val="20"/>
          <w:lang w:eastAsia="ru-RU"/>
        </w:rPr>
        <w:t xml:space="preserve">2.2.7. </w:t>
      </w:r>
      <w:r w:rsidR="000228B0" w:rsidRPr="00F056AC">
        <w:rPr>
          <w:rFonts w:ascii="Arial" w:hAnsi="Arial" w:cs="Arial"/>
          <w:sz w:val="20"/>
          <w:lang w:eastAsia="ru-RU"/>
        </w:rPr>
        <w:t xml:space="preserve">Засчитывать произведенные платежи </w:t>
      </w:r>
      <w:r w:rsidR="00102A3C" w:rsidRPr="00F056AC">
        <w:rPr>
          <w:rFonts w:ascii="Arial" w:hAnsi="Arial" w:cs="Arial"/>
          <w:sz w:val="20"/>
          <w:lang w:eastAsia="ru-RU"/>
        </w:rPr>
        <w:t>Заказчик</w:t>
      </w:r>
      <w:r w:rsidR="000228B0" w:rsidRPr="00F056AC">
        <w:rPr>
          <w:rFonts w:ascii="Arial" w:hAnsi="Arial" w:cs="Arial"/>
          <w:sz w:val="20"/>
          <w:lang w:eastAsia="ru-RU"/>
        </w:rPr>
        <w:t>а в счёт погашения имеющегося долга за ранее оказанные</w:t>
      </w:r>
      <w:r w:rsidR="00FE0477" w:rsidRPr="00F056AC">
        <w:rPr>
          <w:rFonts w:ascii="Arial" w:hAnsi="Arial" w:cs="Arial"/>
          <w:sz w:val="20"/>
          <w:lang w:eastAsia="ru-RU"/>
        </w:rPr>
        <w:t xml:space="preserve"> (выполненные)</w:t>
      </w:r>
      <w:r w:rsidR="000228B0" w:rsidRPr="00F056AC">
        <w:rPr>
          <w:rFonts w:ascii="Arial" w:hAnsi="Arial" w:cs="Arial"/>
          <w:sz w:val="20"/>
          <w:lang w:eastAsia="ru-RU"/>
        </w:rPr>
        <w:t xml:space="preserve"> </w:t>
      </w:r>
      <w:r w:rsidR="00102A3C" w:rsidRPr="00F056AC">
        <w:rPr>
          <w:rFonts w:ascii="Arial" w:hAnsi="Arial" w:cs="Arial"/>
          <w:sz w:val="20"/>
          <w:lang w:eastAsia="ru-RU"/>
        </w:rPr>
        <w:t>Порт</w:t>
      </w:r>
      <w:r w:rsidR="000228B0" w:rsidRPr="00F056AC">
        <w:rPr>
          <w:rFonts w:ascii="Arial" w:hAnsi="Arial" w:cs="Arial"/>
          <w:sz w:val="20"/>
          <w:lang w:eastAsia="ru-RU"/>
        </w:rPr>
        <w:t xml:space="preserve">ом и не оплаченные </w:t>
      </w:r>
      <w:r w:rsidR="00102A3C" w:rsidRPr="00F056AC">
        <w:rPr>
          <w:rFonts w:ascii="Arial" w:hAnsi="Arial" w:cs="Arial"/>
          <w:sz w:val="20"/>
          <w:lang w:eastAsia="ru-RU"/>
        </w:rPr>
        <w:t>Заказчик</w:t>
      </w:r>
      <w:r w:rsidR="000228B0" w:rsidRPr="00F056AC">
        <w:rPr>
          <w:rFonts w:ascii="Arial" w:hAnsi="Arial" w:cs="Arial"/>
          <w:sz w:val="20"/>
          <w:lang w:eastAsia="ru-RU"/>
        </w:rPr>
        <w:t>ом услуги</w:t>
      </w:r>
      <w:r w:rsidR="00FE0477" w:rsidRPr="00F056AC">
        <w:rPr>
          <w:rFonts w:ascii="Arial" w:hAnsi="Arial" w:cs="Arial"/>
          <w:sz w:val="20"/>
          <w:lang w:eastAsia="ru-RU"/>
        </w:rPr>
        <w:t xml:space="preserve"> (работы)</w:t>
      </w:r>
      <w:r w:rsidR="000228B0" w:rsidRPr="00F056AC">
        <w:rPr>
          <w:rFonts w:ascii="Arial" w:hAnsi="Arial" w:cs="Arial"/>
          <w:sz w:val="20"/>
          <w:lang w:eastAsia="ru-RU"/>
        </w:rPr>
        <w:t>.</w:t>
      </w:r>
    </w:p>
    <w:p w14:paraId="3825C1B0" w14:textId="1BDE60D9" w:rsidR="00241F87" w:rsidRPr="00F056AC" w:rsidRDefault="000228B0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2.2.8.</w:t>
      </w:r>
      <w:r w:rsidR="00241F8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Порт вправе в одностороннем порядке изменить 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базовые тарифы на </w:t>
      </w:r>
      <w:r w:rsidR="000830EA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работы и 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>услуги, связанные с перевалкой, хранением, транспортно-экспедиционным обслуживанием и выполнением (оказанием) иных работ (услуг) в отношении контейнеров/грузов</w:t>
      </w:r>
      <w:r w:rsidR="00241F8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применяемые при исполнении </w:t>
      </w:r>
      <w:r w:rsidR="00241F87" w:rsidRPr="00F056AC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настоящего Договора (включая стоимость, наименование работ/услуг, условия применения тарифов) (дал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>е</w:t>
      </w:r>
      <w:r w:rsidR="00241F87" w:rsidRPr="00F056AC">
        <w:rPr>
          <w:rFonts w:ascii="Arial" w:eastAsia="Times New Roman" w:hAnsi="Arial" w:cs="Arial"/>
          <w:sz w:val="20"/>
          <w:szCs w:val="20"/>
          <w:lang w:eastAsia="ru-RU"/>
        </w:rPr>
        <w:t>е – тарифы).</w:t>
      </w:r>
    </w:p>
    <w:p w14:paraId="1C0332FC" w14:textId="77777777" w:rsidR="000830EA" w:rsidRPr="00F056AC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такого изменения новые тарифы </w:t>
      </w:r>
    </w:p>
    <w:p w14:paraId="09002D58" w14:textId="15BF9DA8" w:rsidR="000830EA" w:rsidRPr="00F056AC" w:rsidRDefault="000830EA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- на терминально-складские услуги, оказываемые на терминалах ПАО «ВМТП» </w:t>
      </w:r>
      <w:r w:rsidR="00241F8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размещаются на сайте Порта не менее чем за 10 </w:t>
      </w:r>
      <w:r w:rsidR="00EB4771">
        <w:rPr>
          <w:rFonts w:ascii="Arial" w:eastAsia="Times New Roman" w:hAnsi="Arial" w:cs="Arial"/>
          <w:sz w:val="20"/>
          <w:szCs w:val="20"/>
          <w:lang w:eastAsia="ru-RU"/>
        </w:rPr>
        <w:t xml:space="preserve">(десять) </w:t>
      </w:r>
      <w:r w:rsidR="00241F87" w:rsidRPr="00F056AC">
        <w:rPr>
          <w:rFonts w:ascii="Arial" w:eastAsia="Times New Roman" w:hAnsi="Arial" w:cs="Arial"/>
          <w:sz w:val="20"/>
          <w:szCs w:val="20"/>
          <w:lang w:eastAsia="ru-RU"/>
        </w:rPr>
        <w:t>календарных дней до даты начала их действия, которая также указывается на сайте Пор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та. </w:t>
      </w:r>
      <w:r w:rsidR="00241F87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 обязан отслеживать такие изменения самостоятельно.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241F87" w:rsidRPr="00F056AC">
        <w:rPr>
          <w:rFonts w:ascii="Arial" w:eastAsia="Times New Roman" w:hAnsi="Arial" w:cs="Arial"/>
          <w:sz w:val="20"/>
          <w:szCs w:val="20"/>
          <w:lang w:eastAsia="ru-RU"/>
        </w:rPr>
        <w:t>Новые тарифы применяются Сторонами с даты начала их дейс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>твия, указанной на сайте Порта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;</w:t>
      </w:r>
    </w:p>
    <w:p w14:paraId="6D6F90FD" w14:textId="27669DCC" w:rsidR="00837C3A" w:rsidRPr="00F056AC" w:rsidRDefault="00837C3A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- на транспортно-экспедиционные услуги при организации перевозок контейнеров/грузов в составе контейнерных поездов FESCO и сопутствующие им услуги/работы Порт направляет Заказчику письменным уведомлением до даты начала действия таких тарифов (в том числе с использованием электронной почты Заказчика, указанной в реквизитах Сторон по настоящему Договору).</w:t>
      </w:r>
      <w:r w:rsidRPr="00F056AC" w:rsidDel="00837C3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0BC282ED" w14:textId="7B7335EE" w:rsidR="00241F87" w:rsidRPr="00F056AC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При несогласии с новыми тарифами Заказчик вправе отказаться от настоящего Договора (исполнения Договора), письменно уведомив об этом Порт не менее чем за 5 (пять) календарных дней до даты начала действия новых тарифов, с указанием предположительной даты расторжения Договора (которая не должна 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>составлять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свыше 30 дней от даты направления Порту соответствующего уведомления). После получения такого уведомления Порт не принимает к исполнению новые 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>поручения/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заявки Заказчика, а осуществляет только хранение Груза Заказчика, находящегося на территории Порта в момент получения Портом уведомления. К дате расторжения Договора Заказчик обязуется произвести полную оплату за фактически выполненные Портом работы и оказанные услуги, а также произвести иные платежи по договору в связи с правоотношениями, возникшими до расторжения Договора (в частности, штрафы, неустойки, убытки и иное), и обеспечить освобождение территории Порта от Груза в срок не позднее 30 дней с даты направления Порту уведомления об отказе от настоящего Договора (исполнения Договора).</w:t>
      </w:r>
    </w:p>
    <w:p w14:paraId="402568A8" w14:textId="77777777" w:rsidR="00241F87" w:rsidRPr="00F056AC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В случае направления Заказчиком Порту уведомления об отказе от Договора (исполнения Договора) Договор считается прекратившим свое действие с даты наступления последнего из событий:</w:t>
      </w:r>
    </w:p>
    <w:p w14:paraId="762CD576" w14:textId="19AF3DBF" w:rsidR="00241F87" w:rsidRPr="00F056AC" w:rsidRDefault="00241F87" w:rsidP="00734FDE">
      <w:pPr>
        <w:pStyle w:val="af0"/>
        <w:numPr>
          <w:ilvl w:val="0"/>
          <w:numId w:val="10"/>
        </w:numPr>
        <w:ind w:left="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полного вывоза Груза с Территории порта;</w:t>
      </w:r>
    </w:p>
    <w:p w14:paraId="3106074E" w14:textId="72E0792A" w:rsidR="00241F87" w:rsidRPr="00F056AC" w:rsidRDefault="00241F87" w:rsidP="00734FDE">
      <w:pPr>
        <w:pStyle w:val="af0"/>
        <w:numPr>
          <w:ilvl w:val="0"/>
          <w:numId w:val="11"/>
        </w:numPr>
        <w:ind w:left="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оплаты всех выполненных и оказанных работ и услуг, а также иных платежей по договору в связи с правоотношениями, возникшими до расторжения Договора.</w:t>
      </w:r>
    </w:p>
    <w:p w14:paraId="4F53037E" w14:textId="77777777" w:rsidR="00241F87" w:rsidRPr="00F056AC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При этом при расчете стоимости работ/услуг в период, пока Договор не прекратил свое действие, применяются тарифы, действовавшие до внесения изменений, но не свыше 30 дней с даты направления Заказчиком Порту уведомления об отказе от настоящего Договора (исполнения Договора). По истечении указанного срока при расчете стоимости работ/услуг применяются новые тарифы. Кроме того, Порт вправе по своему усмотрению применять условия по удержанию и реализации Груза в случае нарушения Заказчиком установленных сроков оплаты и/или срока вывоза Груза, а также иные положения Договора, если не выполнены условия прекращения Договора, установленные выше, в связи с чем Договор продолжает свое действие.</w:t>
      </w:r>
    </w:p>
    <w:p w14:paraId="3EB9CF8A" w14:textId="07540618" w:rsidR="00241F87" w:rsidRPr="00F056AC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Непредоставление Порту письменного уведомления об отказе от Договора (исполнения Договора) в срок, установленный </w:t>
      </w:r>
      <w:r w:rsidR="009C3B05" w:rsidRPr="00F056AC">
        <w:rPr>
          <w:rFonts w:ascii="Arial" w:eastAsia="Times New Roman" w:hAnsi="Arial" w:cs="Arial"/>
          <w:sz w:val="20"/>
          <w:szCs w:val="20"/>
          <w:lang w:eastAsia="ru-RU"/>
        </w:rPr>
        <w:t>настоящим пунктом Договора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, означает согласие Заказчика с изменением тарифов.</w:t>
      </w:r>
    </w:p>
    <w:p w14:paraId="68949C46" w14:textId="3D7A7D0B" w:rsidR="00241F87" w:rsidRPr="00F056AC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В случае изменения тарифов по распоряжению государственных органов изменения принимаются Сторонами с момента их введения.</w:t>
      </w:r>
    </w:p>
    <w:p w14:paraId="618E6AA4" w14:textId="62407E7C" w:rsidR="000B0694" w:rsidRPr="00F056AC" w:rsidRDefault="000B0694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2.2.9. Порт вправе запросить, а Заказчик обязан в срок до начала оказания соответствующих услуг предоставить документальное подтверждение правильности сведений, заявленных в поручении/заявках, товаросопроводительных документах, иных предоставленных Заказчиком документах, а также подтверждение веса и размеров груза, включая перевеску и обмер груза за счёт </w:t>
      </w:r>
      <w:r w:rsidR="00B20A6A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4BCEEA6B" w14:textId="424706D4" w:rsidR="000B0694" w:rsidRPr="00F056AC" w:rsidRDefault="000B0694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2.2.10. </w:t>
      </w:r>
      <w:r w:rsidRPr="00F056AC">
        <w:rPr>
          <w:rFonts w:ascii="Arial" w:hAnsi="Arial" w:cs="Arial"/>
          <w:sz w:val="20"/>
          <w:szCs w:val="20"/>
        </w:rPr>
        <w:t>Порт вправе приостановить исполнение или отказаться от исполнения согласованной заявки</w:t>
      </w:r>
      <w:r w:rsidR="00EB4771">
        <w:rPr>
          <w:rFonts w:ascii="Arial" w:hAnsi="Arial" w:cs="Arial"/>
          <w:sz w:val="20"/>
          <w:szCs w:val="20"/>
        </w:rPr>
        <w:t>/поручения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="00EB4771">
        <w:rPr>
          <w:rFonts w:ascii="Arial" w:hAnsi="Arial" w:cs="Arial"/>
          <w:sz w:val="20"/>
          <w:szCs w:val="20"/>
        </w:rPr>
        <w:t xml:space="preserve">в случае </w:t>
      </w:r>
      <w:r w:rsidRPr="00F056AC">
        <w:rPr>
          <w:rFonts w:ascii="Arial" w:hAnsi="Arial" w:cs="Arial"/>
          <w:sz w:val="20"/>
          <w:szCs w:val="20"/>
        </w:rPr>
        <w:t xml:space="preserve">объявления уполномоченными на то компетентными органами конвенционных запретов на перевозки грузов в направлениях, указанных в согласованных </w:t>
      </w:r>
      <w:r w:rsidR="00EB4771">
        <w:rPr>
          <w:rFonts w:ascii="Arial" w:hAnsi="Arial" w:cs="Arial"/>
          <w:sz w:val="20"/>
          <w:szCs w:val="20"/>
        </w:rPr>
        <w:t>п</w:t>
      </w:r>
      <w:r w:rsidRPr="00F056AC">
        <w:rPr>
          <w:rFonts w:ascii="Arial" w:hAnsi="Arial" w:cs="Arial"/>
          <w:sz w:val="20"/>
          <w:szCs w:val="20"/>
        </w:rPr>
        <w:t xml:space="preserve">оручениях/заявках, до отмены конвенционного запрета на перевозки грузов на соответствующих направлениях. Указанное приостановление исполнения </w:t>
      </w:r>
      <w:r w:rsidR="00EB4771">
        <w:rPr>
          <w:rFonts w:ascii="Arial" w:hAnsi="Arial" w:cs="Arial"/>
          <w:sz w:val="20"/>
          <w:szCs w:val="20"/>
        </w:rPr>
        <w:t>п</w:t>
      </w:r>
      <w:r w:rsidRPr="00F056AC">
        <w:rPr>
          <w:rFonts w:ascii="Arial" w:hAnsi="Arial" w:cs="Arial"/>
          <w:sz w:val="20"/>
          <w:szCs w:val="20"/>
        </w:rPr>
        <w:t>оручения/заявки не считается неисполнением Портом своих обязанностей и не влечет его ответственности.</w:t>
      </w:r>
    </w:p>
    <w:p w14:paraId="6C45AF28" w14:textId="77777777" w:rsidR="00320379" w:rsidRPr="00F056AC" w:rsidRDefault="00320379" w:rsidP="0097743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F16AD79" w14:textId="0B4DF8BA" w:rsidR="000228B0" w:rsidRPr="00F056AC" w:rsidRDefault="00102A3C" w:rsidP="00977430">
      <w:pPr>
        <w:numPr>
          <w:ilvl w:val="1"/>
          <w:numId w:val="1"/>
        </w:numPr>
        <w:tabs>
          <w:tab w:val="left" w:pos="567"/>
          <w:tab w:val="left" w:pos="709"/>
          <w:tab w:val="left" w:pos="851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" w:firstLine="284"/>
        <w:jc w:val="both"/>
        <w:rPr>
          <w:rFonts w:ascii="Arial" w:eastAsia="Courier New" w:hAnsi="Arial" w:cs="Arial"/>
          <w:b/>
          <w:sz w:val="20"/>
          <w:szCs w:val="20"/>
          <w:u w:val="single"/>
          <w:lang w:eastAsia="ru-RU"/>
        </w:rPr>
      </w:pPr>
      <w:r w:rsidRPr="00F056AC">
        <w:rPr>
          <w:rFonts w:ascii="Arial" w:eastAsia="Courier New" w:hAnsi="Arial" w:cs="Arial"/>
          <w:b/>
          <w:sz w:val="20"/>
          <w:szCs w:val="20"/>
          <w:u w:val="single"/>
          <w:lang w:eastAsia="ru-RU"/>
        </w:rPr>
        <w:t>Заказчик</w:t>
      </w:r>
      <w:r w:rsidR="000228B0" w:rsidRPr="00F056AC">
        <w:rPr>
          <w:rFonts w:ascii="Arial" w:eastAsia="Courier New" w:hAnsi="Arial" w:cs="Arial"/>
          <w:b/>
          <w:sz w:val="20"/>
          <w:szCs w:val="20"/>
          <w:u w:val="single"/>
          <w:lang w:eastAsia="ru-RU"/>
        </w:rPr>
        <w:t xml:space="preserve"> обязан:</w:t>
      </w:r>
    </w:p>
    <w:p w14:paraId="7409B6D2" w14:textId="5233B6FA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письменной форме, посредством электронной связи, подать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 Поручение на организацию перевозки грузов и оказания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(выполнения)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дополнительных услуг</w:t>
      </w:r>
      <w:r w:rsidR="00FD7FEC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(работ)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>, составленное по форме согласно Приложению № 1 к настоящему Договору,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 позднее, чем за 5 (пять) календарных дней до начала </w:t>
      </w:r>
      <w:r w:rsidR="008A0412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организации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перевозки и оказания услуг</w:t>
      </w:r>
      <w:r w:rsidR="00FE047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</w:t>
      </w:r>
      <w:r w:rsidR="00812A3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выполнения </w:t>
      </w:r>
      <w:r w:rsidR="00FE0477" w:rsidRPr="00F056AC">
        <w:rPr>
          <w:rFonts w:ascii="Arial" w:eastAsia="Times New Roman" w:hAnsi="Arial" w:cs="Arial"/>
          <w:sz w:val="20"/>
          <w:szCs w:val="20"/>
          <w:lang w:eastAsia="ru-RU"/>
        </w:rPr>
        <w:t>работ)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14:paraId="33B79B83" w14:textId="0B7E9FE6" w:rsidR="000228B0" w:rsidRPr="00F056AC" w:rsidRDefault="000228B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napToGrid w:val="0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Поручении </w:t>
      </w: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определить задание </w:t>
      </w:r>
      <w:r w:rsidR="00102A3C"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у с указанием маршрута перевозки грузов, пограничн</w:t>
      </w:r>
      <w:r w:rsidR="00222B4E"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ых переходов, видов транспорта, </w:t>
      </w:r>
      <w:r w:rsidR="00222B4E" w:rsidRPr="00F056AC">
        <w:rPr>
          <w:rFonts w:ascii="Arial" w:eastAsia="Times New Roman" w:hAnsi="Arial" w:cs="Arial"/>
          <w:sz w:val="20"/>
          <w:szCs w:val="20"/>
          <w:lang w:eastAsia="ru-RU"/>
        </w:rPr>
        <w:t>достоверных и полных сведений о грузе, грузополучателе и иной необходимой для выполнения Поручения информации.</w:t>
      </w:r>
    </w:p>
    <w:p w14:paraId="25D5C8EF" w14:textId="55C74556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napToGrid w:val="0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До момента прибытия груза в порт выдать </w:t>
      </w:r>
      <w:r w:rsidR="00102A3C"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у доверенность на право представления его интересов и ведения дел в таможенных и других государственных органах, компаниях и организациях для получения и отправки грузо</w:t>
      </w:r>
      <w:r w:rsidR="005E3A3C"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в</w:t>
      </w: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 </w:t>
      </w:r>
      <w:r w:rsidR="00102A3C"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а. Доверенность на получение груза либо комплект </w:t>
      </w: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lastRenderedPageBreak/>
        <w:t>доверенностей, надлежащим образом подтверждающих полномочия представителя грузополучателя, предоставляются в оригинале.</w:t>
      </w:r>
    </w:p>
    <w:p w14:paraId="158A3239" w14:textId="26672CA0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napToGrid w:val="0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Оплачивать </w:t>
      </w:r>
      <w:r w:rsidR="00102A3C"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у причитающееся вознаграждение и возмещать расходы, связанные с оказанием услуг</w:t>
      </w:r>
      <w:r w:rsidR="008A0412"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 (выполнением работ) во</w:t>
      </w:r>
      <w:r w:rsidR="00C04DAA"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 xml:space="preserve"> исполнение Поручения Заказчика</w:t>
      </w:r>
      <w:r w:rsidRPr="00F056AC">
        <w:rPr>
          <w:rFonts w:ascii="Arial" w:eastAsia="Times New Roman" w:hAnsi="Arial" w:cs="Arial"/>
          <w:snapToGrid w:val="0"/>
          <w:sz w:val="20"/>
          <w:szCs w:val="20"/>
          <w:lang w:eastAsia="ru-RU"/>
        </w:rPr>
        <w:t>.</w:t>
      </w:r>
    </w:p>
    <w:p w14:paraId="7F63E743" w14:textId="5C8EA46D" w:rsidR="00324D7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С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воевременно предоставить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полную, точную и достоверную информацию о свойствах груза, об условиях его перевозки и иную информацию, необходимую для исполнения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обязанностей, предусмотренных настоящим Договором</w:t>
      </w:r>
      <w:r w:rsidR="00DD0BA5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(в т.ч. снабдить его инструкциями по соответствующей перевозке, хранению груза)</w:t>
      </w:r>
      <w:r w:rsidR="00324D70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14:paraId="7652632E" w14:textId="24E3E39E" w:rsidR="00253A26" w:rsidRPr="00F056AC" w:rsidRDefault="00324D7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Самостоятельно и за свой счёт оформлять, получать и представлять в распоряжение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а в любом случае н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е позднее фактической погрузки груза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 на транспортное средство для перевозки груза по заявленному маршруту разрешительные и сопроводительные документы на груз, такие как, но не ограничиваясь, ветеринарные, карантинные, разрешительные, таможенные и иные свидетельства и сертификаты (иные документы), подтверждающие безопасность и чистоту (ветеринарную, карантинную, санитарную, противопожарную, химическую, биологическую, бактериологическую и т.д.) груза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а, а также иные документы, подтверждающие возможность безопасной перевозки груза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а различными видами транспорта, если такое требование о представлении иных документов установлено перевозчиком или нормативным актом.</w:t>
      </w:r>
    </w:p>
    <w:p w14:paraId="71B56D6D" w14:textId="2071151D" w:rsidR="000228B0" w:rsidRPr="00F056AC" w:rsidRDefault="00102A3C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обязан полностью возместить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 его фактически понесенные и документально подтвержденные  штрафные санкции, расходы, затраты и убытки, связанные со штрафами, задержанием, удержанием, помещением на ответственное хранение, изъятием, арестом, изоляцией, уничтожением, приобщением в качестве доказательств, санкциями и иными действиями в отношении груза и (или) контейнера с грузом, перевозимого (экспедируемого)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по поручению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а, транспортного средства, которое перевозило контейнер с грузом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а, по решению федеральных, государственных, правоохранительных и муниципальных органов или суда по причине неправильного, неполного, неточного оформления, отсутствия или непредставления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документов, указанных в настоящем пункте, а равно при отказе перевозчика в перевозке груза по причине непредставления (в том числе, неправильного оформления)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перевозчику и (или)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у документов, перечисленных в настоящем пункте, а также неправильного крепления, размещения, упаковки груза в контейнере или нарушения норм загрузки контейнера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253A26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ом. </w:t>
      </w:r>
    </w:p>
    <w:p w14:paraId="5833DBB1" w14:textId="77777777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случае самостоятельной организации морской доставки груза в порт, указать в коносаменте в графе </w:t>
      </w:r>
      <w:r w:rsidRPr="00F056AC">
        <w:rPr>
          <w:rFonts w:ascii="Arial" w:eastAsia="Times New Roman" w:hAnsi="Arial" w:cs="Arial"/>
          <w:bCs/>
          <w:sz w:val="20"/>
          <w:szCs w:val="20"/>
          <w:lang w:val="en-US" w:eastAsia="ru-RU"/>
        </w:rPr>
        <w:t>NOTIFY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bCs/>
          <w:sz w:val="20"/>
          <w:szCs w:val="20"/>
          <w:lang w:val="en-US" w:eastAsia="ru-RU"/>
        </w:rPr>
        <w:t>PARTY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, если другое не предусмотрено условиями перевозки:</w:t>
      </w:r>
    </w:p>
    <w:p w14:paraId="41B7EAB6" w14:textId="4E7AB706" w:rsidR="000228B0" w:rsidRPr="00320379" w:rsidRDefault="000228B0" w:rsidP="00320379">
      <w:pPr>
        <w:tabs>
          <w:tab w:val="left" w:pos="851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val="en-US" w:eastAsia="ru-RU"/>
        </w:rPr>
      </w:pPr>
      <w:r w:rsidRPr="00F056AC">
        <w:rPr>
          <w:rFonts w:ascii="Arial" w:eastAsia="Times New Roman" w:hAnsi="Arial" w:cs="Arial"/>
          <w:sz w:val="20"/>
          <w:szCs w:val="20"/>
          <w:lang w:val="en-US" w:eastAsia="ru-RU"/>
        </w:rPr>
        <w:t>PUBLIC JOINT-STOCK COMPANY</w:t>
      </w:r>
      <w:r w:rsidR="00320379" w:rsidRPr="00320379">
        <w:rPr>
          <w:rFonts w:ascii="Arial" w:eastAsia="Times New Roman" w:hAnsi="Arial" w:cs="Arial"/>
          <w:sz w:val="20"/>
          <w:szCs w:val="20"/>
          <w:lang w:val="en-US"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val="en-US" w:eastAsia="ru-RU"/>
        </w:rPr>
        <w:t>"COMMERCIAL PORT OF VLADIVOSTOK",</w:t>
      </w:r>
      <w:r w:rsidRPr="00F056AC">
        <w:rPr>
          <w:rFonts w:ascii="Arial" w:eastAsia="Times New Roman" w:hAnsi="Arial" w:cs="Arial"/>
          <w:sz w:val="20"/>
          <w:szCs w:val="20"/>
          <w:lang w:val="en-US" w:eastAsia="ru-RU"/>
        </w:rPr>
        <w:br/>
        <w:t>9, STRELNIKOVA STR., VLADIVOSTOK, RUSSIA</w:t>
      </w:r>
      <w:r w:rsidRPr="00F056AC">
        <w:rPr>
          <w:rFonts w:ascii="Arial" w:eastAsia="Times New Roman" w:hAnsi="Arial" w:cs="Arial"/>
          <w:sz w:val="20"/>
          <w:szCs w:val="20"/>
          <w:lang w:val="en-US" w:eastAsia="ru-RU"/>
        </w:rPr>
        <w:br/>
        <w:t>TEL +7(423)249-51-60</w:t>
      </w:r>
      <w:r w:rsidR="00320379" w:rsidRPr="00320379">
        <w:rPr>
          <w:rFonts w:ascii="Arial" w:eastAsia="Times New Roman" w:hAnsi="Arial" w:cs="Arial"/>
          <w:sz w:val="20"/>
          <w:szCs w:val="20"/>
          <w:lang w:val="en-US" w:eastAsia="ru-RU"/>
        </w:rPr>
        <w:t xml:space="preserve">, </w:t>
      </w:r>
      <w:r w:rsidRPr="00320379">
        <w:rPr>
          <w:rFonts w:ascii="Arial" w:eastAsia="Times New Roman" w:hAnsi="Arial" w:cs="Arial"/>
          <w:sz w:val="20"/>
          <w:szCs w:val="20"/>
          <w:lang w:val="en-US" w:eastAsia="ru-RU"/>
        </w:rPr>
        <w:t>+7(423)230-23-94</w:t>
      </w:r>
    </w:p>
    <w:p w14:paraId="47B429E6" w14:textId="77777777" w:rsidR="000228B0" w:rsidRPr="00F056AC" w:rsidRDefault="00384BFC" w:rsidP="00320379">
      <w:pPr>
        <w:tabs>
          <w:tab w:val="left" w:pos="851"/>
        </w:tabs>
        <w:spacing w:after="0" w:line="240" w:lineRule="auto"/>
        <w:ind w:left="284"/>
        <w:rPr>
          <w:rFonts w:ascii="Arial" w:eastAsia="Times New Roman" w:hAnsi="Arial" w:cs="Arial"/>
          <w:sz w:val="20"/>
          <w:szCs w:val="20"/>
          <w:lang w:eastAsia="ru-RU"/>
        </w:rPr>
      </w:pPr>
      <w:hyperlink r:id="rId9" w:history="1">
        <w:r w:rsidR="000228B0" w:rsidRPr="00F056AC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log</w:t>
        </w:r>
        <w:r w:rsidR="000228B0" w:rsidRPr="00F056A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@fesco.com</w:t>
        </w:r>
      </w:hyperlink>
    </w:p>
    <w:p w14:paraId="65B837F7" w14:textId="10B1641B" w:rsidR="000228B0" w:rsidRPr="00F056AC" w:rsidRDefault="000228B0" w:rsidP="00977430">
      <w:pPr>
        <w:tabs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Заблаговременно, до начала загрузки груза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(третьими лицами) в контейнер, извещать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 недостатках и поломках контейнеров,</w:t>
      </w:r>
      <w:r w:rsidR="00A773C4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0319F9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используемых под</w:t>
      </w:r>
      <w:r w:rsidR="00A773C4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загрузку грузов,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а также о необходимости их комиссионного осмотра и/или о необходимости их ремонта.</w:t>
      </w:r>
    </w:p>
    <w:p w14:paraId="6747EFA5" w14:textId="55DC25B9" w:rsidR="000228B0" w:rsidRPr="00F056AC" w:rsidRDefault="000228B0" w:rsidP="00977430">
      <w:pPr>
        <w:tabs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случае, если груз помещен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ом в неисправный контейнер, все убытки, возникшие в результате этого, относятся на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а.</w:t>
      </w:r>
    </w:p>
    <w:p w14:paraId="4DC182E1" w14:textId="79A01893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обнаружения пропажи или порчи контейнера и/или груза, незамедлительно известить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а, организовать осмотр и документальное фиксирование пропажи (порчи) контейнера или груза уполномоченными органами, независимым сюрвейером или представителем ТПП.</w:t>
      </w:r>
    </w:p>
    <w:p w14:paraId="13C6C7D5" w14:textId="0DDBAE99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Производить загрузку крупнотоннажных контейнеров в соответствии с весовыми ограничениями и условиями, согласованными с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ом.</w:t>
      </w:r>
    </w:p>
    <w:p w14:paraId="4BED04E7" w14:textId="5A2432DD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Закрепить</w:t>
      </w:r>
      <w:r w:rsidR="00D92A1B" w:rsidRPr="00F056AC">
        <w:rPr>
          <w:rFonts w:ascii="Arial" w:eastAsia="Times New Roman" w:hAnsi="Arial" w:cs="Arial"/>
          <w:sz w:val="20"/>
          <w:szCs w:val="20"/>
          <w:lang w:eastAsia="ru-RU"/>
        </w:rPr>
        <w:t>/разместить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груз в контейнере в соответствии с требованиями технических условий и иными обязательными требованиями, действующими на транспорте. Упаковка и маркировка груза должна соответствовать требованиям действующих </w:t>
      </w:r>
      <w:r w:rsidR="00D92A1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нормативно-правовых актов,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ГОСТов и обеспечивать сохранность груза в процессе его транспортировки, хранения и перевалки. </w:t>
      </w:r>
    </w:p>
    <w:p w14:paraId="5EE1F98B" w14:textId="39C0298B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наличия специальных требований перевозчика к укладке, сепарированию и креплению груза, своевременно снабдить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необходимым количеством крепежного и сепарационного материала требуемого качества либо возместить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 расходы на их приобретение.</w:t>
      </w:r>
    </w:p>
    <w:p w14:paraId="1E2F2B5B" w14:textId="77777777" w:rsidR="000228B0" w:rsidRPr="00F056AC" w:rsidRDefault="000228B0" w:rsidP="00320379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Предоставлять к отправке груз в надлежащем состоянии, в полном соответствии с описанием в сопроводительных документах, а также в надлежащей таре и упаковке, обеспечивающей дальнейшую транспортировку и сохранность груза и соответствующей требованиям государственных стандартов и нормативных актов, регламентирующих перевозку конкретного груза или требованиям и правилам перевозчика, и обеспечивающих безопасность движения и эксплуатации транспорта.</w:t>
      </w:r>
    </w:p>
    <w:p w14:paraId="129EFE14" w14:textId="77777777" w:rsidR="000228B0" w:rsidRPr="00F056AC" w:rsidRDefault="000228B0" w:rsidP="00320379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Нести ответственность за несоответствие внутритарной комплектности, сортности, качества груза, количества мест и веса груза, фактически погруженного в контейнер, данным, заявленным в сопроводительных документах.</w:t>
      </w:r>
    </w:p>
    <w:p w14:paraId="78860BB2" w14:textId="4314207B" w:rsidR="000228B0" w:rsidRPr="00F056AC" w:rsidRDefault="000228B0" w:rsidP="00320379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перевозки груза в рефрижераторном контейнере подготовить груз к перевозке таким образом, чтобы внутренняя температура груза была не выше заявленной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температуры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перевозки. Обеспечить сохранность и надлежащее техническое состояние рефрижераторных установок и корпусов контейнера.</w:t>
      </w:r>
    </w:p>
    <w:p w14:paraId="497BA1FA" w14:textId="7E174B51" w:rsidR="000228B0" w:rsidRPr="00F056AC" w:rsidRDefault="000228B0" w:rsidP="00320379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Выгрузить груз из контейнера и не позднее семи суток со дня забора контейнера со станции назначения возвратить порожний контейнер в указанный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сток, незамедлительно известить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о возврате контейнера с приложением подтверждающих документов. </w:t>
      </w:r>
    </w:p>
    <w:p w14:paraId="2701C678" w14:textId="0A109AD3" w:rsidR="000228B0" w:rsidRPr="00F056AC" w:rsidRDefault="000228B0" w:rsidP="00320379">
      <w:pPr>
        <w:tabs>
          <w:tab w:val="left" w:pos="709"/>
          <w:tab w:val="left" w:pos="993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После выгрузки груза произвести очистку контейнера от мусора. Под мусором понимаются любые остатки тары и</w:t>
      </w:r>
      <w:r w:rsidR="00432D1B" w:rsidRPr="00F056AC">
        <w:rPr>
          <w:rFonts w:ascii="Arial" w:eastAsia="Times New Roman" w:hAnsi="Arial" w:cs="Arial"/>
          <w:sz w:val="20"/>
          <w:szCs w:val="20"/>
          <w:lang w:eastAsia="ru-RU"/>
        </w:rPr>
        <w:t>/или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упаковки, остатки</w:t>
      </w:r>
      <w:r w:rsidR="00432D1B" w:rsidRPr="00F056AC">
        <w:rPr>
          <w:rFonts w:ascii="Arial" w:eastAsia="Times New Roman" w:hAnsi="Arial" w:cs="Arial"/>
          <w:sz w:val="20"/>
          <w:szCs w:val="20"/>
          <w:lang w:eastAsia="ru-RU"/>
        </w:rPr>
        <w:t>/следы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перевозимого груза</w:t>
      </w:r>
      <w:r w:rsidR="00432D1B" w:rsidRPr="00F056AC">
        <w:rPr>
          <w:rFonts w:ascii="Arial" w:eastAsia="Times New Roman" w:hAnsi="Arial" w:cs="Arial"/>
          <w:sz w:val="20"/>
          <w:szCs w:val="20"/>
          <w:lang w:eastAsia="ru-RU"/>
        </w:rPr>
        <w:t>, в том числе специфический запах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432D1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0A27AA7C" w14:textId="5EB164B9" w:rsidR="000228B0" w:rsidRPr="00F056AC" w:rsidRDefault="000228B0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Сообщать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по электронной почте в течение 48 часов о произведенной отгрузке </w:t>
      </w:r>
      <w:r w:rsidR="00A773C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груза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его адрес с указанием соответствующих данных (коносамента, накладной, веса, количества груза и т.д.). </w:t>
      </w:r>
    </w:p>
    <w:p w14:paraId="2EC41610" w14:textId="6DAF059F" w:rsidR="000228B0" w:rsidRPr="00F056AC" w:rsidRDefault="000228B0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отказа от перевозки предупредить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об отказе не позднее чем за 24 часа до назначенного срока. При этом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возвращает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по его письму, подписанному уполномоченным представителем, сумму произведенной оплаты по согласованной ставке за вычетом из нее причитающихся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 средств за фактически выполненные работы</w:t>
      </w:r>
      <w:r w:rsidR="002E77F2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(оказанные услуги)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14:paraId="74EE34DF" w14:textId="5FAAAAFD" w:rsidR="00912B4E" w:rsidRPr="00F056AC" w:rsidRDefault="000228B0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На основании выставленного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счета-фактуры, с приложением акта выполненных работ (оказанных услуг) и соответствующих подтверждающих документов, в течение 5 (пяти) банковских дней с момента выставления, возместить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все понесенные им расходы, убытки, штрафные санкции, связанные с исполнением Поручения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и (или) возникшие по вине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5922BEFF" w14:textId="6A5C3807" w:rsidR="00912B4E" w:rsidRPr="00F056AC" w:rsidRDefault="001200A6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отказа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от перевозки после фактической погрузки контейнера с грузом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на транспортное средство,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3E0A87" w:rsidRPr="00F056AC">
        <w:rPr>
          <w:rFonts w:ascii="Arial" w:eastAsia="Times New Roman" w:hAnsi="Arial" w:cs="Arial"/>
          <w:sz w:val="20"/>
          <w:szCs w:val="20"/>
          <w:lang w:eastAsia="ru-RU"/>
        </w:rPr>
        <w:t>в том числе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оплачивает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провозные платежи по заявленному маршруту перевозки и расходы по выгрузке контейнера с грузом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с транспортного средства. Под отказом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от перевозки понимается также задержание, удержание, помещение на ответственное хранение, изъятие, арест, изоляция, уничтожение, приобщение в качестве доказательств, санкции и иные действия в отношении груза, перевозимого (экспедируемого)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по поручению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по решению федеральных, государственных, правоохранительных и муниципальных органов или суда, а равно отказ перевозчика в перевозке груза по причине непредставления (в том числе, неправильного оформления)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перевозчику и (или)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документов, перечисленных в пункте </w:t>
      </w:r>
      <w:r w:rsidR="00324D70" w:rsidRPr="00F056AC">
        <w:rPr>
          <w:rFonts w:ascii="Arial" w:eastAsia="Times New Roman" w:hAnsi="Arial" w:cs="Arial"/>
          <w:sz w:val="20"/>
          <w:szCs w:val="20"/>
          <w:lang w:eastAsia="ru-RU"/>
        </w:rPr>
        <w:t>2.3.4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. настоящего Договора, а также неправильного крепления, размещения, упаковки груза в контейнере. Под отказом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>а от перевозки понимается также отказ грузополучателя получать (принимать) груз или отсутствие грузополучателя в пункте назначения.</w:t>
      </w:r>
    </w:p>
    <w:p w14:paraId="37BE101C" w14:textId="2EB9734C" w:rsidR="009C3B05" w:rsidRPr="00F056AC" w:rsidRDefault="000228B0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По прибытии в порт железнодорожным транспортом вагонов, контейнеров с грузами, входящими в перечень, утвержденный Приказом МПС РФ от 04.03.2019г. №70, следующих под постоянным или сменным сопров</w:t>
      </w:r>
      <w:r w:rsidR="00432D1B" w:rsidRPr="00F056AC">
        <w:rPr>
          <w:rFonts w:ascii="Arial" w:eastAsia="Times New Roman" w:hAnsi="Arial" w:cs="Arial"/>
          <w:sz w:val="20"/>
          <w:szCs w:val="20"/>
          <w:lang w:eastAsia="ru-RU"/>
        </w:rPr>
        <w:t>ождением и охраной в адрес ПАО «ВМТП»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возмещает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 все расходы, связанные с приёмом таких вагонов, контейнеров в соответствии с заключённым между грузоотправителем/грузополучателем и ФГП ВО ЖДТ России договором на охрану вагонов, контейнеров с грузами на путях необщего пользования с оформлением соответствующих документов.</w:t>
      </w:r>
    </w:p>
    <w:p w14:paraId="3924A745" w14:textId="56C66A58" w:rsidR="009C3B05" w:rsidRPr="00F056AC" w:rsidRDefault="009C3B05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Заказчик обязуется прямо или косвенно не </w:t>
      </w:r>
      <w:r w:rsidR="00830BBD" w:rsidRPr="00F056AC">
        <w:rPr>
          <w:rFonts w:ascii="Arial" w:eastAsia="Times New Roman" w:hAnsi="Arial" w:cs="Arial"/>
          <w:sz w:val="20"/>
          <w:szCs w:val="20"/>
          <w:lang w:eastAsia="ru-RU"/>
        </w:rPr>
        <w:t>предъявлять к экспедированию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30BB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Портом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любы</w:t>
      </w:r>
      <w:r w:rsidR="00830BBD" w:rsidRPr="00F056AC">
        <w:rPr>
          <w:rFonts w:ascii="Arial" w:eastAsia="Times New Roman" w:hAnsi="Arial" w:cs="Arial"/>
          <w:sz w:val="20"/>
          <w:szCs w:val="20"/>
          <w:lang w:eastAsia="ru-RU"/>
        </w:rPr>
        <w:t>е грузы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адрес любого лица, государства, территории, в отношении которых введены эмбарго или ограничения со стороны органов государственной власти Российской Федерации, за исключением случаев, когда это прямо разрешено</w:t>
      </w:r>
      <w:r w:rsidR="00432D1B" w:rsidRPr="00F056A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79D0C578" w14:textId="62E3F923" w:rsidR="00633092" w:rsidRPr="00F056AC" w:rsidRDefault="00633092" w:rsidP="00320379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Calibri" w:hAnsi="Arial" w:cs="Arial"/>
          <w:iCs/>
          <w:sz w:val="20"/>
          <w:szCs w:val="20"/>
        </w:rPr>
        <w:t>Стороны согласовали, что Порт не осуществляет экспедирование в отношении контейнеров, содержащих груз: этиловый спирт, и(или) алкогольную и(или) спиртосодержащую продукцию, производство и оборот которых подлежит лицензированию в соответствии с положениями действующего применимого законодательства, в том числе Федерального закона от 22.11.1995 N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и хранение которых предполагается на территории Порта.</w:t>
      </w:r>
    </w:p>
    <w:p w14:paraId="59347A96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В случае выявления факта хранения на территории Порта экспедируемого контейнера с вышеуказанным грузом:</w:t>
      </w:r>
    </w:p>
    <w:p w14:paraId="4D4FBF35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(i) Порт в одностороннем порядке составляет Акт общей формы в ИС ВМТП, копия которого направляется Заказчику через личный кабинет пользователя ИС ВМТП;</w:t>
      </w:r>
    </w:p>
    <w:p w14:paraId="0767319E" w14:textId="4C847DE2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 xml:space="preserve">(ii) Порт вправе предъявить Заказчику требование об оплате штрафа в размере </w:t>
      </w:r>
      <w:r w:rsidR="001C3018" w:rsidRPr="00F056AC">
        <w:rPr>
          <w:rFonts w:ascii="Arial" w:eastAsia="Calibri" w:hAnsi="Arial" w:cs="Arial"/>
          <w:iCs/>
          <w:sz w:val="20"/>
          <w:szCs w:val="20"/>
        </w:rPr>
        <w:t xml:space="preserve">500 000 (пятьсот тысяч) </w:t>
      </w:r>
      <w:r w:rsidRPr="00F056AC">
        <w:rPr>
          <w:rFonts w:ascii="Arial" w:eastAsia="Calibri" w:hAnsi="Arial" w:cs="Arial"/>
          <w:iCs/>
          <w:sz w:val="20"/>
          <w:szCs w:val="20"/>
        </w:rPr>
        <w:t>рублей за каждый выявленный контейнер с таким грузом. Заказчик обязуется оплатить Порту штраф в течение 10 (десяти) календарных дней с даты получения Заказчиком требования Порта. Штраф, полежит оплате независимо от возмещения Порту убытков в порядке и сроки, предусмотренные подпунктом (iii) настоящего пункта;</w:t>
      </w:r>
    </w:p>
    <w:p w14:paraId="6DB4E694" w14:textId="37912472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(iii) 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правонарушениях в связи с хранением на территории Порта контейнера с таким грузом,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4FFE9B99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 xml:space="preserve">Заказчик обязуется не позднее чем за 5 (пять) календарных дней до планируемой даты прибытия в Порт (но не позднее чем за 3 (трое) суток до даты погрузки в порту отправления / станции убытия / пункте </w:t>
      </w:r>
      <w:r w:rsidRPr="00F056AC">
        <w:rPr>
          <w:rFonts w:ascii="Arial" w:eastAsia="Calibri" w:hAnsi="Arial" w:cs="Arial"/>
          <w:iCs/>
          <w:sz w:val="20"/>
          <w:szCs w:val="20"/>
        </w:rPr>
        <w:lastRenderedPageBreak/>
        <w:t>отправления) экспедируемого Портом контейнера с пивом / пивными напитками / сидром / пуаре / медовухой, ввозимых в Российскую Федерацию в соответствии с правом ЕАЭС и (или) законодательством Российской Федерации о таможенном деле, согласовать с Портом предъявление контейнера с таким грузом к экспедированию с последующим хранением.</w:t>
      </w:r>
    </w:p>
    <w:p w14:paraId="75A422B5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Для рассмотрения Портом запроса о согласовании экспедирования с последующим хранением контейнера с пивом / пивными напитками / сидром / пуаре / медовухой Заказчик обязан предоставить Порту в письменной форме за подписью уполномоченного представителя Заказчика следующие сведения:</w:t>
      </w:r>
    </w:p>
    <w:p w14:paraId="34D469B3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(i) Тип и номер контейнера;</w:t>
      </w:r>
    </w:p>
    <w:p w14:paraId="53E7B9E3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(ii) Вид и код пива / пивных напитков / сидра / пуаре / медовухи;</w:t>
      </w:r>
    </w:p>
    <w:p w14:paraId="7BD32CB4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(iii) Сведения о производителе и импортере (наименование лица, ИНН, КПП);</w:t>
      </w:r>
    </w:p>
    <w:p w14:paraId="6F66DD2A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(iv) Объем (в литрах/декалитрах) пива / пивных напитков / сидра / пуаре / медовухи в контейнере (по каждому виду и коду продукции отдельно);</w:t>
      </w:r>
    </w:p>
    <w:p w14:paraId="583F8420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(v) Сведения об объемах пива / пивных напитков / сидра / пуаре / медовухи, ввозимых для организаций оптовой торговли, организаций розничной торговли или других организаций.</w:t>
      </w:r>
    </w:p>
    <w:p w14:paraId="17BCA0CF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правонарушениях в связи с,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3A71EF3B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В случае отсутствия согласования со стороны Порта, Порт вправе отказать в приеме / выгрузке на территорию Порта контейнера с пивом / пивными напитками / сидром / пуаре / медовухой, все риски наступления неблагоприятных последствий такого отказа несет Заказчик.</w:t>
      </w:r>
    </w:p>
    <w:p w14:paraId="3FF36F98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В случае выявления факта хранения на территории Порта контейнера с пивом / пивными напитками / сидром / пуаре / медовухой при отсутствии согласования со стороны Порта его завоза и(или) в случае, если для рассмотрения Портом запроса о согласовании перевалки с последующим хранением контейнера с пивом / пивными напитками / сидром / пуаре / медовухой Заказчиком были предоставлены неполные / недостоверные сведения:</w:t>
      </w:r>
    </w:p>
    <w:p w14:paraId="790CE6CB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(i) Порт составляет Акт общей формы в ИС ВМТП, копия которого направляется Заказчику через личный кабинет пользователя ИС ВМТП;</w:t>
      </w:r>
    </w:p>
    <w:p w14:paraId="7EFEEC02" w14:textId="7EB32F6F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</w:t>
      </w:r>
      <w:r w:rsidRPr="00F056AC">
        <w:rPr>
          <w:rFonts w:ascii="Arial" w:eastAsia="Calibri" w:hAnsi="Arial" w:cs="Arial"/>
          <w:iCs/>
          <w:sz w:val="20"/>
          <w:szCs w:val="20"/>
          <w:lang w:val="en-US"/>
        </w:rPr>
        <w:t>ii</w:t>
      </w:r>
      <w:r w:rsidRPr="00F056AC">
        <w:rPr>
          <w:rFonts w:ascii="Arial" w:eastAsia="Calibri" w:hAnsi="Arial" w:cs="Arial"/>
          <w:iCs/>
          <w:sz w:val="20"/>
          <w:szCs w:val="20"/>
        </w:rPr>
        <w:t xml:space="preserve">) Порт вправе предъявить Заказчику требование об оплате штрафа в размере </w:t>
      </w:r>
      <w:r w:rsidR="001C3018" w:rsidRPr="00F056AC">
        <w:rPr>
          <w:rFonts w:ascii="Arial" w:eastAsia="Calibri" w:hAnsi="Arial" w:cs="Arial"/>
          <w:iCs/>
          <w:sz w:val="20"/>
          <w:szCs w:val="20"/>
        </w:rPr>
        <w:t xml:space="preserve">100 000 (сто тысяч) </w:t>
      </w:r>
      <w:r w:rsidRPr="00F056AC">
        <w:rPr>
          <w:rFonts w:ascii="Arial" w:eastAsia="Calibri" w:hAnsi="Arial" w:cs="Arial"/>
          <w:iCs/>
          <w:sz w:val="20"/>
          <w:szCs w:val="20"/>
        </w:rPr>
        <w:t>рублей за каждый выявленный контейнер с таким грузом. Заказчик обязуется оплатить Порту штраф в течение 10 (десяти) календарных дней с даты получения Заказчиком требования Порта. Штраф, полежит оплате независимо от возмещения Порту убытков в порядке и сроки, предусмотренные подпунктом (ii</w:t>
      </w:r>
      <w:r w:rsidRPr="00F056AC">
        <w:rPr>
          <w:rFonts w:ascii="Arial" w:eastAsia="Calibri" w:hAnsi="Arial" w:cs="Arial"/>
          <w:iCs/>
          <w:sz w:val="20"/>
          <w:szCs w:val="20"/>
          <w:lang w:val="en-US"/>
        </w:rPr>
        <w:t>I</w:t>
      </w:r>
      <w:r w:rsidRPr="00F056AC">
        <w:rPr>
          <w:rFonts w:ascii="Arial" w:eastAsia="Calibri" w:hAnsi="Arial" w:cs="Arial"/>
          <w:iCs/>
          <w:sz w:val="20"/>
          <w:szCs w:val="20"/>
        </w:rPr>
        <w:t>) настоящего пункта;</w:t>
      </w:r>
    </w:p>
    <w:p w14:paraId="207D5DE3" w14:textId="0A85FAFE" w:rsidR="00633092" w:rsidRPr="00F056AC" w:rsidRDefault="00633092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(ii</w:t>
      </w:r>
      <w:r w:rsidRPr="00F056AC">
        <w:rPr>
          <w:rFonts w:ascii="Arial" w:eastAsia="Calibri" w:hAnsi="Arial" w:cs="Arial"/>
          <w:iCs/>
          <w:sz w:val="20"/>
          <w:szCs w:val="20"/>
          <w:lang w:val="en-US"/>
        </w:rPr>
        <w:t>I</w:t>
      </w:r>
      <w:r w:rsidRPr="00F056AC">
        <w:rPr>
          <w:rFonts w:ascii="Arial" w:eastAsia="Calibri" w:hAnsi="Arial" w:cs="Arial"/>
          <w:iCs/>
          <w:sz w:val="20"/>
          <w:szCs w:val="20"/>
        </w:rPr>
        <w:t>) 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правонарушениях в связи с хранением на территории Порта контейнера с пивом / пивными напитками / сидром / пуаре / медовухой,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58945F71" w14:textId="77777777" w:rsidR="000228B0" w:rsidRPr="00F056AC" w:rsidRDefault="000228B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</w:pPr>
    </w:p>
    <w:p w14:paraId="4F1E5EEC" w14:textId="17B6E270" w:rsidR="000228B0" w:rsidRPr="00F056AC" w:rsidRDefault="00102A3C" w:rsidP="00977430">
      <w:pPr>
        <w:numPr>
          <w:ilvl w:val="1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 xml:space="preserve"> вправе:</w:t>
      </w:r>
    </w:p>
    <w:p w14:paraId="5B2C5AA6" w14:textId="5E199005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Выбирать маршрут следования груза и вид транспорта. </w:t>
      </w:r>
    </w:p>
    <w:p w14:paraId="4F9E871E" w14:textId="15B6E58A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Запрашивать у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 предоставления информации о процессе перевозки груза.</w:t>
      </w:r>
    </w:p>
    <w:p w14:paraId="0FB26A8F" w14:textId="24908AD1" w:rsidR="000228B0" w:rsidRPr="00F056AC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Давать письменные указания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у, касающиеся выполнения поручений и условий настоящего Договора.</w:t>
      </w:r>
    </w:p>
    <w:p w14:paraId="4AAEAF90" w14:textId="582A49CB" w:rsidR="000228B0" w:rsidRPr="00F056AC" w:rsidRDefault="000228B0" w:rsidP="00734FDE">
      <w:pPr>
        <w:numPr>
          <w:ilvl w:val="2"/>
          <w:numId w:val="2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Требовать от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 оказания, определенных настоящим договором и согласованных сторонами в Поручении услуг.</w:t>
      </w:r>
    </w:p>
    <w:p w14:paraId="2A920952" w14:textId="77777777" w:rsidR="00011851" w:rsidRPr="00F056AC" w:rsidRDefault="00011851" w:rsidP="009629F4">
      <w:pPr>
        <w:tabs>
          <w:tab w:val="left" w:pos="567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0655594" w14:textId="77777777" w:rsidR="000228B0" w:rsidRPr="00F056AC" w:rsidRDefault="000228B0" w:rsidP="009629F4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-1" w:firstLine="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ПОРЯДОК РАСЧЕТОВ</w:t>
      </w:r>
    </w:p>
    <w:p w14:paraId="6A90DF76" w14:textId="77777777" w:rsidR="000228B0" w:rsidRPr="00F056AC" w:rsidRDefault="000228B0" w:rsidP="009629F4">
      <w:pPr>
        <w:tabs>
          <w:tab w:val="left" w:pos="284"/>
        </w:tabs>
        <w:spacing w:after="0" w:line="240" w:lineRule="auto"/>
        <w:ind w:left="927" w:right="-1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7803F512" w14:textId="6FA4F3A0" w:rsidR="00077964" w:rsidRPr="00F056AC" w:rsidRDefault="00AA5972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3.1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Перечень планируемых к выполнению</w:t>
      </w:r>
      <w:r w:rsidR="00FE0477" w:rsidRPr="00F056AC">
        <w:rPr>
          <w:rFonts w:ascii="Arial" w:eastAsia="Times New Roman" w:hAnsi="Arial" w:cs="Arial"/>
          <w:sz w:val="20"/>
          <w:szCs w:val="20"/>
          <w:lang w:eastAsia="ru-RU"/>
        </w:rPr>
        <w:t>(оказанию)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работ</w:t>
      </w:r>
      <w:r w:rsidR="00FE0477" w:rsidRPr="00F056AC">
        <w:rPr>
          <w:rFonts w:ascii="Arial" w:eastAsia="Times New Roman" w:hAnsi="Arial" w:cs="Arial"/>
          <w:sz w:val="20"/>
          <w:szCs w:val="20"/>
          <w:lang w:eastAsia="ru-RU"/>
        </w:rPr>
        <w:t>(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услуг</w:t>
      </w:r>
      <w:r w:rsidR="00FE0477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требуемых для организации перевозки груза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а, прочие дополнительные работы и услуги, их стоимость</w:t>
      </w:r>
      <w:r w:rsidR="000C15E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согласовываются Сторонами до начала перевозки и </w:t>
      </w:r>
      <w:r w:rsidR="00432D1B" w:rsidRPr="00F056AC">
        <w:rPr>
          <w:rFonts w:ascii="Arial" w:eastAsia="Times New Roman" w:hAnsi="Arial" w:cs="Arial"/>
          <w:sz w:val="20"/>
          <w:szCs w:val="20"/>
          <w:lang w:eastAsia="ru-RU"/>
        </w:rPr>
        <w:t>устанавливаются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</w:t>
      </w:r>
      <w:r w:rsidR="000830EA" w:rsidRPr="00F056AC">
        <w:rPr>
          <w:rFonts w:ascii="Arial" w:eastAsia="Times New Roman" w:hAnsi="Arial" w:cs="Arial"/>
          <w:sz w:val="20"/>
          <w:szCs w:val="20"/>
          <w:lang w:eastAsia="ru-RU"/>
        </w:rPr>
        <w:t>Поручении экспедитору по форме Приложения №1</w:t>
      </w:r>
      <w:r w:rsidR="00E9716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07796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письменном </w:t>
      </w:r>
      <w:r w:rsidR="00E9716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уведомлении Порта </w:t>
      </w:r>
      <w:r w:rsidR="0007796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об установлении/изменении Базовых тарифов </w:t>
      </w:r>
      <w:r w:rsidR="00E9716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порядке п.2.2.8 настоящего Договора </w:t>
      </w:r>
      <w:r w:rsidR="000830EA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773C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и(или) </w:t>
      </w:r>
      <w:r w:rsidR="0007796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</w:t>
      </w:r>
      <w:r w:rsidR="00A773C4" w:rsidRPr="00F056AC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ополнительных соглашениях к настоящему Договору, которые подписываются уполномоченными представителями сторон и являются неотъемлемой частью настоящего Договора.</w:t>
      </w:r>
    </w:p>
    <w:p w14:paraId="7D4DA6F0" w14:textId="62E1F43D" w:rsidR="00077964" w:rsidRPr="00F056AC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3.1.1 </w:t>
      </w:r>
      <w:r w:rsidRPr="00F056AC">
        <w:rPr>
          <w:rFonts w:ascii="Arial" w:hAnsi="Arial" w:cs="Arial"/>
          <w:sz w:val="20"/>
          <w:szCs w:val="20"/>
        </w:rPr>
        <w:t xml:space="preserve">Базовые тарифы на транспортно-экспедиционные услуги при организации перевозок контейнеров/грузов в составе контейнерных поездов FESCO на условиях FOR Владивосток (ВМТП) - FOR Россия (включая вознаграждение экспедитора) и порядок их применения, условия предоставления и пользования контейнерным оборудованием, ставки штрафов и сборов, взимаемых в портах перевалки, на ж.д. станциях, в пунктах назначения по маршруту следования контейнеров/грузов, и порядок их </w:t>
      </w:r>
      <w:r w:rsidRPr="00F056AC">
        <w:rPr>
          <w:rFonts w:ascii="Arial" w:hAnsi="Arial" w:cs="Arial"/>
          <w:sz w:val="20"/>
          <w:szCs w:val="20"/>
        </w:rPr>
        <w:lastRenderedPageBreak/>
        <w:t xml:space="preserve">применения (далее - «Базовый тариф </w:t>
      </w:r>
      <w:r w:rsidRPr="00F056AC">
        <w:rPr>
          <w:rFonts w:ascii="Arial" w:hAnsi="Arial" w:cs="Arial"/>
          <w:sz w:val="20"/>
          <w:szCs w:val="20"/>
          <w:lang w:val="en-US"/>
        </w:rPr>
        <w:t>FESCO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Pr="00F056AC">
        <w:rPr>
          <w:rFonts w:ascii="Arial" w:hAnsi="Arial" w:cs="Arial"/>
          <w:sz w:val="20"/>
          <w:szCs w:val="20"/>
          <w:lang w:val="en-US"/>
        </w:rPr>
        <w:t>Shuttle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Pr="00F056AC">
        <w:rPr>
          <w:rFonts w:ascii="Arial" w:hAnsi="Arial" w:cs="Arial"/>
          <w:sz w:val="20"/>
          <w:szCs w:val="20"/>
          <w:lang w:val="en-US"/>
        </w:rPr>
        <w:t>Service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Pr="00F056AC">
        <w:rPr>
          <w:rFonts w:ascii="Arial" w:hAnsi="Arial" w:cs="Arial"/>
          <w:sz w:val="20"/>
          <w:szCs w:val="20"/>
          <w:lang w:val="en-US"/>
        </w:rPr>
        <w:t>FOR</w:t>
      </w:r>
      <w:r w:rsidRPr="00F056AC">
        <w:rPr>
          <w:rFonts w:ascii="Arial" w:hAnsi="Arial" w:cs="Arial"/>
          <w:sz w:val="20"/>
          <w:szCs w:val="20"/>
        </w:rPr>
        <w:t>-</w:t>
      </w:r>
      <w:r w:rsidRPr="00F056AC">
        <w:rPr>
          <w:rFonts w:ascii="Arial" w:hAnsi="Arial" w:cs="Arial"/>
          <w:sz w:val="20"/>
          <w:szCs w:val="20"/>
          <w:lang w:val="en-US"/>
        </w:rPr>
        <w:t>FOR</w:t>
      </w:r>
      <w:r w:rsidRPr="00F056AC">
        <w:rPr>
          <w:rFonts w:ascii="Arial" w:hAnsi="Arial" w:cs="Arial"/>
          <w:sz w:val="20"/>
          <w:szCs w:val="20"/>
        </w:rPr>
        <w:t xml:space="preserve">») устанавливаются </w:t>
      </w:r>
      <w:r w:rsidR="00AA5972" w:rsidRPr="00F056AC">
        <w:rPr>
          <w:rFonts w:ascii="Arial" w:hAnsi="Arial" w:cs="Arial"/>
          <w:sz w:val="20"/>
          <w:szCs w:val="20"/>
        </w:rPr>
        <w:t>Портом</w:t>
      </w:r>
      <w:r w:rsidRPr="00F056AC">
        <w:rPr>
          <w:rFonts w:ascii="Arial" w:hAnsi="Arial" w:cs="Arial"/>
          <w:sz w:val="20"/>
          <w:szCs w:val="20"/>
        </w:rPr>
        <w:t xml:space="preserve"> в одностороннем порядке на соответствующий период их действия.</w:t>
      </w:r>
    </w:p>
    <w:p w14:paraId="525D4ED2" w14:textId="2CB7DAD2" w:rsidR="00AA5972" w:rsidRPr="00F056AC" w:rsidRDefault="00AA5972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Порт</w:t>
      </w:r>
      <w:r w:rsidR="00077964" w:rsidRPr="00F056AC">
        <w:rPr>
          <w:rFonts w:ascii="Arial" w:hAnsi="Arial" w:cs="Arial"/>
          <w:sz w:val="20"/>
          <w:szCs w:val="20"/>
        </w:rPr>
        <w:t xml:space="preserve"> обязан уведомить </w:t>
      </w:r>
      <w:r w:rsidR="00B20A6A" w:rsidRPr="00F056AC">
        <w:rPr>
          <w:rFonts w:ascii="Arial" w:hAnsi="Arial" w:cs="Arial"/>
          <w:sz w:val="20"/>
          <w:szCs w:val="20"/>
        </w:rPr>
        <w:t>Заказчика</w:t>
      </w:r>
      <w:r w:rsidR="00077964" w:rsidRPr="00F056AC">
        <w:rPr>
          <w:rFonts w:ascii="Arial" w:hAnsi="Arial" w:cs="Arial"/>
          <w:sz w:val="20"/>
          <w:szCs w:val="20"/>
        </w:rPr>
        <w:t xml:space="preserve"> о применении/изменении/прекращении действия «Базового тарифа FESCO </w:t>
      </w:r>
      <w:r w:rsidR="00077964" w:rsidRPr="00F056AC">
        <w:rPr>
          <w:rFonts w:ascii="Arial" w:hAnsi="Arial" w:cs="Arial"/>
          <w:sz w:val="20"/>
          <w:szCs w:val="20"/>
          <w:lang w:val="en-US"/>
        </w:rPr>
        <w:t>Shuttle</w:t>
      </w:r>
      <w:r w:rsidR="00077964" w:rsidRPr="00F056AC">
        <w:rPr>
          <w:rFonts w:ascii="Arial" w:hAnsi="Arial" w:cs="Arial"/>
          <w:sz w:val="20"/>
          <w:szCs w:val="20"/>
        </w:rPr>
        <w:t xml:space="preserve"> </w:t>
      </w:r>
      <w:r w:rsidR="00077964" w:rsidRPr="00F056AC">
        <w:rPr>
          <w:rFonts w:ascii="Arial" w:hAnsi="Arial" w:cs="Arial"/>
          <w:sz w:val="20"/>
          <w:szCs w:val="20"/>
          <w:lang w:val="en-US"/>
        </w:rPr>
        <w:t>Service</w:t>
      </w:r>
      <w:r w:rsidR="00077964" w:rsidRPr="00F056AC">
        <w:rPr>
          <w:rFonts w:ascii="Arial" w:hAnsi="Arial" w:cs="Arial"/>
          <w:sz w:val="20"/>
          <w:szCs w:val="20"/>
        </w:rPr>
        <w:t xml:space="preserve"> </w:t>
      </w:r>
      <w:r w:rsidR="00077964" w:rsidRPr="00F056AC">
        <w:rPr>
          <w:rFonts w:ascii="Arial" w:hAnsi="Arial" w:cs="Arial"/>
          <w:sz w:val="20"/>
          <w:szCs w:val="20"/>
          <w:lang w:val="en-US"/>
        </w:rPr>
        <w:t>FOR</w:t>
      </w:r>
      <w:r w:rsidR="00077964" w:rsidRPr="00F056AC">
        <w:rPr>
          <w:rFonts w:ascii="Arial" w:hAnsi="Arial" w:cs="Arial"/>
          <w:sz w:val="20"/>
          <w:szCs w:val="20"/>
        </w:rPr>
        <w:t>-</w:t>
      </w:r>
      <w:r w:rsidR="00077964" w:rsidRPr="00F056AC">
        <w:rPr>
          <w:rFonts w:ascii="Arial" w:hAnsi="Arial" w:cs="Arial"/>
          <w:sz w:val="20"/>
          <w:szCs w:val="20"/>
          <w:lang w:val="en-US"/>
        </w:rPr>
        <w:t>FOR</w:t>
      </w:r>
      <w:r w:rsidR="00077964" w:rsidRPr="00F056AC">
        <w:rPr>
          <w:rFonts w:ascii="Arial" w:hAnsi="Arial" w:cs="Arial"/>
          <w:sz w:val="20"/>
          <w:szCs w:val="20"/>
        </w:rPr>
        <w:t xml:space="preserve">» в письменной форме до даты начала действия новых условий тарификации по электронной почте в соответствии с реквизитами </w:t>
      </w:r>
      <w:r w:rsidR="00B20A6A" w:rsidRPr="00F056AC">
        <w:rPr>
          <w:rFonts w:ascii="Arial" w:hAnsi="Arial" w:cs="Arial"/>
          <w:sz w:val="20"/>
          <w:szCs w:val="20"/>
        </w:rPr>
        <w:t>Заказчик</w:t>
      </w:r>
      <w:r w:rsidR="00077964" w:rsidRPr="00F056AC">
        <w:rPr>
          <w:rFonts w:ascii="Arial" w:hAnsi="Arial" w:cs="Arial"/>
          <w:sz w:val="20"/>
          <w:szCs w:val="20"/>
        </w:rPr>
        <w:t xml:space="preserve">а, указанными в Договоре. Заключение Сторонами отдельного соглашения или приложения к Договору в этом случае не требуется и допускается по письменному запросу одной из Сторон. </w:t>
      </w:r>
    </w:p>
    <w:p w14:paraId="4CCD84D6" w14:textId="682AC622" w:rsidR="00077964" w:rsidRPr="00F056AC" w:rsidRDefault="00B20A6A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Заказчик</w:t>
      </w:r>
      <w:r w:rsidR="00077964" w:rsidRPr="00F056AC">
        <w:rPr>
          <w:rFonts w:ascii="Arial" w:hAnsi="Arial" w:cs="Arial"/>
          <w:sz w:val="20"/>
          <w:szCs w:val="20"/>
        </w:rPr>
        <w:t xml:space="preserve"> обязан производить оплату стоимости услуг </w:t>
      </w:r>
      <w:r w:rsidR="00AA5972" w:rsidRPr="00F056AC">
        <w:rPr>
          <w:rFonts w:ascii="Arial" w:hAnsi="Arial" w:cs="Arial"/>
          <w:sz w:val="20"/>
          <w:szCs w:val="20"/>
        </w:rPr>
        <w:t>Порта</w:t>
      </w:r>
      <w:r w:rsidR="00077964" w:rsidRPr="00F056AC">
        <w:rPr>
          <w:rFonts w:ascii="Arial" w:hAnsi="Arial" w:cs="Arial"/>
          <w:sz w:val="20"/>
          <w:szCs w:val="20"/>
        </w:rPr>
        <w:t xml:space="preserve"> согласно «Базовым тарифам FESCO </w:t>
      </w:r>
      <w:r w:rsidR="00077964" w:rsidRPr="00F056AC">
        <w:rPr>
          <w:rFonts w:ascii="Arial" w:hAnsi="Arial" w:cs="Arial"/>
          <w:sz w:val="20"/>
          <w:szCs w:val="20"/>
          <w:lang w:val="en-US"/>
        </w:rPr>
        <w:t>Shuttle</w:t>
      </w:r>
      <w:r w:rsidR="00077964" w:rsidRPr="00F056AC">
        <w:rPr>
          <w:rFonts w:ascii="Arial" w:hAnsi="Arial" w:cs="Arial"/>
          <w:sz w:val="20"/>
          <w:szCs w:val="20"/>
        </w:rPr>
        <w:t xml:space="preserve"> </w:t>
      </w:r>
      <w:r w:rsidR="00077964" w:rsidRPr="00F056AC">
        <w:rPr>
          <w:rFonts w:ascii="Arial" w:hAnsi="Arial" w:cs="Arial"/>
          <w:sz w:val="20"/>
          <w:szCs w:val="20"/>
          <w:lang w:val="en-US"/>
        </w:rPr>
        <w:t>Service</w:t>
      </w:r>
      <w:r w:rsidR="00077964" w:rsidRPr="00F056AC">
        <w:rPr>
          <w:rFonts w:ascii="Arial" w:hAnsi="Arial" w:cs="Arial"/>
          <w:sz w:val="20"/>
          <w:szCs w:val="20"/>
        </w:rPr>
        <w:t xml:space="preserve"> </w:t>
      </w:r>
      <w:r w:rsidR="00077964" w:rsidRPr="00F056AC">
        <w:rPr>
          <w:rFonts w:ascii="Arial" w:hAnsi="Arial" w:cs="Arial"/>
          <w:sz w:val="20"/>
          <w:szCs w:val="20"/>
          <w:lang w:val="en-US"/>
        </w:rPr>
        <w:t>FOR</w:t>
      </w:r>
      <w:r w:rsidR="00077964" w:rsidRPr="00F056AC">
        <w:rPr>
          <w:rFonts w:ascii="Arial" w:hAnsi="Arial" w:cs="Arial"/>
          <w:sz w:val="20"/>
          <w:szCs w:val="20"/>
        </w:rPr>
        <w:t>-</w:t>
      </w:r>
      <w:r w:rsidR="00077964" w:rsidRPr="00F056AC">
        <w:rPr>
          <w:rFonts w:ascii="Arial" w:hAnsi="Arial" w:cs="Arial"/>
          <w:sz w:val="20"/>
          <w:szCs w:val="20"/>
          <w:lang w:val="en-US"/>
        </w:rPr>
        <w:t>FOR</w:t>
      </w:r>
      <w:r w:rsidR="00077964" w:rsidRPr="00F056AC">
        <w:rPr>
          <w:rFonts w:ascii="Arial" w:hAnsi="Arial" w:cs="Arial"/>
          <w:sz w:val="20"/>
          <w:szCs w:val="20"/>
        </w:rPr>
        <w:t xml:space="preserve">», действующим на момент оказания услуг. </w:t>
      </w:r>
    </w:p>
    <w:p w14:paraId="036DF431" w14:textId="0F31C860" w:rsidR="00077964" w:rsidRPr="00F056AC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 xml:space="preserve">При запросе </w:t>
      </w:r>
      <w:r w:rsidR="00B20A6A" w:rsidRPr="00F056AC">
        <w:rPr>
          <w:rFonts w:ascii="Arial" w:hAnsi="Arial" w:cs="Arial"/>
          <w:sz w:val="20"/>
          <w:szCs w:val="20"/>
        </w:rPr>
        <w:t>Заказчик</w:t>
      </w:r>
      <w:r w:rsidRPr="00F056AC">
        <w:rPr>
          <w:rFonts w:ascii="Arial" w:hAnsi="Arial" w:cs="Arial"/>
          <w:sz w:val="20"/>
          <w:szCs w:val="20"/>
        </w:rPr>
        <w:t xml:space="preserve">ом услуги, стоимость которой не предусмотрена в «Базовых тарифах </w:t>
      </w:r>
      <w:r w:rsidRPr="00F056AC">
        <w:rPr>
          <w:rFonts w:ascii="Arial" w:hAnsi="Arial" w:cs="Arial"/>
          <w:sz w:val="20"/>
          <w:szCs w:val="20"/>
          <w:lang w:val="en-US"/>
        </w:rPr>
        <w:t>FESCO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Pr="00F056AC">
        <w:rPr>
          <w:rFonts w:ascii="Arial" w:hAnsi="Arial" w:cs="Arial"/>
          <w:sz w:val="20"/>
          <w:szCs w:val="20"/>
          <w:lang w:val="en-US"/>
        </w:rPr>
        <w:t>Shuttle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Pr="00F056AC">
        <w:rPr>
          <w:rFonts w:ascii="Arial" w:hAnsi="Arial" w:cs="Arial"/>
          <w:sz w:val="20"/>
          <w:szCs w:val="20"/>
          <w:lang w:val="en-US"/>
        </w:rPr>
        <w:t>Service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Pr="00F056AC">
        <w:rPr>
          <w:rFonts w:ascii="Arial" w:hAnsi="Arial" w:cs="Arial"/>
          <w:sz w:val="20"/>
          <w:szCs w:val="20"/>
          <w:lang w:val="en-US"/>
        </w:rPr>
        <w:t>FOR</w:t>
      </w:r>
      <w:r w:rsidRPr="00F056AC">
        <w:rPr>
          <w:rFonts w:ascii="Arial" w:hAnsi="Arial" w:cs="Arial"/>
          <w:sz w:val="20"/>
          <w:szCs w:val="20"/>
        </w:rPr>
        <w:t>-</w:t>
      </w:r>
      <w:r w:rsidRPr="00F056AC">
        <w:rPr>
          <w:rFonts w:ascii="Arial" w:hAnsi="Arial" w:cs="Arial"/>
          <w:sz w:val="20"/>
          <w:szCs w:val="20"/>
          <w:lang w:val="en-US"/>
        </w:rPr>
        <w:t>FOR</w:t>
      </w:r>
      <w:r w:rsidRPr="00F056AC">
        <w:rPr>
          <w:rFonts w:ascii="Arial" w:hAnsi="Arial" w:cs="Arial"/>
          <w:sz w:val="20"/>
          <w:szCs w:val="20"/>
        </w:rPr>
        <w:t xml:space="preserve">» и в иных тарифах </w:t>
      </w:r>
      <w:r w:rsidR="00AA5972" w:rsidRPr="00F056AC">
        <w:rPr>
          <w:rFonts w:ascii="Arial" w:hAnsi="Arial" w:cs="Arial"/>
          <w:sz w:val="20"/>
          <w:szCs w:val="20"/>
        </w:rPr>
        <w:t>Порт</w:t>
      </w:r>
      <w:r w:rsidRPr="00F056AC">
        <w:rPr>
          <w:rFonts w:ascii="Arial" w:hAnsi="Arial" w:cs="Arial"/>
          <w:sz w:val="20"/>
          <w:szCs w:val="20"/>
        </w:rPr>
        <w:t>а, Стороны согласуют стоимость услуг и работ дополнительно.</w:t>
      </w:r>
    </w:p>
    <w:p w14:paraId="2C3DA53D" w14:textId="62F296CF" w:rsidR="00077964" w:rsidRPr="00F056AC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 xml:space="preserve">Стоимость возмещаемых расходов и дополнительных услуг, не включенных в тарифы </w:t>
      </w:r>
      <w:r w:rsidR="00AA5972" w:rsidRPr="00F056AC">
        <w:rPr>
          <w:rFonts w:ascii="Arial" w:hAnsi="Arial" w:cs="Arial"/>
          <w:sz w:val="20"/>
          <w:szCs w:val="20"/>
        </w:rPr>
        <w:t>Порта</w:t>
      </w:r>
      <w:r w:rsidRPr="00F056AC">
        <w:rPr>
          <w:rFonts w:ascii="Arial" w:hAnsi="Arial" w:cs="Arial"/>
          <w:sz w:val="20"/>
          <w:szCs w:val="20"/>
        </w:rPr>
        <w:t xml:space="preserve">, оплачивается </w:t>
      </w:r>
      <w:r w:rsidR="00B20A6A" w:rsidRPr="00F056AC">
        <w:rPr>
          <w:rFonts w:ascii="Arial" w:hAnsi="Arial" w:cs="Arial"/>
          <w:sz w:val="20"/>
          <w:szCs w:val="20"/>
        </w:rPr>
        <w:t>Заказчик</w:t>
      </w:r>
      <w:r w:rsidRPr="00F056AC">
        <w:rPr>
          <w:rFonts w:ascii="Arial" w:hAnsi="Arial" w:cs="Arial"/>
          <w:sz w:val="20"/>
          <w:szCs w:val="20"/>
        </w:rPr>
        <w:t>ом дополнительно на условиях, предусмотренных Договором или указанных в соответствующем базовом тарифе. Такими расходами могут являться: охрана груза, терминальная обработка и/или сверхнормативное хранение контейнерного оборудования на станции назначения, иные дополнительные расходы/сборы/штрафы.</w:t>
      </w:r>
    </w:p>
    <w:p w14:paraId="53F8D9CB" w14:textId="6FF399F8" w:rsidR="00077964" w:rsidRPr="00F056AC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 xml:space="preserve">В случае изменения «Базового тарифа FESCO </w:t>
      </w:r>
      <w:r w:rsidRPr="00F056AC">
        <w:rPr>
          <w:rFonts w:ascii="Arial" w:hAnsi="Arial" w:cs="Arial"/>
          <w:sz w:val="20"/>
          <w:szCs w:val="20"/>
          <w:lang w:val="en-US"/>
        </w:rPr>
        <w:t>Shuttle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Pr="00F056AC">
        <w:rPr>
          <w:rFonts w:ascii="Arial" w:hAnsi="Arial" w:cs="Arial"/>
          <w:sz w:val="20"/>
          <w:szCs w:val="20"/>
          <w:lang w:val="en-US"/>
        </w:rPr>
        <w:t>Service</w:t>
      </w:r>
      <w:r w:rsidRPr="00F056AC">
        <w:rPr>
          <w:rFonts w:ascii="Arial" w:hAnsi="Arial" w:cs="Arial"/>
          <w:sz w:val="20"/>
          <w:szCs w:val="20"/>
        </w:rPr>
        <w:t xml:space="preserve"> </w:t>
      </w:r>
      <w:r w:rsidRPr="00F056AC">
        <w:rPr>
          <w:rFonts w:ascii="Arial" w:hAnsi="Arial" w:cs="Arial"/>
          <w:sz w:val="20"/>
          <w:szCs w:val="20"/>
          <w:lang w:val="en-US"/>
        </w:rPr>
        <w:t>FOR</w:t>
      </w:r>
      <w:r w:rsidRPr="00F056AC">
        <w:rPr>
          <w:rFonts w:ascii="Arial" w:hAnsi="Arial" w:cs="Arial"/>
          <w:sz w:val="20"/>
          <w:szCs w:val="20"/>
        </w:rPr>
        <w:t>-</w:t>
      </w:r>
      <w:r w:rsidRPr="00F056AC">
        <w:rPr>
          <w:rFonts w:ascii="Arial" w:hAnsi="Arial" w:cs="Arial"/>
          <w:sz w:val="20"/>
          <w:szCs w:val="20"/>
          <w:lang w:val="en-US"/>
        </w:rPr>
        <w:t>FOR</w:t>
      </w:r>
      <w:r w:rsidR="00AA5972" w:rsidRPr="00F056AC">
        <w:rPr>
          <w:rFonts w:ascii="Arial" w:hAnsi="Arial" w:cs="Arial"/>
          <w:sz w:val="20"/>
          <w:szCs w:val="20"/>
        </w:rPr>
        <w:t>»</w:t>
      </w:r>
      <w:r w:rsidRPr="00F056AC">
        <w:rPr>
          <w:rFonts w:ascii="Arial" w:hAnsi="Arial" w:cs="Arial"/>
          <w:sz w:val="20"/>
          <w:szCs w:val="20"/>
        </w:rPr>
        <w:t xml:space="preserve">, официального изменения стоимости перевозки грузов железнодорожным транспортом, сборов, налоговых ставок, иных условий, ранее согласованные тарифы на оказание услуг по Договору могут быть скорректированы на соответствующую величину изменений в порядке, предусмотренном п. </w:t>
      </w:r>
      <w:r w:rsidR="00AA5972" w:rsidRPr="00F056AC">
        <w:rPr>
          <w:rFonts w:ascii="Arial" w:hAnsi="Arial" w:cs="Arial"/>
          <w:sz w:val="20"/>
          <w:szCs w:val="20"/>
        </w:rPr>
        <w:t xml:space="preserve">2.2.8 </w:t>
      </w:r>
      <w:r w:rsidRPr="00F056AC">
        <w:rPr>
          <w:rFonts w:ascii="Arial" w:hAnsi="Arial" w:cs="Arial"/>
          <w:sz w:val="20"/>
          <w:szCs w:val="20"/>
        </w:rPr>
        <w:t>настоящего Соглашения.</w:t>
      </w:r>
    </w:p>
    <w:p w14:paraId="0CC82946" w14:textId="62F28E00" w:rsidR="00077964" w:rsidRPr="00F056AC" w:rsidRDefault="00077964" w:rsidP="00EB4771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 xml:space="preserve">Окончательная стоимость услуг по конкретному </w:t>
      </w:r>
      <w:r w:rsidR="00320379">
        <w:rPr>
          <w:rFonts w:ascii="Arial" w:hAnsi="Arial" w:cs="Arial"/>
          <w:sz w:val="20"/>
          <w:szCs w:val="20"/>
        </w:rPr>
        <w:t>П</w:t>
      </w:r>
      <w:r w:rsidR="00320379" w:rsidRPr="00F056AC">
        <w:rPr>
          <w:rFonts w:ascii="Arial" w:hAnsi="Arial" w:cs="Arial"/>
          <w:sz w:val="20"/>
          <w:szCs w:val="20"/>
        </w:rPr>
        <w:t xml:space="preserve">оручению экспедитору </w:t>
      </w:r>
      <w:r w:rsidR="00B20A6A" w:rsidRPr="00F056AC">
        <w:rPr>
          <w:rFonts w:ascii="Arial" w:hAnsi="Arial" w:cs="Arial"/>
          <w:sz w:val="20"/>
          <w:szCs w:val="20"/>
        </w:rPr>
        <w:t>Заказчик</w:t>
      </w:r>
      <w:r w:rsidRPr="00F056AC">
        <w:rPr>
          <w:rFonts w:ascii="Arial" w:hAnsi="Arial" w:cs="Arial"/>
          <w:sz w:val="20"/>
          <w:szCs w:val="20"/>
        </w:rPr>
        <w:t>а определяется по факту окончания оказания услуг</w:t>
      </w:r>
      <w:r w:rsidR="000F76FD" w:rsidRPr="00793DF9">
        <w:rPr>
          <w:rFonts w:ascii="Arial" w:hAnsi="Arial" w:cs="Arial"/>
          <w:sz w:val="20"/>
          <w:szCs w:val="20"/>
        </w:rPr>
        <w:t>/</w:t>
      </w:r>
      <w:r w:rsidR="000F76FD">
        <w:rPr>
          <w:rFonts w:ascii="Arial" w:hAnsi="Arial" w:cs="Arial"/>
          <w:sz w:val="20"/>
          <w:szCs w:val="20"/>
        </w:rPr>
        <w:t>выполнения работ</w:t>
      </w:r>
      <w:r w:rsidRPr="00F056AC">
        <w:rPr>
          <w:rFonts w:ascii="Arial" w:hAnsi="Arial" w:cs="Arial"/>
          <w:sz w:val="20"/>
          <w:szCs w:val="20"/>
        </w:rPr>
        <w:t xml:space="preserve"> и фиксируется в выставляемых счетах-фактурах/УПД.</w:t>
      </w:r>
    </w:p>
    <w:p w14:paraId="5F978E3E" w14:textId="1DD2F3EE" w:rsidR="005C1502" w:rsidRDefault="00077964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3.2</w:t>
      </w:r>
      <w:r w:rsidR="005C1502">
        <w:rPr>
          <w:rFonts w:ascii="Arial" w:eastAsia="Calibri" w:hAnsi="Arial" w:cs="Arial"/>
          <w:iCs/>
          <w:sz w:val="20"/>
          <w:szCs w:val="20"/>
        </w:rPr>
        <w:t xml:space="preserve"> </w:t>
      </w:r>
      <w:r w:rsidR="000C15E7" w:rsidRPr="00F056AC">
        <w:rPr>
          <w:rFonts w:ascii="Arial" w:eastAsia="Calibri" w:hAnsi="Arial" w:cs="Arial"/>
          <w:iCs/>
          <w:sz w:val="20"/>
          <w:szCs w:val="20"/>
        </w:rPr>
        <w:t>Не менее чем за 2 (два) рабочих дня до планируемой даты выполнения (оказания) работ (услуг) Заказчик производит</w:t>
      </w:r>
      <w:r w:rsidR="00480853" w:rsidRPr="00793DF9">
        <w:rPr>
          <w:rFonts w:ascii="Arial" w:eastAsia="Calibri" w:hAnsi="Arial" w:cs="Arial"/>
          <w:iCs/>
          <w:sz w:val="20"/>
          <w:szCs w:val="20"/>
        </w:rPr>
        <w:t xml:space="preserve"> </w:t>
      </w:r>
      <w:r w:rsidR="000C15E7" w:rsidRPr="00F056AC">
        <w:rPr>
          <w:rFonts w:ascii="Arial" w:eastAsia="Calibri" w:hAnsi="Arial" w:cs="Arial"/>
          <w:iCs/>
          <w:sz w:val="20"/>
          <w:szCs w:val="20"/>
        </w:rPr>
        <w:t>платёж в рублях в размере не меньшем стоимости предполагаемых работ и услуг, которая рассчитывается на основании действующих тарифов.</w:t>
      </w:r>
    </w:p>
    <w:p w14:paraId="73EF86AB" w14:textId="04818369" w:rsidR="00077964" w:rsidRPr="00F056AC" w:rsidRDefault="000C15E7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Расчёт суммы платежа производится Заказчиком самостоятельно</w:t>
      </w:r>
      <w:r w:rsidR="00830547">
        <w:rPr>
          <w:rFonts w:ascii="Arial" w:eastAsia="Calibri" w:hAnsi="Arial" w:cs="Arial"/>
          <w:iCs/>
          <w:sz w:val="20"/>
          <w:szCs w:val="20"/>
        </w:rPr>
        <w:t xml:space="preserve"> </w:t>
      </w:r>
      <w:r w:rsidRPr="00F056AC">
        <w:rPr>
          <w:rFonts w:ascii="Arial" w:eastAsia="Calibri" w:hAnsi="Arial" w:cs="Arial"/>
          <w:iCs/>
          <w:sz w:val="20"/>
          <w:szCs w:val="20"/>
        </w:rPr>
        <w:t xml:space="preserve">исходя из объёма предполагаемых работ и услуг и основывается на тарифах, указанных в приложениях/соглашениях к настоящему Договору. </w:t>
      </w:r>
    </w:p>
    <w:p w14:paraId="6562CFFE" w14:textId="13AB7337" w:rsidR="000C15E7" w:rsidRPr="00F056AC" w:rsidRDefault="000C15E7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 xml:space="preserve">До поступления суммы платежа, рассчитанной Заказчиком самостоятельно, Порт </w:t>
      </w:r>
      <w:r w:rsidR="00837C3A" w:rsidRPr="00F056AC">
        <w:rPr>
          <w:rFonts w:ascii="Arial" w:eastAsia="Calibri" w:hAnsi="Arial" w:cs="Arial"/>
          <w:iCs/>
          <w:sz w:val="20"/>
          <w:szCs w:val="20"/>
        </w:rPr>
        <w:t xml:space="preserve">вправе </w:t>
      </w:r>
      <w:r w:rsidRPr="00F056AC">
        <w:rPr>
          <w:rFonts w:ascii="Arial" w:eastAsia="Calibri" w:hAnsi="Arial" w:cs="Arial"/>
          <w:iCs/>
          <w:sz w:val="20"/>
          <w:szCs w:val="20"/>
        </w:rPr>
        <w:t>не выполня</w:t>
      </w:r>
      <w:r w:rsidR="00837C3A" w:rsidRPr="00F056AC">
        <w:rPr>
          <w:rFonts w:ascii="Arial" w:eastAsia="Calibri" w:hAnsi="Arial" w:cs="Arial"/>
          <w:iCs/>
          <w:sz w:val="20"/>
          <w:szCs w:val="20"/>
        </w:rPr>
        <w:t>ть</w:t>
      </w:r>
      <w:r w:rsidRPr="00F056AC">
        <w:rPr>
          <w:rFonts w:ascii="Arial" w:eastAsia="Calibri" w:hAnsi="Arial" w:cs="Arial"/>
          <w:iCs/>
          <w:sz w:val="20"/>
          <w:szCs w:val="20"/>
        </w:rPr>
        <w:t xml:space="preserve"> работы и не оказывает услуги.</w:t>
      </w:r>
    </w:p>
    <w:p w14:paraId="353FC9A0" w14:textId="28239072" w:rsidR="000C15E7" w:rsidRPr="00F056AC" w:rsidRDefault="00A800D0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недостаточности суммы </w:t>
      </w:r>
      <w:r w:rsidR="000C15E7" w:rsidRPr="00F056AC">
        <w:rPr>
          <w:rFonts w:ascii="Arial" w:eastAsia="Calibri" w:hAnsi="Arial" w:cs="Arial"/>
          <w:iCs/>
          <w:sz w:val="20"/>
          <w:szCs w:val="20"/>
        </w:rPr>
        <w:t>аванса</w:t>
      </w:r>
      <w:r w:rsidR="00823C5A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для оплаты указанных в </w:t>
      </w:r>
      <w:r w:rsidR="000C15E7" w:rsidRPr="00F056AC">
        <w:rPr>
          <w:rFonts w:ascii="Arial" w:eastAsia="Calibri" w:hAnsi="Arial" w:cs="Arial"/>
          <w:iCs/>
          <w:sz w:val="20"/>
          <w:szCs w:val="20"/>
        </w:rPr>
        <w:t>заявке работ (услуг) в полном объеме, Порт вправе приостановить выполнение (оказание) работ (услуг) и отказать в согласовании заявки на завоз до оплаты Заказчиком в качестве аванса суммы достаточной, для оплаты указанных в заявке работ (услуг) в полном объеме.</w:t>
      </w:r>
    </w:p>
    <w:p w14:paraId="6B26C867" w14:textId="77777777" w:rsidR="000C15E7" w:rsidRPr="00F056AC" w:rsidRDefault="000C15E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Указанное в настоящем пункте право может быть реализовано Портом в независимости от момента выявления факта недостаточности размера аванса.</w:t>
      </w:r>
    </w:p>
    <w:p w14:paraId="367F06DF" w14:textId="54785061" w:rsidR="00A800D0" w:rsidRPr="00F056AC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3.2.1 </w:t>
      </w:r>
      <w:r w:rsidR="00A800D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недостаточности суммы аванса для оплаты указанных в 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>поручении экспедитору/</w:t>
      </w:r>
      <w:r w:rsidR="00A800D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заявке работ (услуг) в полном объеме, Порт вправе приостановить выполнение (оказание) работ (услуг) до оплаты Заказчиком в качестве аванса суммы достаточной, для оплаты указанных в 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>п</w:t>
      </w:r>
      <w:r w:rsidR="00A800D0" w:rsidRPr="00F056AC">
        <w:rPr>
          <w:rFonts w:ascii="Arial" w:eastAsia="Times New Roman" w:hAnsi="Arial" w:cs="Arial"/>
          <w:sz w:val="20"/>
          <w:szCs w:val="20"/>
          <w:lang w:eastAsia="ru-RU"/>
        </w:rPr>
        <w:t>оручении/заявке работ (услуг) в полном объеме.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800D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Указанное в настоящем пункте право может быть реализовано Портом в независимости от момента выявления факта недостаточности размера 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>платежа Заказчика</w:t>
      </w:r>
      <w:r w:rsidR="00A800D0" w:rsidRPr="00F056A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11308D91" w14:textId="68D9878D" w:rsidR="000C15E7" w:rsidRPr="00F056AC" w:rsidRDefault="000C15E7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Стороны пришли к соглашению о том, что, любые авансовые платежи, произведенные по настоящему договору, не являются коммерческим кредитом, правила коммерческого кредита (займа и т.п.), предусмотренные нормами статей 809, 823 Гражданского кодекса Российской Федерации, к ним не применяются.</w:t>
      </w:r>
    </w:p>
    <w:p w14:paraId="1DBAAB3F" w14:textId="26B07819" w:rsidR="00823C5A" w:rsidRPr="003E5550" w:rsidRDefault="00A800D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При этом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, когда сумма авансового платежа</w:t>
      </w:r>
      <w:r w:rsidR="009F35A4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оказывается недостаточной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 Порт оказывает</w:t>
      </w:r>
      <w:r w:rsidR="009F35A4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услуги</w:t>
      </w:r>
      <w:r w:rsidR="00484C0F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(выполняет работы) по настоящему Договору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производит окончательный расчёт в течение 5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 xml:space="preserve"> (пя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ти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>рабочих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дней от даты </w:t>
      </w:r>
      <w:r w:rsidR="000228B0" w:rsidRPr="003E5550">
        <w:rPr>
          <w:rFonts w:ascii="Arial" w:eastAsia="Times New Roman" w:hAnsi="Arial" w:cs="Arial"/>
          <w:sz w:val="20"/>
          <w:szCs w:val="20"/>
          <w:lang w:eastAsia="ru-RU"/>
        </w:rPr>
        <w:t>выставления</w:t>
      </w:r>
      <w:r w:rsidR="009F35A4"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7A569D" w:rsidRPr="003E5550">
        <w:rPr>
          <w:rFonts w:ascii="Arial" w:eastAsia="Times New Roman" w:hAnsi="Arial" w:cs="Arial"/>
          <w:sz w:val="20"/>
          <w:szCs w:val="20"/>
          <w:lang w:eastAsia="ru-RU"/>
        </w:rPr>
        <w:t>универсального передаточного документа (далее – УПД)</w:t>
      </w:r>
      <w:r w:rsidR="000228B0"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, счета-фактуры, актов оказанных услуг. </w:t>
      </w:r>
    </w:p>
    <w:p w14:paraId="2E71EF3A" w14:textId="1C9DC9DA" w:rsidR="000228B0" w:rsidRPr="003E5550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Платежи производятся двумя отдельными платёжными поручениями с указанием в назначении: </w:t>
      </w:r>
    </w:p>
    <w:p w14:paraId="63F354E8" w14:textId="77F02468" w:rsidR="000228B0" w:rsidRPr="003E5550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sz w:val="20"/>
          <w:szCs w:val="20"/>
          <w:lang w:eastAsia="ru-RU"/>
        </w:rPr>
        <w:t>- оплата услуг по организации перевозки согласно Договор</w:t>
      </w:r>
      <w:r w:rsidR="009F35A4" w:rsidRPr="003E5550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№</w:t>
      </w:r>
      <w:r w:rsidR="00FC4EF1" w:rsidRPr="003E5550">
        <w:rPr>
          <w:rFonts w:ascii="Arial" w:eastAsia="Times New Roman" w:hAnsi="Arial" w:cs="Arial"/>
          <w:sz w:val="20"/>
          <w:szCs w:val="20"/>
          <w:lang w:val="en-US" w:eastAsia="ru-RU"/>
        </w:rPr>
        <w:t>KOM</w:t>
      </w:r>
      <w:r w:rsidR="00FC4EF1" w:rsidRPr="003E5550">
        <w:rPr>
          <w:rFonts w:ascii="Arial" w:eastAsia="Times New Roman" w:hAnsi="Arial" w:cs="Arial"/>
          <w:sz w:val="20"/>
          <w:szCs w:val="20"/>
          <w:lang w:eastAsia="ru-RU"/>
        </w:rPr>
        <w:t>____</w:t>
      </w:r>
      <w:r w:rsidR="00FC4EF1" w:rsidRPr="003E5550">
        <w:rPr>
          <w:rFonts w:ascii="Arial" w:eastAsia="Times New Roman" w:hAnsi="Arial" w:cs="Arial"/>
          <w:sz w:val="20"/>
          <w:szCs w:val="20"/>
          <w:lang w:val="en-US" w:eastAsia="ru-RU"/>
        </w:rPr>
        <w:t>D</w:t>
      </w:r>
      <w:r w:rsidR="00FC4EF1" w:rsidRPr="003E5550">
        <w:rPr>
          <w:rFonts w:ascii="Arial" w:eastAsia="Times New Roman" w:hAnsi="Arial" w:cs="Arial"/>
          <w:sz w:val="20"/>
          <w:szCs w:val="20"/>
          <w:lang w:eastAsia="ru-RU"/>
        </w:rPr>
        <w:t>2</w:t>
      </w:r>
      <w:r w:rsidR="00A003F4">
        <w:rPr>
          <w:rFonts w:ascii="Arial" w:eastAsia="Times New Roman" w:hAnsi="Arial" w:cs="Arial"/>
          <w:sz w:val="20"/>
          <w:szCs w:val="20"/>
          <w:lang w:eastAsia="ru-RU"/>
        </w:rPr>
        <w:t>4</w:t>
      </w: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(с указанием ставки НДС).</w:t>
      </w:r>
    </w:p>
    <w:p w14:paraId="7BCE4F55" w14:textId="52B18FC2" w:rsidR="00A015C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- оплата, покрывающая платежи/сборы/штрафы, которые </w:t>
      </w:r>
      <w:r w:rsidR="00102A3C" w:rsidRPr="003E5550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понес в связи с выполнением </w:t>
      </w:r>
      <w:r w:rsidR="009F35A4"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поручения/заявки </w:t>
      </w:r>
      <w:r w:rsidR="00102A3C" w:rsidRPr="003E5550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3E5550">
        <w:rPr>
          <w:rFonts w:ascii="Arial" w:eastAsia="Times New Roman" w:hAnsi="Arial" w:cs="Arial"/>
          <w:sz w:val="20"/>
          <w:szCs w:val="20"/>
          <w:lang w:eastAsia="ru-RU"/>
        </w:rPr>
        <w:t>а (возмещаемые расходы) согласно Договор</w:t>
      </w:r>
      <w:r w:rsidR="009F35A4" w:rsidRPr="003E5550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№</w:t>
      </w:r>
      <w:r w:rsidR="00FC4EF1" w:rsidRPr="003E5550">
        <w:rPr>
          <w:rFonts w:ascii="Arial" w:eastAsia="Times New Roman" w:hAnsi="Arial" w:cs="Arial"/>
          <w:sz w:val="20"/>
          <w:szCs w:val="20"/>
          <w:lang w:eastAsia="ru-RU"/>
        </w:rPr>
        <w:t>KOM____D2</w:t>
      </w:r>
      <w:r w:rsidR="00A003F4">
        <w:rPr>
          <w:rFonts w:ascii="Arial" w:eastAsia="Times New Roman" w:hAnsi="Arial" w:cs="Arial"/>
          <w:sz w:val="20"/>
          <w:szCs w:val="20"/>
          <w:lang w:eastAsia="ru-RU"/>
        </w:rPr>
        <w:t>4</w:t>
      </w: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(с указанием ставки НДС).</w:t>
      </w:r>
      <w:r w:rsidR="00A015C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76643226" w14:textId="3D47ABC0" w:rsidR="00077964" w:rsidRPr="00F056AC" w:rsidRDefault="00A015C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3.2.2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имеет право перечислить на расчетный счёт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 предоплату в счет будущих перевозок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>/заявок на оказание (выполнение) услуг (работ)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с указанием номера </w:t>
      </w:r>
      <w:r w:rsidR="00823C5A">
        <w:rPr>
          <w:rFonts w:ascii="Arial" w:eastAsia="Times New Roman" w:hAnsi="Arial" w:cs="Arial"/>
          <w:sz w:val="20"/>
          <w:szCs w:val="20"/>
          <w:lang w:eastAsia="ru-RU"/>
        </w:rPr>
        <w:t>настоящего Д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оговора. Датой оплаты считается дата поступления денежных средств на расчетный счет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а.</w:t>
      </w:r>
    </w:p>
    <w:p w14:paraId="06002035" w14:textId="7A74BECC" w:rsidR="00077964" w:rsidRPr="00F056AC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3.3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случае, если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оказал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услуги, предусмотренные настоящим </w:t>
      </w:r>
      <w:r w:rsidR="00E05684" w:rsidRPr="00F056AC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оговором, на более выгодных условиях, чем согласовано </w:t>
      </w:r>
      <w:r w:rsidR="00792FFF" w:rsidRPr="00F056AC">
        <w:rPr>
          <w:rFonts w:ascii="Arial" w:eastAsia="Times New Roman" w:hAnsi="Arial" w:cs="Arial"/>
          <w:sz w:val="20"/>
          <w:szCs w:val="20"/>
          <w:lang w:eastAsia="ru-RU"/>
        </w:rPr>
        <w:t>С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торонами, дополнительная выгода полностью относится к доходу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а.</w:t>
      </w:r>
      <w:r w:rsidR="0007796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257D1FC0" w14:textId="5D070BE5" w:rsidR="000228B0" w:rsidRPr="00F056AC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3.4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Установленная </w:t>
      </w:r>
      <w:r w:rsidR="0007796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уведомлением, </w:t>
      </w:r>
      <w:r w:rsidR="00821DB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Приложениями и/или Дополнительными соглашениями к настоящему Договору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стоимость услуг может изменяться в период</w:t>
      </w:r>
      <w:r w:rsidR="00821DB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его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действия.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оставляет за собой право изменения стоимости услуг</w:t>
      </w:r>
      <w:r w:rsidR="009F35A4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>(работ)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случае 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документального подтверждения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изменения фактических расходов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/возникновения дополнительных расходов, которые не были согласованы Сторонами в Приложениях и/или Дополнительных соглашениях </w:t>
      </w:r>
      <w:r w:rsidR="00A847B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к 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>настояще</w:t>
      </w:r>
      <w:r w:rsidR="00A847B7" w:rsidRPr="00F056AC">
        <w:rPr>
          <w:rFonts w:ascii="Arial" w:eastAsia="Times New Roman" w:hAnsi="Arial" w:cs="Arial"/>
          <w:sz w:val="20"/>
          <w:szCs w:val="20"/>
          <w:lang w:eastAsia="ru-RU"/>
        </w:rPr>
        <w:t>му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Договор</w:t>
      </w:r>
      <w:r w:rsidR="00A847B7" w:rsidRPr="00F056AC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однако стали необходимы в процессе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исполнени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>я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настоящего Договора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в том числе в связи с требованиями таможенных и иных государственных органов. Указанные расходы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подлежат оплате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E05684" w:rsidRPr="00F056AC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порядке и сроки, установленные </w:t>
      </w:r>
      <w:r w:rsidR="00FC4EF1">
        <w:rPr>
          <w:rFonts w:ascii="Arial" w:eastAsia="Times New Roman" w:hAnsi="Arial" w:cs="Arial"/>
          <w:sz w:val="20"/>
          <w:szCs w:val="20"/>
          <w:lang w:eastAsia="ru-RU"/>
        </w:rPr>
        <w:t>в соответствии с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настоящ</w:t>
      </w:r>
      <w:r w:rsidR="00FC4EF1">
        <w:rPr>
          <w:rFonts w:ascii="Arial" w:eastAsia="Times New Roman" w:hAnsi="Arial" w:cs="Arial"/>
          <w:sz w:val="20"/>
          <w:szCs w:val="20"/>
          <w:lang w:eastAsia="ru-RU"/>
        </w:rPr>
        <w:t>им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Договор</w:t>
      </w:r>
      <w:r w:rsidR="00FC4EF1">
        <w:rPr>
          <w:rFonts w:ascii="Arial" w:eastAsia="Times New Roman" w:hAnsi="Arial" w:cs="Arial"/>
          <w:sz w:val="20"/>
          <w:szCs w:val="20"/>
          <w:lang w:eastAsia="ru-RU"/>
        </w:rPr>
        <w:t>ом</w:t>
      </w:r>
      <w:r w:rsidR="00184346" w:rsidRPr="00F056A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3A5CEB24" w14:textId="726033EB" w:rsidR="009F35A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3.5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производит перевод </w:t>
      </w:r>
      <w:r w:rsidR="00216B25" w:rsidRPr="00F056AC">
        <w:rPr>
          <w:rFonts w:ascii="Arial" w:eastAsia="Times New Roman" w:hAnsi="Arial" w:cs="Arial"/>
          <w:sz w:val="20"/>
          <w:szCs w:val="20"/>
          <w:lang w:eastAsia="ru-RU"/>
        </w:rPr>
        <w:t>денежных средств</w:t>
      </w:r>
      <w:r w:rsidR="009F35A4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с указанием в платежном документе номера счета</w:t>
      </w:r>
      <w:r w:rsidR="009F35A4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и реквизитов </w:t>
      </w:r>
      <w:r w:rsidR="009F35A4">
        <w:rPr>
          <w:rFonts w:ascii="Arial" w:eastAsia="Times New Roman" w:hAnsi="Arial" w:cs="Arial"/>
          <w:sz w:val="20"/>
          <w:szCs w:val="20"/>
          <w:lang w:eastAsia="ru-RU"/>
        </w:rPr>
        <w:t xml:space="preserve">настоящего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Договора. </w:t>
      </w:r>
    </w:p>
    <w:p w14:paraId="19BD309E" w14:textId="6126C67C" w:rsidR="009F35A4" w:rsidRPr="009F35A4" w:rsidRDefault="009F35A4" w:rsidP="009F35A4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9F35A4">
        <w:rPr>
          <w:rFonts w:ascii="Arial" w:eastAsia="Times New Roman" w:hAnsi="Arial" w:cs="Arial"/>
          <w:sz w:val="20"/>
          <w:szCs w:val="20"/>
          <w:lang w:eastAsia="ru-RU"/>
        </w:rPr>
        <w:t xml:space="preserve">Комиссионные платежи банка осуществляются за счет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плательщика (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или его доверенного лица). </w:t>
      </w:r>
    </w:p>
    <w:p w14:paraId="13C95163" w14:textId="4D11B181" w:rsidR="000228B0" w:rsidRPr="00F056AC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3.6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При выполнении работ, оказании услуг, предусмотренных настоящим </w:t>
      </w:r>
      <w:r w:rsidR="00A847B7" w:rsidRPr="00F056AC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оговором, в рамках международной перевозки для подтверждения правомерности применения ставки налога на добавленную стоимость 0 процентов,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предоставляет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в срок 30 (тридцать) дней со дня выставления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ом счёта-фактуры/УПД за оказываемые услуги</w:t>
      </w:r>
      <w:r w:rsidR="006C3193">
        <w:rPr>
          <w:rFonts w:ascii="Arial" w:eastAsia="Times New Roman" w:hAnsi="Arial" w:cs="Arial"/>
          <w:sz w:val="20"/>
          <w:szCs w:val="20"/>
          <w:lang w:eastAsia="ru-RU"/>
        </w:rPr>
        <w:t xml:space="preserve"> (</w:t>
      </w:r>
      <w:r w:rsidR="00BD6319">
        <w:rPr>
          <w:rFonts w:ascii="Arial" w:eastAsia="Times New Roman" w:hAnsi="Arial" w:cs="Arial"/>
          <w:sz w:val="20"/>
          <w:szCs w:val="20"/>
          <w:lang w:eastAsia="ru-RU"/>
        </w:rPr>
        <w:t>выполняемые</w:t>
      </w:r>
      <w:r w:rsidR="006C3193">
        <w:rPr>
          <w:rFonts w:ascii="Arial" w:eastAsia="Times New Roman" w:hAnsi="Arial" w:cs="Arial"/>
          <w:sz w:val="20"/>
          <w:szCs w:val="20"/>
          <w:lang w:eastAsia="ru-RU"/>
        </w:rPr>
        <w:t xml:space="preserve"> работы)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документы, предусмотренные действующим законодательством для обоснования применения ставки налога на добавленную стоимость 0 процентов. По запросу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основанном на требовании налогового органа,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течение 5 (пяти) рабочих дней предоставляет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у заверенный перевод на русский язык документов, составленных на иностранном языке</w:t>
      </w:r>
      <w:r w:rsidR="00484C0F" w:rsidRPr="00F056A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2F21ABA6" w14:textId="2447C2E7" w:rsidR="00002649" w:rsidRPr="00F056AC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3.7 Для подтверждения полученной ставки налога на добавленную стоимость (НДС) 0% (ноль процентов) не позднее 90 дней после выполнения (оказания) работ (услуг) Заказчик предоставляет Порту заверенный надлежащим образом необходимый пакет документов (копии коносаментов, экспортных поручений по каждой отгрузке и пр.) для подтверждения обоснованности применения налоговой ставки согласно Налоговому Кодексу РФ.</w:t>
      </w:r>
    </w:p>
    <w:p w14:paraId="2CD36758" w14:textId="09BBE5AC" w:rsidR="00002649" w:rsidRPr="00F056AC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В случае вынесения налоговыми органами решения в отношении Порта о доначислении НДС по ставке, установленной п. 3 ст. 164 Налогового кодекса РФ (в том числе, но не ограничиваясь, по причине невыполнения или ненадлежащего выполнения Заказчиком обязательств, указанных в настояще</w:t>
      </w:r>
      <w:r w:rsidR="002D2474" w:rsidRPr="00F056AC">
        <w:rPr>
          <w:rFonts w:ascii="Arial" w:eastAsia="Times New Roman" w:hAnsi="Arial" w:cs="Arial"/>
          <w:sz w:val="20"/>
          <w:szCs w:val="20"/>
          <w:lang w:eastAsia="ru-RU"/>
        </w:rPr>
        <w:t>м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Договор</w:t>
      </w:r>
      <w:r w:rsidR="002D2474" w:rsidRPr="00F056AC">
        <w:rPr>
          <w:rFonts w:ascii="Arial" w:eastAsia="Times New Roman" w:hAnsi="Arial" w:cs="Arial"/>
          <w:sz w:val="20"/>
          <w:szCs w:val="20"/>
          <w:lang w:eastAsia="ru-RU"/>
        </w:rPr>
        <w:t>е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, по работам (услугам), выполненным Портом для Заказчика, в отношении которых была применена налоговая ставка 0% или без НДС, Заказчик обязан в срок не более 5 (пяти) календарных дней с даты получения соответствующего требования от Порта, оплатить штраф в размере 24 %, начисленный в соответствии с действующим налоговым законодательством РФ к стоимости работ (услуг) Порта, выполненных (оказанных) Заказчику в рамках настоящего Договора.</w:t>
      </w:r>
    </w:p>
    <w:p w14:paraId="3B6F48D0" w14:textId="01ADF045" w:rsidR="000228B0" w:rsidRPr="00F056AC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3.8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 позднее 5 (пяти) рабочих дней после окончания выполнения заявленных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работ и услуг направляет в адрес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а 2 (два) экземпляра подписанного УПД, акт</w:t>
      </w:r>
      <w:r w:rsidR="007A569D" w:rsidRPr="00F056AC">
        <w:rPr>
          <w:rFonts w:ascii="Arial" w:eastAsia="Times New Roman" w:hAnsi="Arial" w:cs="Arial"/>
          <w:sz w:val="20"/>
          <w:szCs w:val="20"/>
          <w:lang w:eastAsia="ru-RU"/>
        </w:rPr>
        <w:t>а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приема-передачи выполненных</w:t>
      </w:r>
      <w:r w:rsidR="00CA2EF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работ</w:t>
      </w:r>
      <w:r w:rsidR="00CA2EF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</w:t>
      </w:r>
      <w:r w:rsidR="007A569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оказанных </w:t>
      </w:r>
      <w:r w:rsidR="00CA2EF6" w:rsidRPr="00F056AC">
        <w:rPr>
          <w:rFonts w:ascii="Arial" w:eastAsia="Times New Roman" w:hAnsi="Arial" w:cs="Arial"/>
          <w:sz w:val="20"/>
          <w:szCs w:val="20"/>
          <w:lang w:eastAsia="ru-RU"/>
        </w:rPr>
        <w:t>услуг)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 соответствующие счета-фактуры. </w:t>
      </w:r>
    </w:p>
    <w:p w14:paraId="37492276" w14:textId="79594A1F" w:rsidR="000228B0" w:rsidRPr="00F056AC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течение 5 (пяти) рабочих дней возвращает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у подписанный 2-й экземпляр УПД либо утверждает направленный ему акт приема-передачи выполненных работ (</w:t>
      </w:r>
      <w:r w:rsidR="00AA425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оказанных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услуг). При неподписании УПД/акта приема-передачи выполненных работ (</w:t>
      </w:r>
      <w:r w:rsidR="00AA425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оказанных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услуг)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имеющий возражения, обязан письменно мотивировать свои претензии и направить их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в течение 5 (пяти) рабочих дней со дня получения соответствующего документа от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а. </w:t>
      </w:r>
    </w:p>
    <w:p w14:paraId="0BBBECFA" w14:textId="680EF741" w:rsidR="000228B0" w:rsidRPr="00F056AC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При </w:t>
      </w:r>
      <w:r w:rsidR="00CB56F1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немотивированном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неподписании, а равно невозвращении подписанного УПД/акта приема-передачи выполненных</w:t>
      </w:r>
      <w:r w:rsidR="005A6DD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работ</w:t>
      </w:r>
      <w:r w:rsidR="007A569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(оказанных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услуг)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со стороны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>работы (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услуги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оказанные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 по соответствующе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>му(-им) Поручению и/или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Заявке, считаются надлежащим образом выполненными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(оказанными)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 принятыми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ом.</w:t>
      </w:r>
      <w:r w:rsidR="00AA425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таком случае Акт приема-передачи выполненных</w:t>
      </w:r>
      <w:r w:rsidR="005A6DD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(оказанных)</w:t>
      </w:r>
      <w:r w:rsidR="00AA425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работ </w:t>
      </w:r>
      <w:r w:rsidR="005A6DD4" w:rsidRPr="00F056AC">
        <w:rPr>
          <w:rFonts w:ascii="Arial" w:eastAsia="Times New Roman" w:hAnsi="Arial" w:cs="Arial"/>
          <w:sz w:val="20"/>
          <w:szCs w:val="20"/>
          <w:lang w:eastAsia="ru-RU"/>
        </w:rPr>
        <w:t>(</w:t>
      </w:r>
      <w:r w:rsidR="00AA4256" w:rsidRPr="00F056AC">
        <w:rPr>
          <w:rFonts w:ascii="Arial" w:eastAsia="Times New Roman" w:hAnsi="Arial" w:cs="Arial"/>
          <w:sz w:val="20"/>
          <w:szCs w:val="20"/>
          <w:lang w:eastAsia="ru-RU"/>
        </w:rPr>
        <w:t>услуг</w:t>
      </w:r>
      <w:r w:rsidR="00D404DD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AA425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считается принятым и подписанным со стороны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AA4256" w:rsidRPr="00F056AC">
        <w:rPr>
          <w:rFonts w:ascii="Arial" w:eastAsia="Times New Roman" w:hAnsi="Arial" w:cs="Arial"/>
          <w:sz w:val="20"/>
          <w:szCs w:val="20"/>
          <w:lang w:eastAsia="ru-RU"/>
        </w:rPr>
        <w:t>а на последнюю дату пятидневного срока.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ab/>
      </w:r>
    </w:p>
    <w:p w14:paraId="437ED9B5" w14:textId="6CE05729" w:rsidR="000228B0" w:rsidRPr="00F056AC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Расчетно-платежные документы (расчет стоимости 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>работ (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услуг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, универсальный передаточный документ</w:t>
      </w:r>
      <w:r w:rsidR="00FF18F3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6C31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выставляет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на бумажных носителях. Расчетно-платежные документы (расчет стоимости 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>работ (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услуг</w:t>
      </w:r>
      <w:r w:rsidR="00B6553B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, счет-фактуру и акт сдачи-приемки работ (услуг)</w:t>
      </w:r>
      <w:r w:rsidR="00FF18F3" w:rsidRPr="00F056A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выставляет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у</w:t>
      </w:r>
      <w:r w:rsidR="006C31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посредством электронного документооборота в порядке, установленном в Инструкцией о порядке применения электронного документооборота, публикуемой на сайте: </w:t>
      </w:r>
      <w:hyperlink r:id="rId10" w:history="1">
        <w:r w:rsidRPr="00F056AC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www</w:t>
        </w:r>
        <w:r w:rsidRPr="00F056A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.</w:t>
        </w:r>
        <w:r w:rsidRPr="00F056AC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vmtp</w:t>
        </w:r>
        <w:r w:rsidRPr="00F056A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.</w:t>
        </w:r>
        <w:r w:rsidRPr="00F056AC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ru</w:t>
        </w:r>
      </w:hyperlink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либо отдельным соглашением (договором) об ЭДО.  </w:t>
      </w:r>
    </w:p>
    <w:p w14:paraId="7472D901" w14:textId="3A3C0E99" w:rsidR="000228B0" w:rsidRPr="00F056AC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После получения подтверждения оператора ЭДО о присоединении </w:t>
      </w:r>
      <w:r w:rsidR="00193F1D">
        <w:rPr>
          <w:rFonts w:ascii="Arial" w:eastAsia="Times New Roman" w:hAnsi="Arial" w:cs="Arial"/>
          <w:sz w:val="20"/>
          <w:szCs w:val="20"/>
          <w:lang w:eastAsia="ru-RU"/>
        </w:rPr>
        <w:t xml:space="preserve">Стороны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к ЭДО </w:t>
      </w:r>
      <w:r w:rsidR="00193F1D">
        <w:rPr>
          <w:rFonts w:ascii="Arial" w:eastAsia="Times New Roman" w:hAnsi="Arial" w:cs="Arial"/>
          <w:sz w:val="20"/>
          <w:szCs w:val="20"/>
          <w:lang w:eastAsia="ru-RU"/>
        </w:rPr>
        <w:t>такая Сторона</w:t>
      </w:r>
      <w:r w:rsidR="00193F1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согласно реквизитов настоящего Договора направляет </w:t>
      </w:r>
      <w:r w:rsidR="00193F1D">
        <w:rPr>
          <w:rFonts w:ascii="Arial" w:eastAsia="Times New Roman" w:hAnsi="Arial" w:cs="Arial"/>
          <w:sz w:val="20"/>
          <w:szCs w:val="20"/>
          <w:lang w:eastAsia="ru-RU"/>
        </w:rPr>
        <w:t>второй Стороне</w:t>
      </w:r>
      <w:r w:rsidR="00193F1D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 электронной почте письменное уведомление о состоявшемся подключении с указанием даты перевода документооборота. </w:t>
      </w:r>
    </w:p>
    <w:p w14:paraId="74FBFCE9" w14:textId="003A37DE" w:rsidR="000228B0" w:rsidRPr="00F056AC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3.9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Предоставление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расчетных и иных документов третьих лиц, подтверждающих стоимость работ и услуг, по окончании выполнения заявленных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работ и услуг, настоящим </w:t>
      </w:r>
      <w:r w:rsidR="006C558D" w:rsidRPr="00F056AC">
        <w:rPr>
          <w:rFonts w:ascii="Arial" w:eastAsia="Times New Roman" w:hAnsi="Arial" w:cs="Arial"/>
          <w:sz w:val="20"/>
          <w:szCs w:val="20"/>
          <w:lang w:eastAsia="ru-RU"/>
        </w:rPr>
        <w:t>Д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оговором не предусмотрено. </w:t>
      </w:r>
    </w:p>
    <w:p w14:paraId="30B594F8" w14:textId="77777777" w:rsidR="00FA07E9" w:rsidRPr="00F056AC" w:rsidRDefault="00002649" w:rsidP="00977430">
      <w:pPr>
        <w:shd w:val="clear" w:color="auto" w:fill="FFFFFF"/>
        <w:spacing w:after="0" w:line="240" w:lineRule="auto"/>
        <w:ind w:right="43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3.10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Стоимость выполненных работ и оказанных услуг по настоящему договору, в случае, если тарифы выражены в иностранной валюте, оплачивается в рублях по курсу ЦБ РФ на дату оказания услуги. Датой оказания услуги (выполнения работы) является дата УПД/акта приёма-передачи оказанных услуг.</w:t>
      </w:r>
    </w:p>
    <w:p w14:paraId="7F8C70B2" w14:textId="0190F28C" w:rsidR="000228B0" w:rsidRPr="00F056AC" w:rsidRDefault="00002649" w:rsidP="00977430">
      <w:pPr>
        <w:shd w:val="clear" w:color="auto" w:fill="FFFFFF"/>
        <w:spacing w:after="0" w:line="240" w:lineRule="auto"/>
        <w:ind w:right="43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3.11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Если иное не предусмотрено в </w:t>
      </w:r>
      <w:r w:rsidR="00BD3E56" w:rsidRPr="00F056AC">
        <w:rPr>
          <w:rFonts w:ascii="Arial" w:eastAsia="Times New Roman" w:hAnsi="Arial" w:cs="Arial"/>
          <w:sz w:val="20"/>
          <w:szCs w:val="20"/>
          <w:lang w:eastAsia="ru-RU"/>
        </w:rPr>
        <w:t>П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риложениях и </w:t>
      </w:r>
      <w:r w:rsidR="00BD3E56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Дополнительных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соглашениях к настоящему Договору </w:t>
      </w:r>
      <w:r w:rsidR="00A847B7" w:rsidRPr="00F056AC">
        <w:rPr>
          <w:rFonts w:ascii="Arial" w:eastAsia="Times New Roman" w:hAnsi="Arial" w:cs="Arial"/>
          <w:sz w:val="20"/>
          <w:szCs w:val="20"/>
          <w:lang w:eastAsia="ru-RU"/>
        </w:rPr>
        <w:t>тарифы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, в соответствии с которыми производится оплата работ и услуг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а по настоящему Договору,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49CC5AD8" w14:textId="77777777" w:rsidR="000228B0" w:rsidRPr="00F056AC" w:rsidRDefault="000228B0" w:rsidP="009629F4">
      <w:pPr>
        <w:tabs>
          <w:tab w:val="left" w:pos="709"/>
        </w:tabs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FC5FCE4" w14:textId="77777777" w:rsidR="000228B0" w:rsidRPr="00F056AC" w:rsidRDefault="000228B0" w:rsidP="009629F4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right="-1" w:firstLine="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ОТВЕТСТВЕННОСТЬ СТОРОН</w:t>
      </w:r>
    </w:p>
    <w:p w14:paraId="29838A4D" w14:textId="77777777" w:rsidR="000228B0" w:rsidRPr="00F056AC" w:rsidRDefault="000228B0" w:rsidP="009629F4">
      <w:pPr>
        <w:tabs>
          <w:tab w:val="left" w:pos="851"/>
        </w:tabs>
        <w:spacing w:after="0" w:line="240" w:lineRule="auto"/>
        <w:ind w:right="-1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365D6CC9" w14:textId="77777777" w:rsidR="000228B0" w:rsidRPr="00F056AC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Стороны несут ответственность за неисполнение (ненадлежащее исполнение) своих обязательств по Договору в соответствии с действующим законодательством Российской Федерации. </w:t>
      </w:r>
    </w:p>
    <w:p w14:paraId="3923396E" w14:textId="23F4E2BD" w:rsidR="000228B0" w:rsidRPr="00F056AC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Сторона, привлекающая третье лицо к исполнению своих обязательств по Договору, несет перед другой стороной по настоящему Договору ответственность за неисполнение или ненадлежащее исполнение обязательств третьими лицами. </w:t>
      </w:r>
    </w:p>
    <w:p w14:paraId="175F05B5" w14:textId="337F4C2F" w:rsidR="000228B0" w:rsidRPr="00F056AC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случае, если будет доказано, что нарушение обязательств вызвано ненадлежащим исполнением договора перевозки, ответственность перед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заключившего договор перевозки, определяется на основании правил, по которым перед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 отвечает соответствующий перевозчик.</w:t>
      </w:r>
    </w:p>
    <w:p w14:paraId="336AB4F1" w14:textId="7A31A38F" w:rsidR="000228B0" w:rsidRPr="00F056AC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несёт ответственность перед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ом</w:t>
      </w:r>
      <w:r w:rsidR="000228B0" w:rsidRPr="00F056A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виде возмещения реального ущерба за утрату, недостачу или повреждение (порчу) груза после принятия его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ом</w:t>
      </w:r>
      <w:r w:rsidR="000228B0" w:rsidRPr="00F056A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и до передачи груза Получателю, указанному в транспортных документах, либо уполномоченному им, если данный ущерб был нанесен по вине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а и его вина будет доказана в установленном законом порядке.</w:t>
      </w:r>
    </w:p>
    <w:p w14:paraId="1FAC4045" w14:textId="388DAB2B" w:rsidR="000228B0" w:rsidRPr="00F056AC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 несет ответственности за простой транспортных средств, задержку отправки либо возврат контейнеров с грузом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в случае невыполнения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п.3.2. настоящего Договора, а также непредставления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сведений и документов, необходимых для надлежащего исполнения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ом взятых на себя обязанностей.</w:t>
      </w:r>
    </w:p>
    <w:p w14:paraId="2E2A4BD1" w14:textId="21456342" w:rsidR="000228B0" w:rsidRPr="00F056AC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В случае, если погрузка</w:t>
      </w:r>
      <w:r w:rsidR="00DF5867" w:rsidRPr="00F056AC">
        <w:rPr>
          <w:rFonts w:ascii="Arial" w:eastAsia="Times New Roman" w:hAnsi="Arial" w:cs="Arial"/>
          <w:sz w:val="20"/>
          <w:szCs w:val="20"/>
          <w:lang w:eastAsia="ru-RU"/>
        </w:rPr>
        <w:t>/разгрузка, крепление/размещение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груза в транспортное средство (вагон, автомашина)</w:t>
      </w:r>
      <w:r w:rsidR="008B7E95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и(или)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8B7E95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контейнер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осуществлялась силами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либо третьим лицом по его поручению,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 несет ответственности за утрату либо повреждение такого груза, прибывшего в исправном транспортном средстве с ненарушенными пломбами.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также не несет ответственности за внутритарную недостачу груза, прибывшего в неповрежденной упаковке.</w:t>
      </w:r>
    </w:p>
    <w:p w14:paraId="27AB65F9" w14:textId="47CEFB2E" w:rsidR="000228B0" w:rsidRPr="00F056AC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 несет ответственности за убытки и ущерб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если такие убытки возникли по причине неполноты или несоответствия предоставленной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ом информации, неточности или неполноты заполненного Поручения, а также за отказ порта, грузового или контейнерного терминала, жд</w:t>
      </w:r>
      <w:r w:rsidR="00E87120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станции принимать перегруженный контейнер с грузом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а к погрузке на транспортное средство.</w:t>
      </w:r>
    </w:p>
    <w:p w14:paraId="7573BB26" w14:textId="2172A39E" w:rsidR="000228B0" w:rsidRPr="00F056AC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несет ответственность за последствия, возникшие вследствие нарушения им обязательств, установленных п.</w:t>
      </w:r>
      <w:r w:rsidR="00DF5867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2.3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. настоящего Договора. Возникшие в этом случае доплаты тарифов, сборов и оплаты штрафов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обязан компенсировать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у.</w:t>
      </w:r>
    </w:p>
    <w:p w14:paraId="73DF9BC2" w14:textId="60B1161F" w:rsidR="000228B0" w:rsidRPr="00F056AC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несет полную ответственность за нанесенные повреждения, отсутствие комплектных деталей, удержание, арест контейнера/груза, оплачивает и компенсирует все расходы и издержки, связанные с восстановлением технически исправного состояния поврежденного контейнера, в том числе сюрвейерские услуги.</w:t>
      </w:r>
    </w:p>
    <w:p w14:paraId="64676486" w14:textId="5D4496E5" w:rsidR="000228B0" w:rsidRPr="00F056AC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Поврежденный контейнер считается утраченным, если результат предполагаемого ремонта не отвечает требованиям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а. Оценка повреждения, причиненного контейнеру в период его нахождения под ответственностью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а, производится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ом, либо экспертом, привлекаемым им. Оплата процедуры оценки относится на счет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а. По результатам экспертизы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принимает решение о ремонте такого контейнера либо о невозможности или нецелесообразности такового.</w:t>
      </w:r>
    </w:p>
    <w:p w14:paraId="6D885D0A" w14:textId="01F0972B" w:rsidR="000228B0" w:rsidRPr="00F056AC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утраты контейнера, а также если контейнер не подлежит восстановлению, то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обязуется по письменному требованию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возместить стоимость контейнера согласно подтверждающих документов, полученных от собственника. Контейнер, не возвращенный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 в 60-ти дневный срок с момента передачи, считается утерянным.</w:t>
      </w:r>
    </w:p>
    <w:p w14:paraId="23664C35" w14:textId="05794402" w:rsidR="000228B0" w:rsidRPr="00F056AC" w:rsidRDefault="000228B0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необоснованного отказа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от оплаты расходов, понесенных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в целях исполнения обязанностей, предусмотренных настоящим Договором,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уплачивает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помимо указанных расходов штраф в размере 10% (десяти процентов) от суммы этих расходов. </w:t>
      </w:r>
    </w:p>
    <w:p w14:paraId="26866599" w14:textId="1832BF7B" w:rsidR="000228B0" w:rsidRPr="00F056AC" w:rsidRDefault="00102A3C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 отвечает за действия, а равно и бездействие таможни, других государственных и иных служб, которые прямо или косвенно могут повлиять на исполнение обязательств, а также за верность оформления товаросопроводительных документов.</w:t>
      </w:r>
    </w:p>
    <w:p w14:paraId="2BB9B74A" w14:textId="2E4A661F" w:rsidR="00FE46F3" w:rsidRPr="00F056AC" w:rsidRDefault="00102A3C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вправе взыскать с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штрафную неустойку за несвоевременную оплату оказанных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услуг или несвоевременную оплату счетов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а в размере 0,1 (ноль целых одну десятую) процента от суммы подлежащей оплате, за каждый день просрочки платежа.</w:t>
      </w:r>
    </w:p>
    <w:p w14:paraId="71EC7EEC" w14:textId="2D6CDC8C" w:rsidR="00912B4E" w:rsidRPr="00F056AC" w:rsidRDefault="00102A3C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D10A65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также несет ответственность перед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D10A65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за все последствия отказа грузоотправителя/грузополучателя от груза, а также невостребования груза получателем в разумный срок, и обязан возместить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D10A65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все документально подтвержденные расходы, возникшие вследствие отказа от груза/невостребования груза, независимо от места, срока 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и причин отказа/невостребования. </w:t>
      </w:r>
    </w:p>
    <w:p w14:paraId="1E1C551D" w14:textId="53A85F22" w:rsidR="00912B4E" w:rsidRPr="00F056AC" w:rsidRDefault="00102A3C" w:rsidP="003B0D04">
      <w:pPr>
        <w:tabs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обязан по требованию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забрать невостребованный груз в месте его доставки грузополучателю либо в ином месте, согласованном Сторонами, при этом в случае невыполнения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912B4E" w:rsidRPr="00F056AC">
        <w:rPr>
          <w:rFonts w:ascii="Arial" w:eastAsia="Times New Roman" w:hAnsi="Arial" w:cs="Arial"/>
          <w:sz w:val="20"/>
          <w:szCs w:val="20"/>
          <w:lang w:eastAsia="ru-RU"/>
        </w:rPr>
        <w:t>ом указанного обязательства к отношениям сторон применяются условия п. 2.2.6 настоящего Договора.</w:t>
      </w:r>
    </w:p>
    <w:p w14:paraId="63BD7A5D" w14:textId="6B3F4B29" w:rsidR="00912B4E" w:rsidRPr="00F056AC" w:rsidRDefault="00912B4E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В случае отказа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от перевозки после согласования и принятия Поручения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ом, оплатить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фактически понесенные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 документально подтвержденные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ом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расходы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и затраты 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 исполнению Поручения </w:t>
      </w:r>
      <w:r w:rsidR="00102A3C"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bCs/>
          <w:sz w:val="20"/>
          <w:szCs w:val="20"/>
          <w:lang w:eastAsia="ru-RU"/>
        </w:rPr>
        <w:t>а, а также штраф в размере 10% (десять процентов) от суммы понесенных расходов и затрат</w:t>
      </w:r>
    </w:p>
    <w:p w14:paraId="626105F2" w14:textId="77777777" w:rsidR="00463B64" w:rsidRPr="00F056AC" w:rsidRDefault="00102A3C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обязан возместить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0228B0" w:rsidRPr="00F056AC">
        <w:rPr>
          <w:rFonts w:ascii="Arial" w:eastAsia="Times New Roman" w:hAnsi="Arial" w:cs="Arial"/>
          <w:sz w:val="20"/>
          <w:szCs w:val="20"/>
          <w:lang w:eastAsia="ru-RU"/>
        </w:rPr>
        <w:t>у причиненные ему убытки, в случае:</w:t>
      </w:r>
    </w:p>
    <w:p w14:paraId="0B74E38D" w14:textId="77777777" w:rsidR="00463B64" w:rsidRPr="00F056AC" w:rsidRDefault="000228B0" w:rsidP="00734FDE">
      <w:pPr>
        <w:numPr>
          <w:ilvl w:val="1"/>
          <w:numId w:val="13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если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несвоевременно передал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сведения и/или документы, необходимые для организации перевозки грузов, или передал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у недостоверные сведения и/или документы; </w:t>
      </w:r>
    </w:p>
    <w:p w14:paraId="25E4B953" w14:textId="77777777" w:rsidR="00463B64" w:rsidRPr="00F056AC" w:rsidRDefault="000228B0" w:rsidP="00734FDE">
      <w:pPr>
        <w:numPr>
          <w:ilvl w:val="1"/>
          <w:numId w:val="13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если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ом были представлены к перевозке грузы, запрещенные к ввозу и вывозу.</w:t>
      </w:r>
    </w:p>
    <w:p w14:paraId="4DC9BA78" w14:textId="0E3DF19E" w:rsidR="00463B64" w:rsidRPr="00F056AC" w:rsidRDefault="00463B64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hAnsi="Arial" w:cs="Arial"/>
          <w:sz w:val="20"/>
          <w:szCs w:val="20"/>
        </w:rPr>
        <w:t xml:space="preserve">В рамках организации процесса перевалки/экспедирования контейнеров и/или генеральных грузов </w:t>
      </w:r>
      <w:r w:rsidRPr="00F056AC">
        <w:rPr>
          <w:rFonts w:ascii="Arial" w:hAnsi="Arial" w:cs="Arial"/>
          <w:bCs/>
          <w:sz w:val="20"/>
          <w:szCs w:val="20"/>
        </w:rPr>
        <w:t>Порт</w:t>
      </w:r>
      <w:r w:rsidRPr="00F056AC">
        <w:rPr>
          <w:rFonts w:ascii="Arial" w:hAnsi="Arial" w:cs="Arial"/>
          <w:sz w:val="20"/>
          <w:szCs w:val="20"/>
        </w:rPr>
        <w:t xml:space="preserve"> вправе предъявить Заказчику требование об уплате штрафа в размере 100 000 (сто тысяч) рублей, а </w:t>
      </w:r>
      <w:r w:rsidR="00B20A6A" w:rsidRPr="00F056AC">
        <w:rPr>
          <w:rFonts w:ascii="Arial" w:hAnsi="Arial" w:cs="Arial"/>
          <w:sz w:val="20"/>
          <w:szCs w:val="20"/>
        </w:rPr>
        <w:t>Заказчик</w:t>
      </w:r>
      <w:r w:rsidRPr="00F056AC">
        <w:rPr>
          <w:rFonts w:ascii="Arial" w:hAnsi="Arial" w:cs="Arial"/>
          <w:sz w:val="20"/>
          <w:szCs w:val="20"/>
        </w:rPr>
        <w:t xml:space="preserve"> обязуется оплатить предъявленный штраф в полном объеме, при наступлении/выявлении одного из следующих случаев, свидетельствующих о неисполнении либо ненадлежащем исполнении Заказчиком условий настоящего Договора и требований действующего законодательства Российской Федерации:</w:t>
      </w:r>
    </w:p>
    <w:p w14:paraId="4F0366FC" w14:textId="17435C1C" w:rsidR="00463B64" w:rsidRPr="00F056AC" w:rsidRDefault="00463B64" w:rsidP="00734FDE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к экспедированию в Порту предъявлен нестандартный и/или специализированный контейнер; контейнер с массой (брутто) свыше 30,5 тонн; контейнер с опасными грузами; груз, требующий соблюдения специальных условий хранения и перевалки; тяжеловесный и/или крупногабаритный и/или длинномерный груз, экспедирование которого(ых) не было предварительно (до завоза вышеперечисленного контейнера/груза на территорию Порта) согласован с Портом (в том числе, но не ограничиваясь, Заказчик заявил опасный груз к перевалке/перевозке как неопасный).</w:t>
      </w:r>
    </w:p>
    <w:p w14:paraId="50929FC5" w14:textId="77777777" w:rsidR="00463B64" w:rsidRPr="00F056AC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и/или</w:t>
      </w:r>
    </w:p>
    <w:p w14:paraId="24083AAF" w14:textId="5421FF09" w:rsidR="00463B64" w:rsidRPr="00F056AC" w:rsidRDefault="00463B64" w:rsidP="00734FDE">
      <w:pPr>
        <w:numPr>
          <w:ilvl w:val="0"/>
          <w:numId w:val="12"/>
        </w:numPr>
        <w:spacing w:after="0" w:line="240" w:lineRule="auto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Заказчик не обеспечил надлежащее крепление и размещение груза (грузов) в предъявленных к экспедированию контейнере/вагоне (на подвижном составе) в соответствии c действующими нормативно-правовыми документами, а в случаях, не предусмотренных действующими нормативно-правовыми документами – в соответствии с разработанной схемой размещения (укладки) и крепления груза в контейнере с учетом обеспечения сохранности груза и упаковки, а также технологичности процессов погрузки и выгрузки, что повлекло за собой повреждение груза, имущества третьих лиц, создало угрозу безопасности перевалки и/или экспедирования и/или перевозки груза при организации Портом перевозки (в том числе повлекло остановку движения поезда и отцепку вагона для устранения коммерческой неисправности), а также привело к иным неблагоприятным последствиям.</w:t>
      </w:r>
    </w:p>
    <w:p w14:paraId="6AC0178D" w14:textId="77777777" w:rsidR="00463B64" w:rsidRPr="00F056AC" w:rsidRDefault="00463B64" w:rsidP="00977430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и/или</w:t>
      </w:r>
    </w:p>
    <w:p w14:paraId="66545D1A" w14:textId="5AC685A5" w:rsidR="00463B64" w:rsidRPr="00F056AC" w:rsidRDefault="00463B64" w:rsidP="00734FDE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Заказчик предъявил к перевалке/экспедированию груз, нуждающиеся в таре (упаковке) и/или маркировке, без соответствующей тары (упаковки) и/или маркировки или в неисправной таре (упаковке), что повлекло за собой повреждение груза, имущества третьих лиц, создало угрозу безопасности перевалки и/или экспедирования и/или перевозки груза при организации Портом перевозки (в том числе повлекло остановку движения поезда и отцепку вагона для устранения коммерческой неисправности), а также привело к иным неблагоприятным последствиям.</w:t>
      </w:r>
    </w:p>
    <w:p w14:paraId="4D84A954" w14:textId="77777777" w:rsidR="00463B64" w:rsidRPr="00F056AC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и/или</w:t>
      </w:r>
    </w:p>
    <w:p w14:paraId="7560D128" w14:textId="57ECBD6D" w:rsidR="00463B64" w:rsidRPr="00F056AC" w:rsidRDefault="00463B64" w:rsidP="00734FDE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В отношение опасного груза/контейнера с опасным грузом Заказчиком предоставлены недостоверные/неполные сведения и/или документы (включая фотоматериалы по размещению и креплению опасного груза в контейнере, подвергшиеся какой-либо обработке, редактированию, фото- и цвето-коррекции).</w:t>
      </w:r>
    </w:p>
    <w:p w14:paraId="1E44DCFA" w14:textId="5F91CD59" w:rsidR="00463B64" w:rsidRPr="00F056AC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Порт вправе предъявить требование об оплате штрафа по каждому выявленному случаю, перечисленному в настоящем пункте Договора.</w:t>
      </w:r>
    </w:p>
    <w:p w14:paraId="52DE1698" w14:textId="796B03AD" w:rsidR="00463B64" w:rsidRPr="00F056AC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 xml:space="preserve">Требование об оплате штрафа предъявляется независимо от возмещения убытков, причиненных в результате вышеперечисленных случаев неисполнения либо ненадлежащего исполнения условий настоящего Договора, а также не освобождает Заказчика от иных неблагоприятных последствий, вызванных несоблюдением либо ненадлежащем исполнении </w:t>
      </w:r>
      <w:r w:rsidR="00B20A6A" w:rsidRPr="00F056AC">
        <w:rPr>
          <w:rFonts w:ascii="Arial" w:hAnsi="Arial" w:cs="Arial"/>
          <w:sz w:val="20"/>
          <w:szCs w:val="20"/>
        </w:rPr>
        <w:t>Заказчик</w:t>
      </w:r>
      <w:r w:rsidRPr="00F056AC">
        <w:rPr>
          <w:rFonts w:ascii="Arial" w:hAnsi="Arial" w:cs="Arial"/>
          <w:sz w:val="20"/>
          <w:szCs w:val="20"/>
        </w:rPr>
        <w:t xml:space="preserve"> условий настоящего Договора и требований действующего законодательства Российской Федерации.</w:t>
      </w:r>
    </w:p>
    <w:p w14:paraId="2D15B2C4" w14:textId="1978F66A" w:rsidR="00463B64" w:rsidRPr="00F056AC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lastRenderedPageBreak/>
        <w:t xml:space="preserve">Предусмотренный настоящим пунктом Договора штраф подлежит оплате Заказчиком в течение 10 (десяти) календарных дней с даты получения соответствующего письменного требования </w:t>
      </w:r>
      <w:r w:rsidR="00786C72" w:rsidRPr="00F056AC">
        <w:rPr>
          <w:rFonts w:ascii="Arial" w:hAnsi="Arial" w:cs="Arial"/>
          <w:sz w:val="20"/>
          <w:szCs w:val="20"/>
        </w:rPr>
        <w:t>Порта</w:t>
      </w:r>
      <w:r w:rsidRPr="00F056AC">
        <w:rPr>
          <w:rFonts w:ascii="Arial" w:hAnsi="Arial" w:cs="Arial"/>
          <w:sz w:val="20"/>
          <w:szCs w:val="20"/>
        </w:rPr>
        <w:t>.</w:t>
      </w:r>
    </w:p>
    <w:p w14:paraId="71231466" w14:textId="07414B1D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4.1</w:t>
      </w:r>
      <w:r w:rsidR="00A97B1E" w:rsidRPr="00F056AC">
        <w:rPr>
          <w:rFonts w:ascii="Arial" w:hAnsi="Arial" w:cs="Arial"/>
          <w:sz w:val="20"/>
          <w:szCs w:val="20"/>
        </w:rPr>
        <w:t>7</w:t>
      </w:r>
      <w:r w:rsidRPr="00F056AC">
        <w:rPr>
          <w:rFonts w:ascii="Arial" w:hAnsi="Arial" w:cs="Arial"/>
          <w:sz w:val="20"/>
          <w:szCs w:val="20"/>
        </w:rPr>
        <w:t xml:space="preserve"> В случае, если Заказчиком с погрузки рейс судна будут полностью или частично сниматься контейнеры, подтвержденные (забукированные) Заказчиком на такой рейс судна, Заказчик обязуется письменно информировать об этом Порт в срок не позднее 24-х часов до момента начала грузовых работ на судне в рамках рейса, на который подтверждались (букировались) контейнеры.</w:t>
      </w:r>
    </w:p>
    <w:p w14:paraId="69D29400" w14:textId="77777777" w:rsidR="00633092" w:rsidRPr="00F056AC" w:rsidRDefault="00633092" w:rsidP="00977430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Все услуги Порта, связанные с погрузкой/выгрузкой/перемещением в накопительные секции и дальнейшим хранением снятых Заказчиком с перевозки контейнеров, осуществляются на основании тарифов и условий Порта, указанных в Приложении № 1 к настоящему Договору (Тарифном приложении), рассчитываются и подлежат оплате Заказчиком по дату фактического убытия контейнера с территории Порта.</w:t>
      </w:r>
    </w:p>
    <w:p w14:paraId="45B29468" w14:textId="50921002" w:rsidR="00463B64" w:rsidRPr="00F056AC" w:rsidRDefault="00633092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hAnsi="Arial" w:cs="Arial"/>
          <w:sz w:val="20"/>
          <w:szCs w:val="20"/>
        </w:rPr>
        <w:t>В случае неисполнения Заказчиком обязательства по предоставлению информирования о снятии с перевозки контейнеров на конкретном рейсе судна (не в письменном виде и(или) позднее 24-х часов до момента начала грузовых работ на судне в рамках рейса), Порт вправе предъявить Заказчику требование об оплате Порту стоимости дополнительной (вынужденной) сортировки в отношении каждого контейнера, предварительно подтвержденного (забукированного) Заказчиком на конкретный рейс судна и не отгруженного на осуществляющее такой рейс судно согласно грузовому плану.</w:t>
      </w:r>
    </w:p>
    <w:p w14:paraId="3DD1CC2C" w14:textId="77777777" w:rsidR="000C5E29" w:rsidRPr="00F056AC" w:rsidRDefault="000C5E29" w:rsidP="00977430">
      <w:pPr>
        <w:spacing w:after="0" w:line="240" w:lineRule="auto"/>
        <w:ind w:right="-1" w:firstLine="284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3492765F" w14:textId="77777777" w:rsidR="000228B0" w:rsidRPr="00F056AC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УВЕДОМЛЕНИЕ ОБ УТРАТЕ, НЕДОСТАЧЕ ИЛИ ПОВРЕЖДЕНИИ (ПОРЧЕ) ГРУЗА</w:t>
      </w:r>
    </w:p>
    <w:p w14:paraId="71D3F1CD" w14:textId="77777777" w:rsidR="000228B0" w:rsidRPr="00F056AC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6AF036C3" w14:textId="6CC47912" w:rsidR="000228B0" w:rsidRPr="00F056AC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В случае,</w:t>
      </w:r>
      <w:r w:rsidR="00463B64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если во время получения грузоп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олучатель, указанный в товарно-транспортных документах, или уполномоченное им лицо не уведомили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 письменной форме об утрате, недостаче или повреждении (порче) груза и не указали общий характер недостачи или повреждении (порчи) груза, считается, что они получили груз неповреждённым.</w:t>
      </w:r>
    </w:p>
    <w:p w14:paraId="1C71C942" w14:textId="77777777" w:rsidR="000228B0" w:rsidRPr="00F056AC" w:rsidRDefault="000228B0" w:rsidP="00977430">
      <w:pPr>
        <w:spacing w:after="0" w:line="240" w:lineRule="auto"/>
        <w:ind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5442AA8A" w14:textId="77777777" w:rsidR="000228B0" w:rsidRPr="00F056AC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УРЕГУЛИРОВАНИЕ ПРЕТЕНЗИЙ, АРБИТРАЖ</w:t>
      </w:r>
    </w:p>
    <w:p w14:paraId="1C954780" w14:textId="77777777" w:rsidR="000228B0" w:rsidRPr="00F056AC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49523921" w14:textId="68CCC8E5" w:rsidR="0089549C" w:rsidRPr="00F056AC" w:rsidRDefault="0089549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Все споры или разногласия, которые могут возникнуть между Сторонами из настоящего Договора или в связи с ним, в том числе касающиеся его исполнения, нарушения, прекращения или недействительности, урегулируются в претензионном порядке. При недостижении Сторонами взаимного согласия, споры передаются на рассмотрение в Арбитражный суд Приморского края.</w:t>
      </w:r>
    </w:p>
    <w:p w14:paraId="72669607" w14:textId="53E53019" w:rsidR="0089549C" w:rsidRPr="00F056AC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Претензионный (досудебный) порядок урегулирования споров:</w:t>
      </w:r>
    </w:p>
    <w:p w14:paraId="64969216" w14:textId="77777777" w:rsidR="0089549C" w:rsidRPr="00F056AC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До предъявления иска, вытекающего из настоящего Договора, Сторона, считающая, что ее права нарушены, обязана направить другой Стороне письменную претензию. Претензия должна содержать требования Стороны и их обоснование, с указанием нарушенных другой Стороной норм законодательства и (или) условий настоящего Договора. К претензии должны быть приложены копии документов, подтверждающих изложенные в ней обстоятельства.</w:t>
      </w:r>
    </w:p>
    <w:p w14:paraId="7F6F4675" w14:textId="77777777" w:rsidR="0089549C" w:rsidRPr="00F056AC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 xml:space="preserve">Сторона, получившая претензию, обязана рассмотреть ее и в письменной форме ответить по существу претензии (подтвердить согласие на полное или частичное её удовлетворение, или сообщить о полном отказе в её удовлетворении) не позднее 30 (тридцати) календарных дней с даты получения претензии. </w:t>
      </w:r>
    </w:p>
    <w:p w14:paraId="625DFBE3" w14:textId="0DBD16DB" w:rsidR="0089549C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  <w:sz w:val="20"/>
          <w:szCs w:val="20"/>
        </w:rPr>
      </w:pPr>
      <w:r w:rsidRPr="00F056AC">
        <w:rPr>
          <w:rFonts w:ascii="Arial" w:eastAsia="Calibri" w:hAnsi="Arial" w:cs="Arial"/>
          <w:iCs/>
          <w:sz w:val="20"/>
          <w:szCs w:val="20"/>
        </w:rPr>
        <w:t>В случае неполучения ответа в порядке и сроки, указанные в настоящем разделе, а также в случае, когда ответ на претензию получен, но Сторона по каким-либо причинам с ним не согласна, последняя вправе обратиться в суд.</w:t>
      </w:r>
    </w:p>
    <w:p w14:paraId="555BCFFC" w14:textId="77777777" w:rsidR="000228B0" w:rsidRPr="00F056AC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Претензия предъявляется в письменной форме. К претензии об утрате, о недостаче или повреждении (порче) груза должны быть приложены документы, подтверждающие право на предъявление претензии, и документы, подтверждающие количество и стоимость отправленного груза, в подлиннике или засвидетельствованные в установленном порядке их копии. </w:t>
      </w:r>
    </w:p>
    <w:p w14:paraId="3FDD1ECE" w14:textId="77777777" w:rsidR="000228B0" w:rsidRPr="00F056AC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Каждый случай убытков или уплаты штрафа, возникшие при выполнении условий настоящего Договора и за который другая сторона требует возмещения, должны быть документально обоснованы.</w:t>
      </w:r>
    </w:p>
    <w:p w14:paraId="18EFC2B2" w14:textId="0ECB9AC9" w:rsidR="000228B0" w:rsidRPr="00F056AC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При предъявлении претензии о наличии повреждений или утраты груза, заинтересованная Сторона обязана предоставить оформленные, в соответствии с действующим законодательством Российской Федерации, документы (коммерческий акт, акт сдачи-приемки груза, акт экспертизы, калькуляции на ремонт, акты об оценке ущерба, документы на расходы и др.), подтверждающие причинение вреда или утрату груза. Порядок оформления и перечень соответствующих документов установлен действующим законодательством Российской Федерации.</w:t>
      </w:r>
    </w:p>
    <w:p w14:paraId="3CABD910" w14:textId="42767CED" w:rsidR="00AA5972" w:rsidRDefault="00AA5972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6EF1B836" w14:textId="77777777" w:rsidR="00D07BBC" w:rsidRPr="00F056AC" w:rsidRDefault="00D07BBC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СРОК ДЕЙСТВИЯ ДОГОВОРА</w:t>
      </w:r>
    </w:p>
    <w:p w14:paraId="4A34DAD7" w14:textId="77777777" w:rsidR="00D07BBC" w:rsidRPr="00F056AC" w:rsidRDefault="00D07BBC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4B5776F4" w14:textId="00E4E790" w:rsidR="003B0D04" w:rsidRPr="00F056AC" w:rsidRDefault="00F24949" w:rsidP="003B0D04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056AC">
        <w:rPr>
          <w:rFonts w:ascii="Arial" w:hAnsi="Arial" w:cs="Arial"/>
          <w:bCs/>
          <w:iCs/>
          <w:sz w:val="20"/>
          <w:szCs w:val="20"/>
        </w:rPr>
        <w:t xml:space="preserve">Настоящий Договор вступает в силу с даты его подписания представителями Сторон, указанными в преамбуле Договора, и действует </w:t>
      </w:r>
      <w:r w:rsidRPr="00F056AC">
        <w:rPr>
          <w:rFonts w:ascii="Arial" w:hAnsi="Arial" w:cs="Arial"/>
          <w:b/>
          <w:bCs/>
          <w:iCs/>
          <w:sz w:val="20"/>
          <w:szCs w:val="20"/>
        </w:rPr>
        <w:t>по «31» декабря 202</w:t>
      </w:r>
      <w:r w:rsidR="00A003F4">
        <w:rPr>
          <w:rFonts w:ascii="Arial" w:hAnsi="Arial" w:cs="Arial"/>
          <w:b/>
          <w:bCs/>
          <w:iCs/>
          <w:sz w:val="20"/>
          <w:szCs w:val="20"/>
        </w:rPr>
        <w:t>4</w:t>
      </w:r>
      <w:r w:rsidRPr="00F056AC">
        <w:rPr>
          <w:rFonts w:ascii="Arial" w:hAnsi="Arial" w:cs="Arial"/>
          <w:b/>
          <w:bCs/>
          <w:iCs/>
          <w:sz w:val="20"/>
          <w:szCs w:val="20"/>
        </w:rPr>
        <w:t xml:space="preserve"> г.</w:t>
      </w:r>
      <w:r w:rsidRPr="00F056AC">
        <w:rPr>
          <w:rFonts w:ascii="Arial" w:hAnsi="Arial" w:cs="Arial"/>
          <w:bCs/>
          <w:iCs/>
          <w:sz w:val="20"/>
          <w:szCs w:val="20"/>
        </w:rPr>
        <w:t xml:space="preserve"> (включительно). </w:t>
      </w:r>
      <w:r w:rsidR="003B0D04" w:rsidRPr="00F056AC"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0BDFA6B3" w14:textId="23488A60" w:rsidR="00F24949" w:rsidRPr="00F056AC" w:rsidRDefault="00F24949" w:rsidP="003B0D04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hAnsi="Arial" w:cs="Arial"/>
          <w:bCs/>
          <w:iCs/>
          <w:sz w:val="20"/>
          <w:szCs w:val="20"/>
        </w:rPr>
        <w:lastRenderedPageBreak/>
        <w:t>Датой подписания договора считается дата, указанная в верхнем правом углу первого листа Договора.</w:t>
      </w:r>
    </w:p>
    <w:p w14:paraId="1E0ADBB3" w14:textId="77777777" w:rsidR="00F24949" w:rsidRPr="00F056AC" w:rsidRDefault="00F24949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hAnsi="Arial" w:cs="Arial"/>
          <w:bCs/>
          <w:iCs/>
          <w:sz w:val="20"/>
          <w:szCs w:val="20"/>
        </w:rPr>
      </w:pPr>
      <w:r w:rsidRPr="00F056AC">
        <w:rPr>
          <w:rFonts w:ascii="Arial" w:hAnsi="Arial" w:cs="Arial"/>
          <w:bCs/>
          <w:iCs/>
          <w:sz w:val="20"/>
          <w:szCs w:val="20"/>
        </w:rPr>
        <w:t>В случае, если выполнение условий настоящего Договора не завершено к дате окончания срока действия договора, указанной выше, действие Договора продлевается до полного исполнения сторонами всех принятых на себя к указанной дате обязательств в рамках исполнения настоящего Договора.</w:t>
      </w:r>
    </w:p>
    <w:p w14:paraId="219B1E1F" w14:textId="77777777" w:rsidR="00F24949" w:rsidRPr="00F056AC" w:rsidRDefault="00F24949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hAnsi="Arial" w:cs="Arial"/>
          <w:bCs/>
          <w:sz w:val="20"/>
          <w:szCs w:val="20"/>
        </w:rPr>
      </w:pPr>
      <w:r w:rsidRPr="00F056AC">
        <w:rPr>
          <w:rFonts w:ascii="Arial" w:hAnsi="Arial" w:cs="Arial"/>
          <w:bCs/>
          <w:sz w:val="20"/>
          <w:szCs w:val="20"/>
        </w:rPr>
        <w:t>Истечение срока/прекращение/расторжение Договора не освобождает Стороны от полного выполнения обязательств, возникших до даты истечения срока действия либо до даты прекращения/расторжения Договора и от ответственности за невыполнение или ненадлежащее выполнение обязательств, взятых Сторонами на себя по настоящему Договору.</w:t>
      </w:r>
    </w:p>
    <w:p w14:paraId="09432766" w14:textId="49511C54" w:rsidR="00F24949" w:rsidRPr="00F056AC" w:rsidRDefault="00F24949" w:rsidP="00977430">
      <w:pPr>
        <w:suppressAutoHyphens/>
        <w:spacing w:after="0" w:line="240" w:lineRule="auto"/>
        <w:ind w:right="-1" w:firstLine="284"/>
        <w:jc w:val="both"/>
        <w:rPr>
          <w:rFonts w:ascii="Arial" w:hAnsi="Arial" w:cs="Arial"/>
          <w:bCs/>
          <w:sz w:val="20"/>
          <w:szCs w:val="20"/>
        </w:rPr>
      </w:pPr>
      <w:r w:rsidRPr="00F056AC">
        <w:rPr>
          <w:rFonts w:ascii="Arial" w:hAnsi="Arial" w:cs="Arial"/>
          <w:bCs/>
          <w:sz w:val="20"/>
          <w:szCs w:val="20"/>
        </w:rPr>
        <w:t>Стороны обязуются произвести взаиморасчеты в течение 5 (пяти) рабочих дней с даты прекращения действия настоящего Договора.</w:t>
      </w:r>
    </w:p>
    <w:p w14:paraId="7976ABD1" w14:textId="2A54329D" w:rsidR="002927F0" w:rsidRPr="00F056AC" w:rsidRDefault="002927F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hAnsi="Arial" w:cs="Arial"/>
          <w:bCs/>
          <w:sz w:val="20"/>
          <w:szCs w:val="20"/>
        </w:rPr>
      </w:pPr>
      <w:r w:rsidRPr="00F056AC">
        <w:rPr>
          <w:rFonts w:ascii="Arial" w:hAnsi="Arial" w:cs="Arial"/>
          <w:bCs/>
          <w:sz w:val="20"/>
          <w:szCs w:val="20"/>
        </w:rPr>
        <w:t xml:space="preserve">Если за 10 (десять) рабочих дней до истечения срока действия Договора </w:t>
      </w:r>
      <w:r w:rsidR="00102A3C" w:rsidRPr="00F056AC">
        <w:rPr>
          <w:rFonts w:ascii="Arial" w:hAnsi="Arial" w:cs="Arial"/>
          <w:bCs/>
          <w:sz w:val="20"/>
          <w:szCs w:val="20"/>
        </w:rPr>
        <w:t>Порт</w:t>
      </w:r>
      <w:r w:rsidRPr="00F056AC">
        <w:rPr>
          <w:rFonts w:ascii="Arial" w:hAnsi="Arial" w:cs="Arial"/>
          <w:bCs/>
          <w:sz w:val="20"/>
          <w:szCs w:val="20"/>
        </w:rPr>
        <w:t xml:space="preserve"> не известит </w:t>
      </w:r>
      <w:r w:rsidR="00102A3C" w:rsidRPr="00F056AC">
        <w:rPr>
          <w:rFonts w:ascii="Arial" w:hAnsi="Arial" w:cs="Arial"/>
          <w:bCs/>
          <w:sz w:val="20"/>
          <w:szCs w:val="20"/>
        </w:rPr>
        <w:t>Заказчик</w:t>
      </w:r>
      <w:r w:rsidRPr="00F056AC">
        <w:rPr>
          <w:rFonts w:ascii="Arial" w:hAnsi="Arial" w:cs="Arial"/>
          <w:bCs/>
          <w:sz w:val="20"/>
          <w:szCs w:val="20"/>
        </w:rPr>
        <w:t xml:space="preserve">а в письменной форме о намерении прекратить действие Договора, настоящий Договор считается продленным </w:t>
      </w:r>
      <w:r w:rsidR="00F24949" w:rsidRPr="00F056AC">
        <w:rPr>
          <w:rFonts w:ascii="Arial" w:hAnsi="Arial" w:cs="Arial"/>
          <w:bCs/>
          <w:sz w:val="20"/>
          <w:szCs w:val="20"/>
        </w:rPr>
        <w:t>на каждый последующий календарный год</w:t>
      </w:r>
      <w:r w:rsidRPr="00F056AC">
        <w:rPr>
          <w:rFonts w:ascii="Arial" w:hAnsi="Arial" w:cs="Arial"/>
          <w:bCs/>
          <w:sz w:val="20"/>
          <w:szCs w:val="20"/>
        </w:rPr>
        <w:t>.</w:t>
      </w:r>
    </w:p>
    <w:p w14:paraId="19FFDBFD" w14:textId="545EF58B" w:rsidR="00D07BBC" w:rsidRPr="00F056AC" w:rsidRDefault="00D07BB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Любая из сторон вправе в одностороннем порядке расторгнуть договор, предупредив </w:t>
      </w:r>
      <w:r w:rsidR="005C79F1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письменным уведомлением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об этом другую сторону за 30 </w:t>
      </w:r>
      <w:r w:rsidR="00C371D5">
        <w:rPr>
          <w:rFonts w:ascii="Arial" w:eastAsia="Times New Roman" w:hAnsi="Arial" w:cs="Arial"/>
          <w:sz w:val="20"/>
          <w:szCs w:val="20"/>
          <w:lang w:eastAsia="ru-RU"/>
        </w:rPr>
        <w:t xml:space="preserve">(тридцать)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календарных дней. Договор считается расторгнутым только после выполнения Сторонами всех обязательств, принятых на себя до момента получения уведомления, указанного в настоящем пункте.</w:t>
      </w:r>
    </w:p>
    <w:p w14:paraId="07A72B6A" w14:textId="77777777" w:rsidR="00D07BBC" w:rsidRPr="00F056AC" w:rsidRDefault="00D07BBC" w:rsidP="00977430">
      <w:pPr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33394552" w14:textId="77777777" w:rsidR="00D07BBC" w:rsidRPr="00F056AC" w:rsidRDefault="00D07BBC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ПРОЧИЕ УСЛОВИЯ</w:t>
      </w:r>
    </w:p>
    <w:p w14:paraId="37251D07" w14:textId="77777777" w:rsidR="00D07BBC" w:rsidRPr="00F056AC" w:rsidRDefault="00D07BBC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456F9184" w14:textId="41A86D78" w:rsidR="00817CBE" w:rsidRPr="00F056AC" w:rsidRDefault="00817CBE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hAnsi="Arial" w:cs="Arial"/>
          <w:iCs/>
          <w:sz w:val="20"/>
          <w:szCs w:val="20"/>
        </w:rPr>
        <w:t>Настоящий Договор составлен в двух экземплярах, имеющих равную юридическую силу, по одному для каждой Стороны.</w:t>
      </w:r>
    </w:p>
    <w:p w14:paraId="642E4FB0" w14:textId="77777777" w:rsidR="00817CBE" w:rsidRPr="00F056AC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F056AC">
        <w:rPr>
          <w:rFonts w:ascii="Arial" w:hAnsi="Arial" w:cs="Arial"/>
          <w:iCs/>
          <w:sz w:val="20"/>
          <w:szCs w:val="20"/>
        </w:rPr>
        <w:t>Все изменения и дополнения к Договору действительны только в том случае, если они совершены в письменной форме путем составления единого документа и подписаны уполномоченными представителями обеих Сторон, за исключением условий, изменение которых допускается в одностороннем порядке, определённом настоящим Договором.</w:t>
      </w:r>
    </w:p>
    <w:p w14:paraId="5FB411DD" w14:textId="77777777" w:rsidR="00817CBE" w:rsidRPr="00F056AC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F056AC">
        <w:rPr>
          <w:rFonts w:ascii="Arial" w:hAnsi="Arial" w:cs="Arial"/>
          <w:iCs/>
          <w:sz w:val="20"/>
          <w:szCs w:val="20"/>
        </w:rPr>
        <w:t xml:space="preserve">После подписания настоящего Договора все предшествующие его заключению переговоры, соглашения, переписка и заверения по вопросам, прямо или косвенно касающимся Договора, его заключения, изменения и(или) прекращения, теряют юридическую силу. </w:t>
      </w:r>
    </w:p>
    <w:p w14:paraId="1A1E3FF3" w14:textId="77777777" w:rsidR="00817CBE" w:rsidRPr="00F056AC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F056AC">
        <w:rPr>
          <w:rFonts w:ascii="Arial" w:hAnsi="Arial" w:cs="Arial"/>
          <w:iCs/>
          <w:sz w:val="20"/>
          <w:szCs w:val="20"/>
        </w:rPr>
        <w:t>Стороны подтверждают, что все условия, содержащиеся в настоящем Договоре, являются существенными условиями настоящего Договора, и на момент подписания настоящего Договора Сторонами по ним достигнуто соглашение, урегулированы все разногласия по содержанию настоящего Договора.</w:t>
      </w:r>
    </w:p>
    <w:p w14:paraId="15882000" w14:textId="77777777" w:rsidR="00817CBE" w:rsidRPr="00F056AC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F056AC">
        <w:rPr>
          <w:rFonts w:ascii="Arial" w:hAnsi="Arial" w:cs="Arial"/>
          <w:iCs/>
          <w:sz w:val="20"/>
          <w:szCs w:val="20"/>
        </w:rPr>
        <w:t xml:space="preserve">Стороны обязаны направлять все требования, претензии, уведомления, юридически значимые сообщения и иные сообщения, связанные с исполнением Договора, по адресам, указанным в разделе «Юридические адреса и банковские реквизиты Сторон» Договора и в порядке, установленном настоящим Договором.  </w:t>
      </w:r>
    </w:p>
    <w:p w14:paraId="224067DC" w14:textId="77777777" w:rsidR="00817CBE" w:rsidRPr="00F056AC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F056AC">
        <w:rPr>
          <w:rFonts w:ascii="Arial" w:hAnsi="Arial" w:cs="Arial"/>
          <w:iCs/>
          <w:sz w:val="20"/>
          <w:szCs w:val="20"/>
        </w:rPr>
        <w:t>Стороны не вправе передавать свои права и переводить долги по Договору третьим лицам без письменного согласия другой Стороны. Уступка права (требования), заключение сделки о передаче в залог права (требования) по Договору, сделки факторинга, иной сделки, в результате которой возникает или может возникнуть обременение права (требования) из Договора и (или) иные обременения, касающиеся предмета (части предмета) Договора, Стороной по Договору допускаются только с письменного согласия другой Стороны.</w:t>
      </w:r>
    </w:p>
    <w:p w14:paraId="1BDD1DD1" w14:textId="77777777" w:rsidR="00817CBE" w:rsidRPr="00F056AC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  <w:sz w:val="20"/>
          <w:szCs w:val="20"/>
        </w:rPr>
      </w:pPr>
      <w:r w:rsidRPr="00F056AC">
        <w:rPr>
          <w:rFonts w:ascii="Arial" w:hAnsi="Arial" w:cs="Arial"/>
          <w:iCs/>
          <w:sz w:val="20"/>
          <w:szCs w:val="20"/>
        </w:rPr>
        <w:t>Стороны обязаны сообщать друг другу об изменении своих наименования, местонахождения, адресов, контактной информации и иных реквизитов, в том числе банковских, не позднее 15 (пятнадцати) календарных дней с даты их изменения путем направления другой Стороне соответствующего уведомления о таких изменениях. Сторона, своевременно не уведомившая другую Сторону о таком изменении, несет риск последствий неисполнения данной обязанности.</w:t>
      </w:r>
    </w:p>
    <w:p w14:paraId="49496423" w14:textId="444DEC6F" w:rsidR="00817CBE" w:rsidRPr="00F056AC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highlight w:val="yellow"/>
        </w:rPr>
      </w:pPr>
      <w:r w:rsidRPr="00F056AC">
        <w:rPr>
          <w:rFonts w:ascii="Arial" w:hAnsi="Arial" w:cs="Arial"/>
          <w:iCs/>
          <w:sz w:val="20"/>
          <w:szCs w:val="20"/>
        </w:rPr>
        <w:t>В случаях, не предусмотренных настоящим Договором, Стороны руководствуются действующим законодательством РФ, в том числе, но не исключительно, Правилами оказания услуг по перевалке грузов в морском порту, утвержденными приказом Минтранса России от 9 июля 2014 г. № 182.</w:t>
      </w:r>
    </w:p>
    <w:p w14:paraId="526070B9" w14:textId="2FD07183" w:rsidR="00D07BBC" w:rsidRPr="00F056AC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8.2 </w:t>
      </w:r>
      <w:r w:rsidR="00D07BBC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Изменение реквизитов, адресов и контактной информации Сторон производится в одностороннем порядке на основании официального уведомления Стороны, у которой произошли указанные изменения не позднее 3 (трех) дней с даты их совершения, оформляемого уполномоченным лицом в письменной форме на официальном бланке с печатью организации и с приложением соответствующих подтверждающих документов, путем его вручения другой Стороне нарочно, отправки почтой и/или на электронную почту. </w:t>
      </w:r>
    </w:p>
    <w:p w14:paraId="58D15ADF" w14:textId="0FB11856" w:rsidR="00D07BBC" w:rsidRPr="00F056AC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D07BBC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вправе уведомить 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Заказчик</w:t>
      </w:r>
      <w:r w:rsidR="00D07BBC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а о произошедших изменениях путем размещения соответствующей информации на официальном Сайте: </w:t>
      </w:r>
      <w:hyperlink r:id="rId11" w:history="1">
        <w:r w:rsidR="005C79F1" w:rsidRPr="00F056AC">
          <w:rPr>
            <w:rStyle w:val="aa"/>
            <w:rFonts w:ascii="Arial" w:eastAsia="Times New Roman" w:hAnsi="Arial" w:cs="Arial"/>
            <w:color w:val="auto"/>
            <w:sz w:val="20"/>
            <w:szCs w:val="20"/>
            <w:lang w:eastAsia="ru-RU"/>
          </w:rPr>
          <w:t>http://vmtp.ru/»</w:t>
        </w:r>
      </w:hyperlink>
      <w:r w:rsidR="00D07BBC" w:rsidRPr="00F056A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17FF6799" w14:textId="66ADE3FF" w:rsidR="00817CBE" w:rsidRPr="00F056AC" w:rsidRDefault="00817CBE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Заключение Сторонами соглашений к настоящему Договору в этих случаях не требуется.</w:t>
      </w:r>
    </w:p>
    <w:p w14:paraId="1513122A" w14:textId="6A9F849B" w:rsidR="00077964" w:rsidRPr="00F056AC" w:rsidRDefault="005C79F1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Неисполнение Стороной настоящего пункта лишает ее права ссылаться на то, что предусмотренные настоящим Договором отправки документов и</w:t>
      </w:r>
      <w:r w:rsidR="00167D33" w:rsidRPr="00F056AC">
        <w:rPr>
          <w:rFonts w:ascii="Arial" w:eastAsia="Times New Roman" w:hAnsi="Arial" w:cs="Arial"/>
          <w:sz w:val="20"/>
          <w:szCs w:val="20"/>
          <w:lang w:eastAsia="ru-RU"/>
        </w:rPr>
        <w:t>/или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уведомлени</w:t>
      </w:r>
      <w:r w:rsidR="00167D33" w:rsidRPr="00F056AC">
        <w:rPr>
          <w:rFonts w:ascii="Arial" w:eastAsia="Times New Roman" w:hAnsi="Arial" w:cs="Arial"/>
          <w:sz w:val="20"/>
          <w:szCs w:val="20"/>
          <w:lang w:eastAsia="ru-RU"/>
        </w:rPr>
        <w:t>й другой Сторон</w:t>
      </w:r>
      <w:r w:rsidR="000A79B0" w:rsidRPr="00F056AC">
        <w:rPr>
          <w:rFonts w:ascii="Arial" w:eastAsia="Times New Roman" w:hAnsi="Arial" w:cs="Arial"/>
          <w:sz w:val="20"/>
          <w:szCs w:val="20"/>
          <w:lang w:eastAsia="ru-RU"/>
        </w:rPr>
        <w:t>о</w:t>
      </w:r>
      <w:r w:rsidR="00167D33" w:rsidRPr="00F056AC">
        <w:rPr>
          <w:rFonts w:ascii="Arial" w:eastAsia="Times New Roman" w:hAnsi="Arial" w:cs="Arial"/>
          <w:sz w:val="20"/>
          <w:szCs w:val="20"/>
          <w:lang w:eastAsia="ru-RU"/>
        </w:rPr>
        <w:t>й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 были произведены </w:t>
      </w:r>
      <w:r w:rsidR="00931208" w:rsidRPr="00F056AC">
        <w:rPr>
          <w:rFonts w:ascii="Arial" w:eastAsia="Times New Roman" w:hAnsi="Arial" w:cs="Arial"/>
          <w:sz w:val="20"/>
          <w:szCs w:val="20"/>
          <w:lang w:eastAsia="ru-RU"/>
        </w:rPr>
        <w:t>не</w:t>
      </w:r>
      <w:r w:rsidRPr="00F056AC">
        <w:rPr>
          <w:rFonts w:ascii="Arial" w:eastAsia="Times New Roman" w:hAnsi="Arial" w:cs="Arial"/>
          <w:sz w:val="20"/>
          <w:szCs w:val="20"/>
          <w:lang w:eastAsia="ru-RU"/>
        </w:rPr>
        <w:t>надлежащим образом.</w:t>
      </w:r>
    </w:p>
    <w:p w14:paraId="7A548B63" w14:textId="0056DB69" w:rsidR="00D07BBC" w:rsidRPr="00F056AC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8.3 </w:t>
      </w:r>
      <w:r w:rsidR="00D07BBC"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Стороны обязаны сохранять строгую конфиденциальность полученной друг от друга финансовой, коммерческой и иной информации, а также информации, связанной с грузами, перевозящимися </w:t>
      </w:r>
      <w:r w:rsidR="00102A3C" w:rsidRPr="00F056AC">
        <w:rPr>
          <w:rFonts w:ascii="Arial" w:eastAsia="Times New Roman" w:hAnsi="Arial" w:cs="Arial"/>
          <w:sz w:val="20"/>
          <w:szCs w:val="20"/>
          <w:lang w:eastAsia="ru-RU"/>
        </w:rPr>
        <w:t>Порт</w:t>
      </w:r>
      <w:r w:rsidR="00D07BBC" w:rsidRPr="00F056AC">
        <w:rPr>
          <w:rFonts w:ascii="Arial" w:eastAsia="Times New Roman" w:hAnsi="Arial" w:cs="Arial"/>
          <w:sz w:val="20"/>
          <w:szCs w:val="20"/>
          <w:lang w:eastAsia="ru-RU"/>
        </w:rPr>
        <w:t>ом.</w:t>
      </w:r>
    </w:p>
    <w:p w14:paraId="187446B5" w14:textId="77777777" w:rsidR="00D07BBC" w:rsidRPr="00F056AC" w:rsidRDefault="00D07BBC" w:rsidP="0097743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 xml:space="preserve">Стороны предпримут все необходимые меры, чтобы предотвратить разглашение полученной информации или ознакомление с ней третьих лиц без взаимной договоренности. </w:t>
      </w:r>
    </w:p>
    <w:p w14:paraId="3FC95D67" w14:textId="2C4CFCEC" w:rsidR="00D07BBC" w:rsidRDefault="00D07BBC" w:rsidP="0097743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sz w:val="20"/>
          <w:szCs w:val="20"/>
          <w:lang w:eastAsia="ru-RU"/>
        </w:rPr>
        <w:t>Сторона виновная в разглашении конфиденциальной информации несет пред другой Стороной материальную ответственность в размере причиненных убытков.</w:t>
      </w:r>
    </w:p>
    <w:p w14:paraId="5B0E86A3" w14:textId="77777777" w:rsidR="00320379" w:rsidRPr="00F056AC" w:rsidRDefault="00320379" w:rsidP="0097743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BBCBE4F" w14:textId="135843F6" w:rsidR="000228B0" w:rsidRPr="00793DF9" w:rsidRDefault="00077964" w:rsidP="005B6C5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>9</w:t>
      </w:r>
      <w:r w:rsidR="00B77EE9" w:rsidRPr="00F056AC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. </w:t>
      </w:r>
      <w:r w:rsidR="000228B0" w:rsidRPr="00793DF9">
        <w:rPr>
          <w:rFonts w:ascii="Arial" w:eastAsia="Times New Roman" w:hAnsi="Arial" w:cs="Arial"/>
          <w:b/>
          <w:sz w:val="20"/>
          <w:szCs w:val="20"/>
          <w:lang w:eastAsia="ru-RU"/>
        </w:rPr>
        <w:t>АДРЕСА И БАНКОВСКИЕ РЕКВИЗИТЫ СТОРОН</w:t>
      </w:r>
    </w:p>
    <w:p w14:paraId="1F7CB3FC" w14:textId="77777777" w:rsidR="00BB4994" w:rsidRPr="00793DF9" w:rsidRDefault="00BB4994" w:rsidP="00793DF9">
      <w:pPr>
        <w:pStyle w:val="af0"/>
        <w:tabs>
          <w:tab w:val="left" w:pos="426"/>
        </w:tabs>
        <w:ind w:left="927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tbl>
      <w:tblPr>
        <w:tblW w:w="9902" w:type="dxa"/>
        <w:tblLayout w:type="fixed"/>
        <w:tblLook w:val="01E0" w:firstRow="1" w:lastRow="1" w:firstColumn="1" w:lastColumn="1" w:noHBand="0" w:noVBand="0"/>
      </w:tblPr>
      <w:tblGrid>
        <w:gridCol w:w="5020"/>
        <w:gridCol w:w="4882"/>
      </w:tblGrid>
      <w:tr w:rsidR="000228B0" w:rsidRPr="00F056AC" w14:paraId="2B3D23A7" w14:textId="77777777" w:rsidTr="000C5E29">
        <w:trPr>
          <w:trHeight w:val="279"/>
        </w:trPr>
        <w:tc>
          <w:tcPr>
            <w:tcW w:w="5020" w:type="dxa"/>
          </w:tcPr>
          <w:p w14:paraId="31C15A80" w14:textId="1EEF5BC6" w:rsidR="000228B0" w:rsidRPr="00F056AC" w:rsidRDefault="00102A3C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ЗАКАЗЧИК</w:t>
            </w:r>
            <w:r w:rsidR="000228B0"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882" w:type="dxa"/>
          </w:tcPr>
          <w:p w14:paraId="07100A4F" w14:textId="77777777" w:rsidR="000228B0" w:rsidRDefault="00102A3C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ПОРТ</w:t>
            </w:r>
            <w:r w:rsidR="000228B0"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:</w:t>
            </w:r>
          </w:p>
          <w:p w14:paraId="61B9AD60" w14:textId="5E79F099" w:rsidR="00BB4994" w:rsidRPr="00F056AC" w:rsidRDefault="00BB4994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228B0" w:rsidRPr="00F056AC" w14:paraId="595CABF5" w14:textId="77777777" w:rsidTr="005B6C57">
        <w:trPr>
          <w:trHeight w:val="3380"/>
        </w:trPr>
        <w:tc>
          <w:tcPr>
            <w:tcW w:w="5020" w:type="dxa"/>
          </w:tcPr>
          <w:p w14:paraId="7A3E4AC3" w14:textId="42B34F38" w:rsidR="00BD6319" w:rsidRPr="005B6C57" w:rsidRDefault="000C5E29" w:rsidP="005B6C57">
            <w:pPr>
              <w:spacing w:after="0" w:line="240" w:lineRule="auto"/>
              <w:contextualSpacing/>
              <w:rPr>
                <w:rFonts w:ascii="Arial" w:hAnsi="Arial"/>
                <w:color w:val="000000"/>
                <w:sz w:val="20"/>
              </w:rPr>
            </w:pPr>
            <w:r w:rsidRPr="00F056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ООО</w:t>
            </w:r>
            <w:r w:rsidRPr="005B6C57">
              <w:rPr>
                <w:rFonts w:ascii="Arial" w:hAnsi="Arial"/>
                <w:b/>
                <w:sz w:val="20"/>
              </w:rPr>
              <w:t xml:space="preserve"> </w:t>
            </w:r>
            <w:r w:rsidRPr="00F056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«</w:t>
            </w: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="00102A3C"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ЗАКАЗЧИК</w:t>
            </w: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А</w:t>
            </w:r>
            <w:r w:rsidRPr="00F056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»</w:t>
            </w:r>
            <w:r w:rsidR="00BD6319" w:rsidRPr="005B6C57">
              <w:rPr>
                <w:rFonts w:ascii="Arial" w:hAnsi="Arial"/>
                <w:b/>
                <w:sz w:val="20"/>
              </w:rPr>
              <w:t xml:space="preserve"> </w:t>
            </w:r>
          </w:p>
          <w:p w14:paraId="469CE5E4" w14:textId="5A82E5A5" w:rsidR="000C5E29" w:rsidRPr="005B6C57" w:rsidRDefault="000C5E29" w:rsidP="009629F4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5B6C57">
              <w:rPr>
                <w:rFonts w:ascii="Arial" w:hAnsi="Arial"/>
                <w:color w:val="000000"/>
                <w:sz w:val="20"/>
              </w:rPr>
              <w:t xml:space="preserve">ИНН </w:t>
            </w:r>
            <w:r w:rsidRPr="005B6C57">
              <w:rPr>
                <w:rFonts w:ascii="Arial" w:hAnsi="Arial"/>
                <w:sz w:val="20"/>
              </w:rPr>
              <w:t>_______</w:t>
            </w:r>
            <w:r w:rsidRPr="005B6C57">
              <w:rPr>
                <w:rFonts w:ascii="Arial" w:hAnsi="Arial"/>
                <w:color w:val="000000"/>
                <w:sz w:val="20"/>
              </w:rPr>
              <w:t xml:space="preserve"> КПП </w:t>
            </w:r>
            <w:r w:rsidRPr="005B6C57">
              <w:rPr>
                <w:rFonts w:ascii="Arial" w:hAnsi="Arial"/>
                <w:sz w:val="20"/>
              </w:rPr>
              <w:t>_______</w:t>
            </w:r>
          </w:p>
          <w:p w14:paraId="0C2C24BD" w14:textId="77777777" w:rsidR="000C5E29" w:rsidRPr="00F056AC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адрес местонахождения:</w:t>
            </w:r>
          </w:p>
          <w:p w14:paraId="148A1006" w14:textId="77777777" w:rsidR="000C5E29" w:rsidRPr="00F056AC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почтовый адрес:</w:t>
            </w:r>
          </w:p>
          <w:p w14:paraId="0F9573D9" w14:textId="77777777" w:rsidR="000C5E29" w:rsidRPr="00F056AC" w:rsidRDefault="000C5E29" w:rsidP="009629F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056A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тел.: </w:t>
            </w: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(___) ____________</w:t>
            </w:r>
          </w:p>
          <w:p w14:paraId="738A121D" w14:textId="77777777" w:rsidR="000228B0" w:rsidRPr="00F056AC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</w:t>
            </w: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Pr="00F056AC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mail</w:t>
            </w: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 _________________</w:t>
            </w:r>
            <w:r w:rsidR="000228B0" w:rsidRPr="00F056AC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 w14:paraId="12E5CAEA" w14:textId="77777777" w:rsidR="000228B0" w:rsidRPr="00F056AC" w:rsidRDefault="000228B0" w:rsidP="009629F4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</w:p>
          <w:p w14:paraId="61101AB3" w14:textId="77777777" w:rsidR="000228B0" w:rsidRPr="00F056AC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Банковские реквизиты:</w:t>
            </w:r>
          </w:p>
          <w:p w14:paraId="41DD3EDC" w14:textId="77777777" w:rsidR="000C5E29" w:rsidRPr="00F056AC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БАНК</w:t>
            </w:r>
          </w:p>
          <w:p w14:paraId="5FC16519" w14:textId="77777777" w:rsidR="000C5E29" w:rsidRPr="00F056AC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р/с </w:t>
            </w:r>
          </w:p>
          <w:p w14:paraId="19504E7F" w14:textId="77777777" w:rsidR="000C5E29" w:rsidRPr="00F056AC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к/с </w:t>
            </w:r>
          </w:p>
          <w:p w14:paraId="38E00C85" w14:textId="77777777" w:rsidR="000228B0" w:rsidRPr="00F056AC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БИК</w:t>
            </w:r>
          </w:p>
        </w:tc>
        <w:tc>
          <w:tcPr>
            <w:tcW w:w="4882" w:type="dxa"/>
          </w:tcPr>
          <w:p w14:paraId="55322994" w14:textId="77777777" w:rsidR="000228B0" w:rsidRPr="00F056AC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ПАО «ВМТП»</w:t>
            </w:r>
          </w:p>
          <w:p w14:paraId="0071EDE2" w14:textId="77777777" w:rsidR="000228B0" w:rsidRPr="00F056AC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ИНН 2504000204 КПП 254001001</w:t>
            </w:r>
          </w:p>
          <w:p w14:paraId="2DBFA5C9" w14:textId="77777777" w:rsidR="000228B0" w:rsidRPr="00F056AC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690065, г. Владивосток, ул. Стрельникова, 9</w:t>
            </w:r>
          </w:p>
          <w:p w14:paraId="2C47C9B8" w14:textId="77777777" w:rsidR="000228B0" w:rsidRPr="00F056AC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тел.: </w:t>
            </w: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8-800-770-0070 </w:t>
            </w:r>
            <w:r w:rsidRPr="00F056A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факс: (423) 2495-276</w:t>
            </w:r>
          </w:p>
          <w:p w14:paraId="59125193" w14:textId="77777777" w:rsidR="000228B0" w:rsidRPr="005B6C57" w:rsidRDefault="000228B0" w:rsidP="009629F4">
            <w:pPr>
              <w:spacing w:after="0" w:line="240" w:lineRule="auto"/>
              <w:rPr>
                <w:rFonts w:ascii="Arial" w:hAnsi="Arial"/>
                <w:sz w:val="20"/>
                <w:u w:val="single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</w:t>
            </w:r>
            <w:r w:rsidRPr="005B6C57">
              <w:rPr>
                <w:rFonts w:ascii="Arial" w:hAnsi="Arial"/>
                <w:sz w:val="20"/>
              </w:rPr>
              <w:t>-</w:t>
            </w:r>
            <w:r w:rsidRPr="00F056AC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mail</w:t>
            </w:r>
            <w:r w:rsidRPr="005B6C57">
              <w:rPr>
                <w:rFonts w:ascii="Arial" w:hAnsi="Arial"/>
                <w:sz w:val="20"/>
              </w:rPr>
              <w:t xml:space="preserve">: </w:t>
            </w:r>
            <w:hyperlink r:id="rId12" w:history="1">
              <w:r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vmtp</w:t>
              </w:r>
              <w:r w:rsidRPr="005B6C57">
                <w:rPr>
                  <w:rFonts w:ascii="Arial" w:hAnsi="Arial"/>
                  <w:color w:val="0000FF"/>
                  <w:sz w:val="20"/>
                  <w:u w:val="single"/>
                </w:rPr>
                <w:t>-</w:t>
              </w:r>
              <w:r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info</w:t>
              </w:r>
              <w:r w:rsidRPr="005B6C57">
                <w:rPr>
                  <w:rFonts w:ascii="Arial" w:hAnsi="Arial"/>
                  <w:color w:val="0000FF"/>
                  <w:sz w:val="20"/>
                  <w:u w:val="single"/>
                </w:rPr>
                <w:t>@</w:t>
              </w:r>
              <w:r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fesco</w:t>
              </w:r>
              <w:r w:rsidRPr="005B6C57">
                <w:rPr>
                  <w:rFonts w:ascii="Arial" w:hAnsi="Arial"/>
                  <w:color w:val="0000FF"/>
                  <w:sz w:val="20"/>
                  <w:u w:val="single"/>
                </w:rPr>
                <w:t>.</w:t>
              </w:r>
              <w:r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com</w:t>
              </w:r>
            </w:hyperlink>
            <w:r w:rsidRPr="005B6C57">
              <w:rPr>
                <w:rFonts w:ascii="Arial" w:hAnsi="Arial"/>
                <w:sz w:val="20"/>
                <w:u w:val="single"/>
              </w:rPr>
              <w:t>,</w:t>
            </w:r>
          </w:p>
          <w:p w14:paraId="2ED05FAA" w14:textId="77777777" w:rsidR="000228B0" w:rsidRPr="00F056AC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Коммерческий департамент:  </w:t>
            </w:r>
          </w:p>
          <w:p w14:paraId="0AF2C418" w14:textId="77777777" w:rsidR="000228B0" w:rsidRPr="00F056AC" w:rsidRDefault="00384BFC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3" w:history="1"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vld</w:t>
              </w:r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vmtp</w:t>
              </w:r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commercial</w:t>
              </w:r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@</w:t>
              </w:r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fesco</w:t>
              </w:r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="000228B0"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com</w:t>
              </w:r>
            </w:hyperlink>
            <w:r w:rsidR="000228B0"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</w:p>
          <w:p w14:paraId="1E597D33" w14:textId="77777777" w:rsidR="000228B0" w:rsidRPr="00F056AC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Отдел экспедирования: </w:t>
            </w:r>
            <w:hyperlink r:id="rId14" w:history="1">
              <w:r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val="en-US" w:eastAsia="ru-RU"/>
                </w:rPr>
                <w:t>log</w:t>
              </w:r>
              <w:r w:rsidRPr="00F056A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@fesco.com</w:t>
              </w:r>
            </w:hyperlink>
          </w:p>
          <w:p w14:paraId="3856F637" w14:textId="77777777" w:rsidR="00BD6319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57C0D74D" w14:textId="77777777" w:rsidR="00BD6319" w:rsidRDefault="00BD631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10524E63" w14:textId="0538B796" w:rsidR="00BD6319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Банковские реквизиты</w:t>
            </w:r>
            <w:r w:rsidR="000D0186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:</w:t>
            </w:r>
          </w:p>
          <w:p w14:paraId="575D4477" w14:textId="77777777" w:rsidR="000228B0" w:rsidRPr="00F056AC" w:rsidRDefault="000228B0" w:rsidP="009629F4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Филиал Банка ВТБ (ПАО)</w:t>
            </w:r>
          </w:p>
          <w:p w14:paraId="30186EC2" w14:textId="77777777" w:rsidR="000228B0" w:rsidRPr="00F056AC" w:rsidRDefault="000228B0" w:rsidP="009629F4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г. Хабаровске</w:t>
            </w:r>
          </w:p>
          <w:p w14:paraId="345DE709" w14:textId="77777777" w:rsidR="000228B0" w:rsidRPr="00F056AC" w:rsidRDefault="000228B0" w:rsidP="009629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р/с 40702810011021100602</w:t>
            </w:r>
          </w:p>
          <w:p w14:paraId="117526F4" w14:textId="77777777" w:rsidR="000228B0" w:rsidRPr="00F056AC" w:rsidRDefault="000228B0" w:rsidP="009629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к/с 30101810400000000727</w:t>
            </w:r>
          </w:p>
          <w:p w14:paraId="1D2EA930" w14:textId="77777777" w:rsidR="001B1BC5" w:rsidRDefault="000228B0" w:rsidP="005B6C5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БИК 040813727</w:t>
            </w:r>
          </w:p>
          <w:p w14:paraId="56641A95" w14:textId="17A4827D" w:rsidR="005B6C57" w:rsidRPr="00F056AC" w:rsidRDefault="005B6C57" w:rsidP="005B6C5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0228B0" w:rsidRPr="003E5550" w14:paraId="4FF95256" w14:textId="77777777" w:rsidTr="000C5E29">
        <w:trPr>
          <w:trHeight w:val="660"/>
        </w:trPr>
        <w:tc>
          <w:tcPr>
            <w:tcW w:w="5020" w:type="dxa"/>
          </w:tcPr>
          <w:p w14:paraId="7FB26D18" w14:textId="77777777" w:rsidR="000228B0" w:rsidRPr="003E5550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Генеральный директор</w:t>
            </w:r>
          </w:p>
          <w:p w14:paraId="7B103BE2" w14:textId="0A8E22C2" w:rsidR="000C5E29" w:rsidRPr="003E5550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ООО «НАИМЕНОВАНИЕ </w:t>
            </w:r>
            <w:r w:rsidR="00102A3C"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ЗАКАЗЧИК</w:t>
            </w:r>
            <w:r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А»</w:t>
            </w:r>
          </w:p>
        </w:tc>
        <w:tc>
          <w:tcPr>
            <w:tcW w:w="4882" w:type="dxa"/>
          </w:tcPr>
          <w:p w14:paraId="37AAA86D" w14:textId="77777777" w:rsidR="00116209" w:rsidRPr="003E5550" w:rsidRDefault="00116209" w:rsidP="001162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E5550">
              <w:rPr>
                <w:rFonts w:ascii="Arial" w:hAnsi="Arial" w:cs="Arial"/>
                <w:bCs/>
                <w:sz w:val="20"/>
                <w:szCs w:val="20"/>
              </w:rPr>
              <w:t xml:space="preserve">Управляющий директор </w:t>
            </w:r>
          </w:p>
          <w:p w14:paraId="290C2814" w14:textId="77777777" w:rsidR="00116209" w:rsidRPr="003E5550" w:rsidRDefault="00116209" w:rsidP="0011620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E5550">
              <w:rPr>
                <w:rFonts w:ascii="Arial" w:hAnsi="Arial" w:cs="Arial"/>
                <w:bCs/>
                <w:sz w:val="20"/>
                <w:szCs w:val="20"/>
              </w:rPr>
              <w:t>ООО «Транспортная группа ФЕСКО»</w:t>
            </w:r>
          </w:p>
          <w:p w14:paraId="50AB200C" w14:textId="2279D9F1" w:rsidR="000228B0" w:rsidRPr="003E5550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0228B0" w:rsidRPr="00F056AC" w14:paraId="08BE8407" w14:textId="77777777" w:rsidTr="000C5E29">
        <w:trPr>
          <w:trHeight w:val="712"/>
        </w:trPr>
        <w:tc>
          <w:tcPr>
            <w:tcW w:w="5020" w:type="dxa"/>
          </w:tcPr>
          <w:p w14:paraId="2AD88F40" w14:textId="77777777" w:rsidR="000228B0" w:rsidRPr="003E5550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50FC5434" w14:textId="77777777" w:rsidR="000228B0" w:rsidRPr="003E5550" w:rsidRDefault="001D6E3F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E5550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____________</w:t>
            </w:r>
            <w:r w:rsidR="000228B0"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___________________</w:t>
            </w:r>
          </w:p>
          <w:p w14:paraId="7B373371" w14:textId="77777777" w:rsidR="000228B0" w:rsidRPr="003E5550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882" w:type="dxa"/>
          </w:tcPr>
          <w:p w14:paraId="0FBD6D1D" w14:textId="77777777" w:rsidR="000228B0" w:rsidRPr="003E5550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710FBD23" w14:textId="605CB363" w:rsidR="001D6E3F" w:rsidRPr="003E5550" w:rsidRDefault="00EA2681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Н.А. Ермолаев</w:t>
            </w:r>
            <w:r w:rsidR="001D6E3F"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 __________________</w:t>
            </w:r>
          </w:p>
          <w:p w14:paraId="03D7CC1F" w14:textId="77777777" w:rsidR="000228B0" w:rsidRPr="00F056AC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E555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М.П.</w:t>
            </w:r>
          </w:p>
        </w:tc>
      </w:tr>
    </w:tbl>
    <w:p w14:paraId="45C80A2D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281AD23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6B45362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07910F6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9D448FC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CF55F11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DB10229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B3B0C37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DCE7F11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64243E04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6F5ECECF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0E5CEC4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F3FC33F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3B86DA3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57A5D90" w14:textId="40E1AEA8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CF64890" w14:textId="77777777" w:rsidR="00D37C28" w:rsidRDefault="00D37C28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CDC90C5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5EA0B34E" w14:textId="77777777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DE3BF45" w14:textId="2E3AE125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3DC050F" w14:textId="4ABAE844" w:rsidR="00DA1DBF" w:rsidRDefault="00DA1DBF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F6D4E0B" w14:textId="1F57F7EE" w:rsidR="00DA1DBF" w:rsidRDefault="00DA1DBF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0CCF29B9" w14:textId="028063E5" w:rsidR="00DA1DBF" w:rsidRDefault="00DA1DBF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284F8D3" w14:textId="77777777" w:rsidR="00DA1DBF" w:rsidRDefault="00DA1DBF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91ED143" w14:textId="119B1637" w:rsidR="00EE3E71" w:rsidRDefault="00EE3E71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66FB0BE" w14:textId="53814C4A" w:rsidR="00320379" w:rsidRDefault="0032037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C003538" w14:textId="4CDFB4A3" w:rsidR="007A5571" w:rsidRPr="003E5550" w:rsidRDefault="00455EA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ПРИЛОЖЕНИЕ № 1</w:t>
      </w:r>
      <w:r w:rsidR="007A5571"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4F065885" w14:textId="689429DF" w:rsidR="00455EA9" w:rsidRPr="00F056AC" w:rsidRDefault="007A5571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3E5550">
        <w:rPr>
          <w:rFonts w:ascii="Arial" w:eastAsia="Times New Roman" w:hAnsi="Arial" w:cs="Arial"/>
          <w:sz w:val="20"/>
          <w:szCs w:val="20"/>
          <w:lang w:eastAsia="ru-RU"/>
        </w:rPr>
        <w:t xml:space="preserve">к Договору № </w:t>
      </w:r>
      <w:r w:rsidR="00FC4EF1" w:rsidRPr="003E5550">
        <w:rPr>
          <w:rFonts w:ascii="Arial" w:eastAsia="Times New Roman" w:hAnsi="Arial" w:cs="Arial"/>
          <w:sz w:val="20"/>
          <w:szCs w:val="20"/>
          <w:lang w:eastAsia="ru-RU"/>
        </w:rPr>
        <w:t>KOM____D2</w:t>
      </w:r>
      <w:r w:rsidR="00A003F4">
        <w:rPr>
          <w:rFonts w:ascii="Arial" w:eastAsia="Times New Roman" w:hAnsi="Arial" w:cs="Arial"/>
          <w:sz w:val="20"/>
          <w:szCs w:val="20"/>
          <w:lang w:eastAsia="ru-RU"/>
        </w:rPr>
        <w:t>4</w:t>
      </w:r>
    </w:p>
    <w:p w14:paraId="417EC27A" w14:textId="77777777" w:rsidR="00455EA9" w:rsidRPr="00F056AC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86A483A" w14:textId="77777777" w:rsidR="00320379" w:rsidRDefault="0032037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</w:p>
    <w:p w14:paraId="5695C6E4" w14:textId="6A60E041" w:rsidR="00455EA9" w:rsidRPr="00F056AC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r w:rsidRPr="00F056AC">
        <w:rPr>
          <w:rFonts w:ascii="Arial" w:hAnsi="Arial" w:cs="Arial"/>
          <w:b/>
          <w:sz w:val="20"/>
          <w:szCs w:val="20"/>
        </w:rPr>
        <w:t xml:space="preserve">ПОРУЧЕНИЕ </w:t>
      </w:r>
      <w:r w:rsidR="00AF055F">
        <w:rPr>
          <w:rFonts w:ascii="Arial" w:hAnsi="Arial" w:cs="Arial"/>
          <w:b/>
          <w:sz w:val="20"/>
          <w:szCs w:val="20"/>
        </w:rPr>
        <w:t xml:space="preserve"> ЭКСПЕДИТОРУ</w:t>
      </w:r>
    </w:p>
    <w:p w14:paraId="4AFBF2AB" w14:textId="1D5F46E4" w:rsidR="00455EA9" w:rsidRPr="00F056AC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на транспортно-</w:t>
      </w:r>
      <w:r w:rsidR="00CB1FCE" w:rsidRPr="00F056AC">
        <w:rPr>
          <w:rFonts w:ascii="Arial" w:hAnsi="Arial" w:cs="Arial"/>
          <w:sz w:val="20"/>
          <w:szCs w:val="20"/>
        </w:rPr>
        <w:t xml:space="preserve">экспедиторское </w:t>
      </w:r>
      <w:r w:rsidRPr="00F056AC">
        <w:rPr>
          <w:rFonts w:ascii="Arial" w:hAnsi="Arial" w:cs="Arial"/>
          <w:sz w:val="20"/>
          <w:szCs w:val="20"/>
        </w:rPr>
        <w:t>обслуживание и перевозку груза</w:t>
      </w:r>
    </w:p>
    <w:p w14:paraId="3E995BCB" w14:textId="17173073" w:rsidR="00455EA9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r w:rsidRPr="00F056AC">
        <w:rPr>
          <w:rFonts w:ascii="Arial" w:hAnsi="Arial" w:cs="Arial"/>
          <w:b/>
          <w:sz w:val="20"/>
          <w:szCs w:val="20"/>
        </w:rPr>
        <w:t>№__________ от «   » _________ 202</w:t>
      </w:r>
      <w:r w:rsidR="00A003F4">
        <w:rPr>
          <w:rFonts w:ascii="Arial" w:hAnsi="Arial" w:cs="Arial"/>
          <w:b/>
          <w:sz w:val="20"/>
          <w:szCs w:val="20"/>
        </w:rPr>
        <w:t>4</w:t>
      </w:r>
      <w:r w:rsidRPr="00F056AC">
        <w:rPr>
          <w:rFonts w:ascii="Arial" w:hAnsi="Arial" w:cs="Arial"/>
          <w:b/>
          <w:sz w:val="20"/>
          <w:szCs w:val="20"/>
        </w:rPr>
        <w:t xml:space="preserve"> г.</w:t>
      </w:r>
    </w:p>
    <w:p w14:paraId="1619BC91" w14:textId="77777777" w:rsidR="00320379" w:rsidRPr="00F056AC" w:rsidRDefault="0032037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</w:p>
    <w:p w14:paraId="6988394D" w14:textId="5E9BF2EA" w:rsidR="00455EA9" w:rsidRPr="00F056AC" w:rsidRDefault="00455EA9" w:rsidP="00455EA9">
      <w:pPr>
        <w:widowControl w:val="0"/>
        <w:ind w:firstLine="284"/>
        <w:rPr>
          <w:rFonts w:ascii="Arial" w:hAnsi="Arial" w:cs="Arial"/>
          <w:sz w:val="20"/>
          <w:szCs w:val="20"/>
        </w:rPr>
      </w:pPr>
      <w:r w:rsidRPr="00F056AC">
        <w:rPr>
          <w:rFonts w:ascii="Arial" w:hAnsi="Arial" w:cs="Arial"/>
          <w:sz w:val="20"/>
          <w:szCs w:val="20"/>
        </w:rPr>
        <w:t>Поручаем Вам осуществить выполнение комплекса транспортно-</w:t>
      </w:r>
      <w:r w:rsidR="00561C1D" w:rsidRPr="00F056AC">
        <w:rPr>
          <w:rFonts w:ascii="Arial" w:hAnsi="Arial" w:cs="Arial"/>
          <w:sz w:val="20"/>
          <w:szCs w:val="20"/>
        </w:rPr>
        <w:t>экспедиционных</w:t>
      </w:r>
      <w:r w:rsidRPr="00F056AC">
        <w:rPr>
          <w:rFonts w:ascii="Arial" w:hAnsi="Arial" w:cs="Arial"/>
          <w:sz w:val="20"/>
          <w:szCs w:val="20"/>
        </w:rPr>
        <w:t xml:space="preserve"> услуг, связанных с приемом, перевозкой, доставкой груза в пределах РФ:</w:t>
      </w:r>
    </w:p>
    <w:tbl>
      <w:tblPr>
        <w:tblW w:w="9885" w:type="dxa"/>
        <w:tblInd w:w="-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6338"/>
        <w:gridCol w:w="3081"/>
      </w:tblGrid>
      <w:tr w:rsidR="00455EA9" w:rsidRPr="00F056AC" w14:paraId="3DB1A9F8" w14:textId="77777777" w:rsidTr="0032037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B3151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56AC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FAAF3" w14:textId="66F90E5B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56AC">
              <w:rPr>
                <w:rFonts w:ascii="Arial" w:hAnsi="Arial" w:cs="Arial"/>
                <w:b/>
                <w:sz w:val="18"/>
                <w:szCs w:val="18"/>
              </w:rPr>
              <w:t xml:space="preserve">Параметры </w:t>
            </w:r>
            <w:r w:rsidR="00167D33" w:rsidRPr="00F056AC">
              <w:rPr>
                <w:rFonts w:ascii="Arial" w:hAnsi="Arial" w:cs="Arial"/>
                <w:b/>
                <w:sz w:val="18"/>
                <w:szCs w:val="18"/>
              </w:rPr>
              <w:t>Поручени</w:t>
            </w:r>
            <w:r w:rsidR="00876827" w:rsidRPr="00F056AC">
              <w:rPr>
                <w:rFonts w:ascii="Arial" w:hAnsi="Arial" w:cs="Arial"/>
                <w:b/>
                <w:sz w:val="18"/>
                <w:szCs w:val="18"/>
              </w:rPr>
              <w:t>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DDA6E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56AC">
              <w:rPr>
                <w:rFonts w:ascii="Arial" w:hAnsi="Arial" w:cs="Arial"/>
                <w:b/>
                <w:sz w:val="18"/>
                <w:szCs w:val="18"/>
              </w:rPr>
              <w:t>Данные</w:t>
            </w:r>
          </w:p>
        </w:tc>
      </w:tr>
      <w:tr w:rsidR="00455EA9" w:rsidRPr="00F056AC" w14:paraId="55D39886" w14:textId="77777777" w:rsidTr="00320379">
        <w:trPr>
          <w:trHeight w:val="19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D25A3F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D03D9" w14:textId="7BA8A15C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Дата подачи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950F6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55EA9" w:rsidRPr="00F056AC" w14:paraId="3F142515" w14:textId="77777777" w:rsidTr="00320379">
        <w:trPr>
          <w:trHeight w:val="26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F3E7F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D649A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 xml:space="preserve">Ориентировочная дата готовности груза 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95950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</w:tr>
      <w:tr w:rsidR="00455EA9" w:rsidRPr="00F056AC" w14:paraId="7AA99FB5" w14:textId="77777777" w:rsidTr="00320379">
        <w:trPr>
          <w:trHeight w:val="9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F7A5D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056AC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5EC32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Пункт отправления/Станция отправления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30CAA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</w:p>
        </w:tc>
      </w:tr>
      <w:tr w:rsidR="00455EA9" w:rsidRPr="00F056AC" w14:paraId="017DB32B" w14:textId="77777777" w:rsidTr="00320379">
        <w:trPr>
          <w:trHeight w:val="68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60EDAB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8AB056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Грузоотправитель в пункте отправления (фирма или физическое лицо) ОКПО/адрес/ЖД код/контактная информация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9B8657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455EA9" w:rsidRPr="00F056AC" w14:paraId="205B9B3C" w14:textId="77777777" w:rsidTr="0032037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F19F7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A3EC0D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Пункт назначения</w:t>
            </w:r>
            <w:r w:rsidRPr="00F056AC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Pr="00F056AC">
              <w:rPr>
                <w:rFonts w:ascii="Arial" w:hAnsi="Arial" w:cs="Arial"/>
                <w:sz w:val="18"/>
                <w:szCs w:val="18"/>
              </w:rPr>
              <w:t>Станция назначения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3936D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  <w:lang w:val="en-US"/>
              </w:rPr>
            </w:pPr>
          </w:p>
        </w:tc>
      </w:tr>
      <w:tr w:rsidR="00455EA9" w:rsidRPr="00F056AC" w14:paraId="12D9E7A0" w14:textId="77777777" w:rsidTr="00320379">
        <w:trPr>
          <w:trHeight w:val="84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F1014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F8D3D0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Грузополучатель в пункте назначения (фирма или физическое лицо) ОКПО/адрес/ЖД код/контактная информация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E2B8D8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</w:p>
        </w:tc>
      </w:tr>
      <w:tr w:rsidR="00455EA9" w:rsidRPr="00F056AC" w14:paraId="090407D2" w14:textId="77777777" w:rsidTr="0032037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979E98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C1345" w14:textId="0F433146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Количество, тип вагонов/контейнеров. собственность(</w:t>
            </w:r>
            <w:r w:rsidR="00102A3C" w:rsidRPr="00F056AC">
              <w:rPr>
                <w:rFonts w:ascii="Arial" w:hAnsi="Arial" w:cs="Arial"/>
                <w:sz w:val="18"/>
                <w:szCs w:val="18"/>
              </w:rPr>
              <w:t>Заказчик</w:t>
            </w:r>
            <w:r w:rsidRPr="00F056AC">
              <w:rPr>
                <w:rFonts w:ascii="Arial" w:hAnsi="Arial" w:cs="Arial"/>
                <w:sz w:val="18"/>
                <w:szCs w:val="18"/>
              </w:rPr>
              <w:t>а/перевозчика)</w:t>
            </w:r>
          </w:p>
          <w:p w14:paraId="376C270B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Номера контейнеров</w:t>
            </w:r>
            <w:r w:rsidRPr="00F056AC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Pr="00F056AC">
              <w:rPr>
                <w:rFonts w:ascii="Arial" w:hAnsi="Arial" w:cs="Arial"/>
                <w:sz w:val="18"/>
                <w:szCs w:val="18"/>
              </w:rPr>
              <w:t>вагонов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296E7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</w:p>
        </w:tc>
      </w:tr>
      <w:tr w:rsidR="00455EA9" w:rsidRPr="00F056AC" w14:paraId="1B217FC1" w14:textId="77777777" w:rsidTr="0032037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CA5FA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86BD8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Наименование груза (код по ТН ВЭД, ГНГ и ЕТСНГ, код ООН и класс опасности). Техническая характеристика.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E1968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455EA9" w:rsidRPr="00F056AC" w14:paraId="5F96DE98" w14:textId="77777777" w:rsidTr="00320379">
        <w:trPr>
          <w:trHeight w:val="30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EC1D6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CF2DD1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 xml:space="preserve">Вес, объём, количество мест, тип упаковки 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1DAD86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455EA9" w:rsidRPr="00F056AC" w14:paraId="7CA32321" w14:textId="77777777" w:rsidTr="00320379">
        <w:trPr>
          <w:trHeight w:val="21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6633B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79AB7E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Пункт прохождения таможенного оформления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B4F18B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455EA9" w:rsidRPr="00F056AC" w14:paraId="458E079D" w14:textId="77777777" w:rsidTr="00320379">
        <w:trPr>
          <w:trHeight w:val="27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7ADB0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F06CB" w14:textId="77777777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Требования к транспортировке грузов, особые отметки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5442A9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455EA9" w:rsidRPr="00F056AC" w14:paraId="538B54D6" w14:textId="77777777" w:rsidTr="00320379">
        <w:trPr>
          <w:trHeight w:val="27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C6F10B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  <w:lang w:val="en-US"/>
              </w:rPr>
              <w:t>12</w:t>
            </w:r>
          </w:p>
        </w:tc>
        <w:tc>
          <w:tcPr>
            <w:tcW w:w="6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A1920" w14:textId="4A1189A3" w:rsidR="00455EA9" w:rsidRPr="00F056AC" w:rsidRDefault="00455EA9" w:rsidP="00F056AC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056AC">
              <w:rPr>
                <w:rFonts w:ascii="Arial" w:hAnsi="Arial" w:cs="Arial"/>
                <w:sz w:val="18"/>
                <w:szCs w:val="18"/>
              </w:rPr>
              <w:t>Инструкции по сдаче порожнего</w:t>
            </w:r>
            <w:r w:rsidR="00303B8F" w:rsidRPr="00F056AC">
              <w:rPr>
                <w:rFonts w:ascii="Arial" w:hAnsi="Arial" w:cs="Arial"/>
                <w:sz w:val="18"/>
                <w:szCs w:val="18"/>
              </w:rPr>
              <w:t xml:space="preserve"> контейнера</w:t>
            </w:r>
          </w:p>
        </w:tc>
        <w:tc>
          <w:tcPr>
            <w:tcW w:w="3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2AA47" w14:textId="77777777" w:rsidR="00455EA9" w:rsidRPr="00F056AC" w:rsidRDefault="00455EA9" w:rsidP="00F056A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14:paraId="47DEEBDE" w14:textId="77777777" w:rsidR="00455EA9" w:rsidRPr="00F056AC" w:rsidRDefault="00455EA9" w:rsidP="00455EA9">
      <w:pPr>
        <w:jc w:val="both"/>
        <w:rPr>
          <w:rStyle w:val="aff9"/>
          <w:rFonts w:ascii="Arial" w:hAnsi="Arial" w:cs="Arial"/>
          <w:sz w:val="18"/>
          <w:szCs w:val="18"/>
        </w:rPr>
      </w:pPr>
      <w:r w:rsidRPr="00F056AC">
        <w:rPr>
          <w:rStyle w:val="aff9"/>
          <w:rFonts w:ascii="Arial" w:hAnsi="Arial" w:cs="Arial"/>
          <w:sz w:val="18"/>
          <w:szCs w:val="18"/>
        </w:rPr>
        <w:t>Оплату работ и услуг согласно договору гарантируем.</w:t>
      </w:r>
    </w:p>
    <w:p w14:paraId="4E0B86EE" w14:textId="23C0E6B4" w:rsidR="00455EA9" w:rsidRPr="00F056AC" w:rsidRDefault="00455EA9" w:rsidP="00455EA9">
      <w:pPr>
        <w:jc w:val="both"/>
        <w:rPr>
          <w:rFonts w:ascii="Arial" w:hAnsi="Arial" w:cs="Arial"/>
          <w:b/>
          <w:sz w:val="20"/>
          <w:szCs w:val="20"/>
        </w:rPr>
      </w:pPr>
      <w:r w:rsidRPr="00F056AC">
        <w:rPr>
          <w:rFonts w:ascii="Arial" w:hAnsi="Arial" w:cs="Arial"/>
          <w:b/>
          <w:sz w:val="20"/>
          <w:szCs w:val="20"/>
        </w:rPr>
        <w:t xml:space="preserve">Поручение подано </w:t>
      </w:r>
      <w:r w:rsidR="00102A3C" w:rsidRPr="00F056AC">
        <w:rPr>
          <w:rFonts w:ascii="Arial" w:hAnsi="Arial" w:cs="Arial"/>
          <w:b/>
          <w:sz w:val="20"/>
          <w:szCs w:val="20"/>
        </w:rPr>
        <w:t>Заказчик</w:t>
      </w:r>
      <w:r w:rsidRPr="00F056AC">
        <w:rPr>
          <w:rFonts w:ascii="Arial" w:hAnsi="Arial" w:cs="Arial"/>
          <w:b/>
          <w:sz w:val="20"/>
          <w:szCs w:val="20"/>
        </w:rPr>
        <w:t>ом: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09"/>
        <w:gridCol w:w="3264"/>
        <w:gridCol w:w="3206"/>
      </w:tblGrid>
      <w:tr w:rsidR="00455EA9" w:rsidRPr="00F056AC" w14:paraId="086AC861" w14:textId="77777777" w:rsidTr="005B6C57">
        <w:trPr>
          <w:trHeight w:val="433"/>
        </w:trPr>
        <w:tc>
          <w:tcPr>
            <w:tcW w:w="3477" w:type="dxa"/>
          </w:tcPr>
          <w:p w14:paraId="2B4425CA" w14:textId="77777777" w:rsidR="00455EA9" w:rsidRPr="00F056AC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706A7B3D" w14:textId="77777777" w:rsidR="00455EA9" w:rsidRPr="00F056AC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F056AC">
              <w:rPr>
                <w:rFonts w:ascii="Arial" w:hAnsi="Arial" w:cs="Arial"/>
                <w:b/>
                <w:i/>
                <w:sz w:val="20"/>
              </w:rPr>
              <w:t>(должность)</w:t>
            </w:r>
          </w:p>
        </w:tc>
        <w:tc>
          <w:tcPr>
            <w:tcW w:w="3471" w:type="dxa"/>
          </w:tcPr>
          <w:p w14:paraId="4006D097" w14:textId="77777777" w:rsidR="00455EA9" w:rsidRPr="00F056AC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607D0D64" w14:textId="77777777" w:rsidR="00455EA9" w:rsidRPr="00F056AC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F056AC">
              <w:rPr>
                <w:rFonts w:ascii="Arial" w:hAnsi="Arial" w:cs="Arial"/>
                <w:b/>
                <w:i/>
                <w:sz w:val="20"/>
              </w:rPr>
              <w:t>(подпись)</w:t>
            </w:r>
          </w:p>
        </w:tc>
        <w:tc>
          <w:tcPr>
            <w:tcW w:w="3473" w:type="dxa"/>
          </w:tcPr>
          <w:p w14:paraId="38779BAE" w14:textId="77777777" w:rsidR="00455EA9" w:rsidRPr="00F056AC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5F9C40B2" w14:textId="77777777" w:rsidR="00455EA9" w:rsidRPr="00F056AC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F056AC">
              <w:rPr>
                <w:rFonts w:ascii="Arial" w:hAnsi="Arial" w:cs="Arial"/>
                <w:b/>
                <w:i/>
                <w:sz w:val="20"/>
              </w:rPr>
              <w:t>(И.О. Фамилия)</w:t>
            </w:r>
          </w:p>
        </w:tc>
      </w:tr>
    </w:tbl>
    <w:p w14:paraId="4F22E7EF" w14:textId="77777777" w:rsidR="00320379" w:rsidRDefault="00320379" w:rsidP="00455EA9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0395F14E" w14:textId="1A04CD49" w:rsidR="00455EA9" w:rsidRPr="00F056AC" w:rsidRDefault="00455EA9" w:rsidP="00455EA9">
      <w:pPr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F056AC">
        <w:rPr>
          <w:rFonts w:ascii="Arial" w:hAnsi="Arial" w:cs="Arial"/>
          <w:b/>
          <w:color w:val="000000"/>
          <w:sz w:val="20"/>
          <w:szCs w:val="20"/>
        </w:rPr>
        <w:t xml:space="preserve">Поручение принято </w:t>
      </w:r>
      <w:r w:rsidR="00102A3C" w:rsidRPr="00F056AC">
        <w:rPr>
          <w:rFonts w:ascii="Arial" w:hAnsi="Arial" w:cs="Arial"/>
          <w:b/>
          <w:color w:val="000000"/>
          <w:sz w:val="20"/>
          <w:szCs w:val="20"/>
        </w:rPr>
        <w:t>Порт</w:t>
      </w:r>
      <w:r w:rsidRPr="00F056AC">
        <w:rPr>
          <w:rFonts w:ascii="Arial" w:hAnsi="Arial" w:cs="Arial"/>
          <w:b/>
          <w:color w:val="000000"/>
          <w:sz w:val="20"/>
          <w:szCs w:val="20"/>
        </w:rPr>
        <w:t>ом: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09"/>
        <w:gridCol w:w="1657"/>
        <w:gridCol w:w="1607"/>
        <w:gridCol w:w="3077"/>
        <w:gridCol w:w="129"/>
      </w:tblGrid>
      <w:tr w:rsidR="00455EA9" w:rsidRPr="00F056AC" w14:paraId="5399E47F" w14:textId="77777777" w:rsidTr="00E74426">
        <w:trPr>
          <w:trHeight w:val="433"/>
        </w:trPr>
        <w:tc>
          <w:tcPr>
            <w:tcW w:w="3309" w:type="dxa"/>
          </w:tcPr>
          <w:p w14:paraId="2A56FC6D" w14:textId="48B9BBBB" w:rsidR="00455EA9" w:rsidRPr="00F056AC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F056AC">
              <w:rPr>
                <w:rFonts w:ascii="Arial" w:hAnsi="Arial" w:cs="Arial"/>
                <w:b/>
                <w:i/>
                <w:sz w:val="20"/>
              </w:rPr>
              <w:t xml:space="preserve">Менеджер </w:t>
            </w:r>
          </w:p>
          <w:p w14:paraId="661EB930" w14:textId="77777777" w:rsidR="00455EA9" w:rsidRPr="00F056AC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F056AC">
              <w:rPr>
                <w:rFonts w:ascii="Arial" w:hAnsi="Arial" w:cs="Arial"/>
                <w:b/>
                <w:i/>
                <w:sz w:val="20"/>
              </w:rPr>
              <w:t>(должность)</w:t>
            </w:r>
          </w:p>
        </w:tc>
        <w:tc>
          <w:tcPr>
            <w:tcW w:w="3264" w:type="dxa"/>
            <w:gridSpan w:val="2"/>
          </w:tcPr>
          <w:p w14:paraId="43B34D3D" w14:textId="77777777" w:rsidR="00455EA9" w:rsidRPr="00F056AC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50A6FF17" w14:textId="77777777" w:rsidR="00455EA9" w:rsidRPr="00F056AC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F056AC">
              <w:rPr>
                <w:rFonts w:ascii="Arial" w:hAnsi="Arial" w:cs="Arial"/>
                <w:b/>
                <w:i/>
                <w:sz w:val="20"/>
              </w:rPr>
              <w:t>(подпись)</w:t>
            </w:r>
          </w:p>
        </w:tc>
        <w:tc>
          <w:tcPr>
            <w:tcW w:w="3206" w:type="dxa"/>
            <w:gridSpan w:val="2"/>
          </w:tcPr>
          <w:p w14:paraId="3194FEB5" w14:textId="77777777" w:rsidR="00455EA9" w:rsidRPr="00F056AC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3BFC2811" w14:textId="77777777" w:rsidR="00455EA9" w:rsidRPr="00F056AC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F056AC">
              <w:rPr>
                <w:rFonts w:ascii="Arial" w:hAnsi="Arial" w:cs="Arial"/>
                <w:b/>
                <w:i/>
                <w:sz w:val="20"/>
              </w:rPr>
              <w:t>(И.О. Фамилия)</w:t>
            </w:r>
          </w:p>
        </w:tc>
      </w:tr>
      <w:tr w:rsidR="00455EA9" w:rsidRPr="00F056AC" w14:paraId="490C6284" w14:textId="77777777" w:rsidTr="00E74426">
        <w:tblPrEx>
          <w:tblLook w:val="01E0" w:firstRow="1" w:lastRow="1" w:firstColumn="1" w:lastColumn="1" w:noHBand="0" w:noVBand="0"/>
        </w:tblPrEx>
        <w:trPr>
          <w:gridAfter w:val="1"/>
          <w:wAfter w:w="129" w:type="dxa"/>
          <w:trHeight w:val="709"/>
        </w:trPr>
        <w:tc>
          <w:tcPr>
            <w:tcW w:w="4966" w:type="dxa"/>
            <w:gridSpan w:val="2"/>
          </w:tcPr>
          <w:p w14:paraId="6B90A915" w14:textId="77777777" w:rsidR="00E74426" w:rsidRDefault="00E74426" w:rsidP="007A557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14:paraId="07FAD49F" w14:textId="3E5204D8" w:rsidR="00455EA9" w:rsidRPr="00F056AC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ОЗНАКОМЛЕН:</w:t>
            </w:r>
          </w:p>
          <w:p w14:paraId="7F9A8EB2" w14:textId="7AAB0987" w:rsidR="00455EA9" w:rsidRPr="00F056AC" w:rsidRDefault="00102A3C" w:rsidP="007A557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ЗАКАЗЧИК</w:t>
            </w:r>
            <w:r w:rsidR="00455EA9"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:</w:t>
            </w:r>
          </w:p>
          <w:p w14:paraId="67612EA2" w14:textId="77777777" w:rsidR="00455EA9" w:rsidRPr="00F056AC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Генеральный директор</w:t>
            </w:r>
          </w:p>
          <w:p w14:paraId="1646F351" w14:textId="61ED30C3" w:rsidR="00455EA9" w:rsidRPr="00F056AC" w:rsidRDefault="00455EA9" w:rsidP="007A5571">
            <w:pPr>
              <w:spacing w:after="0" w:line="240" w:lineRule="auto"/>
              <w:rPr>
                <w:rFonts w:ascii="Arial" w:eastAsia="MS Mincho" w:hAnsi="Arial" w:cs="Arial"/>
                <w:sz w:val="20"/>
                <w:szCs w:val="20"/>
                <w:lang w:eastAsia="ru-RU"/>
              </w:rPr>
            </w:pPr>
            <w:r w:rsidRPr="00F056AC">
              <w:rPr>
                <w:rFonts w:ascii="Arial" w:eastAsia="MS Mincho" w:hAnsi="Arial" w:cs="Arial"/>
                <w:sz w:val="20"/>
                <w:szCs w:val="20"/>
                <w:lang w:eastAsia="ru-RU"/>
              </w:rPr>
              <w:t>ООО</w:t>
            </w:r>
            <w:r w:rsidR="004E2228" w:rsidRPr="00F056AC">
              <w:rPr>
                <w:rFonts w:ascii="Arial" w:eastAsia="MS Mincho" w:hAnsi="Arial" w:cs="Arial"/>
                <w:sz w:val="20"/>
                <w:szCs w:val="20"/>
                <w:lang w:eastAsia="ru-RU"/>
              </w:rPr>
              <w:t xml:space="preserve"> </w:t>
            </w:r>
            <w:r w:rsidRPr="00F056AC">
              <w:rPr>
                <w:rFonts w:ascii="Arial" w:eastAsia="MS Mincho" w:hAnsi="Arial" w:cs="Arial"/>
                <w:sz w:val="20"/>
                <w:szCs w:val="20"/>
                <w:lang w:eastAsia="ru-RU"/>
              </w:rPr>
              <w:t>«</w:t>
            </w: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</w:t>
            </w:r>
            <w:r w:rsidR="00102A3C"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ЗАКАЗЧИК</w:t>
            </w:r>
            <w:r w:rsidRPr="00F056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</w:t>
            </w:r>
            <w:r w:rsidRPr="00F056AC">
              <w:rPr>
                <w:rFonts w:ascii="Arial" w:eastAsia="MS Mincho" w:hAnsi="Arial" w:cs="Arial"/>
                <w:sz w:val="20"/>
                <w:szCs w:val="20"/>
                <w:lang w:eastAsia="ru-RU"/>
              </w:rPr>
              <w:t>»</w:t>
            </w:r>
          </w:p>
          <w:p w14:paraId="3AF12492" w14:textId="77777777" w:rsidR="00455EA9" w:rsidRPr="00F056AC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4" w:type="dxa"/>
            <w:gridSpan w:val="2"/>
          </w:tcPr>
          <w:p w14:paraId="5014CD14" w14:textId="77777777" w:rsidR="00455EA9" w:rsidRPr="00F056AC" w:rsidRDefault="00455EA9" w:rsidP="007A5571">
            <w:pPr>
              <w:spacing w:after="0" w:line="22" w:lineRule="atLeast"/>
              <w:ind w:right="-1" w:firstLine="34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455EA9" w:rsidRPr="00F056AC" w14:paraId="3CE4718D" w14:textId="77777777" w:rsidTr="00E74426">
        <w:tblPrEx>
          <w:tblLook w:val="01E0" w:firstRow="1" w:lastRow="1" w:firstColumn="1" w:lastColumn="1" w:noHBand="0" w:noVBand="0"/>
        </w:tblPrEx>
        <w:trPr>
          <w:gridAfter w:val="1"/>
          <w:wAfter w:w="129" w:type="dxa"/>
          <w:trHeight w:val="712"/>
        </w:trPr>
        <w:tc>
          <w:tcPr>
            <w:tcW w:w="4966" w:type="dxa"/>
            <w:gridSpan w:val="2"/>
          </w:tcPr>
          <w:p w14:paraId="68808920" w14:textId="77777777" w:rsidR="00455EA9" w:rsidRPr="00F056AC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056A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__________________________ </w:t>
            </w:r>
            <w:r w:rsidRPr="00F056AC">
              <w:rPr>
                <w:rFonts w:ascii="Arial" w:hAnsi="Arial" w:cs="Arial"/>
                <w:b/>
                <w:sz w:val="20"/>
                <w:szCs w:val="20"/>
              </w:rPr>
              <w:t>/                 /</w:t>
            </w:r>
          </w:p>
        </w:tc>
        <w:tc>
          <w:tcPr>
            <w:tcW w:w="4684" w:type="dxa"/>
            <w:gridSpan w:val="2"/>
          </w:tcPr>
          <w:p w14:paraId="26198A89" w14:textId="77777777" w:rsidR="00455EA9" w:rsidRPr="00F056AC" w:rsidRDefault="00455EA9" w:rsidP="007A5571">
            <w:pPr>
              <w:spacing w:after="0" w:line="22" w:lineRule="atLeast"/>
              <w:ind w:right="-1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</w:tbl>
    <w:p w14:paraId="02647A1E" w14:textId="796D095D" w:rsidR="00217CAC" w:rsidRDefault="00217CAC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670D1ECE" w14:textId="7D63C5EF" w:rsidR="00122613" w:rsidRDefault="0012261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77AD60C0" w14:textId="51659A90" w:rsidR="00122613" w:rsidRDefault="0012261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41E7670C" w14:textId="74B20F4F" w:rsidR="00122613" w:rsidRDefault="0012261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68167D75" w14:textId="77777777" w:rsidR="00122613" w:rsidRPr="003E5550" w:rsidRDefault="00122613" w:rsidP="00122613">
      <w:pPr>
        <w:spacing w:after="0" w:line="240" w:lineRule="auto"/>
        <w:jc w:val="right"/>
        <w:outlineLvl w:val="0"/>
        <w:rPr>
          <w:rFonts w:ascii="Arial" w:hAnsi="Arial" w:cs="Arial"/>
        </w:rPr>
      </w:pPr>
      <w:r w:rsidRPr="003E5550">
        <w:rPr>
          <w:rFonts w:ascii="Arial" w:hAnsi="Arial" w:cs="Arial"/>
        </w:rPr>
        <w:lastRenderedPageBreak/>
        <w:t xml:space="preserve">ПРИЛОЖЕНИЕ № 2 </w:t>
      </w:r>
    </w:p>
    <w:p w14:paraId="41D7DDA0" w14:textId="77777777" w:rsidR="00122613" w:rsidRPr="00F056AC" w:rsidRDefault="00122613" w:rsidP="00122613">
      <w:pPr>
        <w:spacing w:after="0" w:line="240" w:lineRule="auto"/>
        <w:jc w:val="right"/>
        <w:outlineLvl w:val="0"/>
        <w:rPr>
          <w:rFonts w:ascii="Arial" w:hAnsi="Arial" w:cs="Arial"/>
        </w:rPr>
      </w:pPr>
      <w:r w:rsidRPr="003E5550">
        <w:rPr>
          <w:rFonts w:ascii="Arial" w:hAnsi="Arial" w:cs="Arial"/>
        </w:rPr>
        <w:t>к Договору № KOM____D2</w:t>
      </w:r>
      <w:r>
        <w:rPr>
          <w:rFonts w:ascii="Arial" w:hAnsi="Arial" w:cs="Arial"/>
        </w:rPr>
        <w:t>4</w:t>
      </w:r>
    </w:p>
    <w:p w14:paraId="115E2117" w14:textId="77777777" w:rsidR="00122613" w:rsidRPr="00F056AC" w:rsidRDefault="00122613" w:rsidP="00122613">
      <w:pPr>
        <w:spacing w:after="0" w:line="240" w:lineRule="auto"/>
        <w:jc w:val="right"/>
        <w:rPr>
          <w:rFonts w:ascii="Arial" w:hAnsi="Arial" w:cs="Arial"/>
        </w:rPr>
      </w:pPr>
    </w:p>
    <w:p w14:paraId="63281A4A" w14:textId="77777777" w:rsidR="00122613" w:rsidRPr="00F056AC" w:rsidRDefault="00122613" w:rsidP="00122613">
      <w:pPr>
        <w:spacing w:after="0" w:line="240" w:lineRule="auto"/>
        <w:jc w:val="center"/>
        <w:rPr>
          <w:rFonts w:ascii="Arial" w:hAnsi="Arial" w:cs="Arial"/>
          <w:b/>
        </w:rPr>
      </w:pPr>
      <w:r w:rsidRPr="00F056AC">
        <w:rPr>
          <w:rFonts w:ascii="Arial" w:hAnsi="Arial" w:cs="Arial"/>
          <w:b/>
        </w:rPr>
        <w:t xml:space="preserve">ТАРИФНОЕ ПРИЛОЖЕНИЕ </w:t>
      </w:r>
    </w:p>
    <w:p w14:paraId="148565CC" w14:textId="77777777" w:rsidR="00122613" w:rsidRPr="00F056AC" w:rsidRDefault="00122613" w:rsidP="00122613">
      <w:pPr>
        <w:spacing w:after="0" w:line="240" w:lineRule="auto"/>
        <w:ind w:left="-284" w:right="-285"/>
        <w:rPr>
          <w:rFonts w:ascii="Arial" w:hAnsi="Arial" w:cs="Arial"/>
        </w:rPr>
      </w:pPr>
    </w:p>
    <w:p w14:paraId="5C9EFF93" w14:textId="77777777" w:rsidR="00122613" w:rsidRPr="00F056AC" w:rsidRDefault="00122613" w:rsidP="00122613">
      <w:pPr>
        <w:spacing w:after="0" w:line="240" w:lineRule="auto"/>
        <w:ind w:right="-1" w:firstLine="425"/>
        <w:jc w:val="both"/>
        <w:rPr>
          <w:rFonts w:ascii="Arial" w:hAnsi="Arial" w:cs="Arial"/>
        </w:rPr>
      </w:pPr>
      <w:r w:rsidRPr="00F056AC">
        <w:rPr>
          <w:rFonts w:ascii="Arial" w:hAnsi="Arial" w:cs="Arial"/>
          <w:b/>
        </w:rPr>
        <w:t>1.</w:t>
      </w:r>
      <w:r w:rsidRPr="00F056AC">
        <w:rPr>
          <w:rFonts w:ascii="Arial" w:hAnsi="Arial" w:cs="Arial"/>
        </w:rPr>
        <w:t xml:space="preserve">  Базовые тарифы на услуги терминала, связанные с перевалкой, хранением, транспортно-экспедиционным обслуживанием и выполнением (оказанием) иных работ (услуг) в отношении контейнеров/грузов, устанавливаются на условиях и в размере, предусмотренными следующими приложениями в зависимости от направления (вида) перевозки </w:t>
      </w:r>
      <w:r w:rsidRPr="00F056AC">
        <w:rPr>
          <w:rFonts w:ascii="Arial" w:hAnsi="Arial" w:cs="Arial"/>
          <w:vertAlign w:val="superscript"/>
        </w:rPr>
        <w:t>1,2</w:t>
      </w:r>
      <w:r w:rsidRPr="00F056AC">
        <w:rPr>
          <w:rFonts w:ascii="Arial" w:hAnsi="Arial" w:cs="Arial"/>
        </w:rPr>
        <w:t>:</w:t>
      </w:r>
    </w:p>
    <w:p w14:paraId="5ABF9AA5" w14:textId="77777777" w:rsidR="00122613" w:rsidRPr="00E375C9" w:rsidRDefault="00122613" w:rsidP="00122613">
      <w:pPr>
        <w:spacing w:after="0" w:line="240" w:lineRule="auto"/>
        <w:jc w:val="right"/>
        <w:rPr>
          <w:rFonts w:ascii="Arial" w:hAnsi="Arial" w:cs="Arial"/>
          <w:u w:val="single"/>
        </w:rPr>
      </w:pPr>
      <w:r>
        <w:rPr>
          <w:rFonts w:ascii="Arial" w:hAnsi="Arial" w:cs="Arial"/>
        </w:rPr>
        <w:tab/>
      </w:r>
      <w:r w:rsidRPr="00E375C9">
        <w:rPr>
          <w:rFonts w:ascii="Arial" w:hAnsi="Arial" w:cs="Arial"/>
          <w:u w:val="single"/>
        </w:rPr>
        <w:t>Приложение № 1. ИМПОРТ</w:t>
      </w:r>
    </w:p>
    <w:p w14:paraId="039C8988" w14:textId="77777777" w:rsidR="00122613" w:rsidRPr="00E375C9" w:rsidRDefault="00122613" w:rsidP="00122613">
      <w:pPr>
        <w:spacing w:after="0" w:line="240" w:lineRule="auto"/>
        <w:ind w:left="3" w:firstLine="706"/>
        <w:jc w:val="both"/>
        <w:rPr>
          <w:rFonts w:ascii="Arial" w:hAnsi="Arial" w:cs="Arial"/>
          <w:color w:val="000000"/>
          <w:kern w:val="28"/>
        </w:rPr>
      </w:pPr>
    </w:p>
    <w:p w14:paraId="2754D4DD" w14:textId="77777777" w:rsidR="00122613" w:rsidRPr="00E375C9" w:rsidRDefault="00122613" w:rsidP="00122613">
      <w:pPr>
        <w:spacing w:after="0" w:line="240" w:lineRule="auto"/>
        <w:jc w:val="center"/>
        <w:rPr>
          <w:rFonts w:ascii="Arial" w:hAnsi="Arial" w:cs="Arial"/>
          <w:b/>
          <w:bCs/>
          <w:color w:val="0D0D0D"/>
        </w:rPr>
      </w:pPr>
      <w:r w:rsidRPr="00E375C9">
        <w:rPr>
          <w:rFonts w:ascii="Arial" w:hAnsi="Arial" w:cs="Arial"/>
          <w:b/>
          <w:bCs/>
          <w:color w:val="0D0D0D"/>
        </w:rPr>
        <w:t>БАЗОВЫЕ ТАРИФЫ НА УСЛУГИ ТЕРМИНАЛА</w:t>
      </w:r>
      <w:r>
        <w:rPr>
          <w:rFonts w:ascii="Arial" w:hAnsi="Arial" w:cs="Arial"/>
          <w:b/>
          <w:bCs/>
          <w:color w:val="0D0D0D"/>
        </w:rPr>
        <w:t>ПО</w:t>
      </w:r>
      <w:r w:rsidRPr="00E375C9">
        <w:rPr>
          <w:rFonts w:ascii="Arial" w:hAnsi="Arial" w:cs="Arial"/>
          <w:b/>
          <w:bCs/>
          <w:color w:val="0D0D0D"/>
        </w:rPr>
        <w:t xml:space="preserve"> ПЕРЕВАЛК</w:t>
      </w:r>
      <w:r>
        <w:rPr>
          <w:rFonts w:ascii="Arial" w:hAnsi="Arial" w:cs="Arial"/>
          <w:b/>
          <w:bCs/>
          <w:color w:val="0D0D0D"/>
        </w:rPr>
        <w:t>Е</w:t>
      </w:r>
      <w:r w:rsidRPr="00E375C9">
        <w:rPr>
          <w:rFonts w:ascii="Arial" w:hAnsi="Arial" w:cs="Arial"/>
          <w:b/>
          <w:bCs/>
          <w:color w:val="0D0D0D"/>
        </w:rPr>
        <w:t xml:space="preserve"> И ХРАНЕНИ</w:t>
      </w:r>
      <w:r>
        <w:rPr>
          <w:rFonts w:ascii="Arial" w:hAnsi="Arial" w:cs="Arial"/>
          <w:b/>
          <w:bCs/>
          <w:color w:val="0D0D0D"/>
        </w:rPr>
        <w:t>Ю</w:t>
      </w:r>
      <w:r w:rsidRPr="00E375C9">
        <w:rPr>
          <w:rFonts w:ascii="Arial" w:hAnsi="Arial" w:cs="Arial"/>
          <w:b/>
          <w:bCs/>
          <w:color w:val="0D0D0D"/>
        </w:rPr>
        <w:t xml:space="preserve"> КОНТЕЙНЕРОВ, </w:t>
      </w:r>
    </w:p>
    <w:p w14:paraId="7C76ED6F" w14:textId="77777777" w:rsidR="00122613" w:rsidRPr="00E375C9" w:rsidRDefault="00122613" w:rsidP="00122613">
      <w:pPr>
        <w:spacing w:after="0" w:line="240" w:lineRule="auto"/>
        <w:jc w:val="center"/>
        <w:rPr>
          <w:rFonts w:ascii="Arial" w:hAnsi="Arial" w:cs="Arial"/>
          <w:bCs/>
          <w:color w:val="0D0D0D"/>
        </w:rPr>
      </w:pPr>
      <w:r w:rsidRPr="00E375C9">
        <w:rPr>
          <w:rFonts w:ascii="Arial" w:hAnsi="Arial" w:cs="Arial"/>
          <w:b/>
          <w:bCs/>
          <w:color w:val="0D0D0D"/>
        </w:rPr>
        <w:t xml:space="preserve">ПРИБЫВАЮЩИХ С ИМПОРТНОГО НАПРАВЛЕНИЯ </w:t>
      </w:r>
      <w:r w:rsidRPr="00E375C9">
        <w:rPr>
          <w:rFonts w:ascii="Arial" w:hAnsi="Arial" w:cs="Arial"/>
          <w:bCs/>
          <w:color w:val="0D0D0D"/>
          <w:vertAlign w:val="superscript"/>
        </w:rPr>
        <w:t>1,2,3</w:t>
      </w:r>
    </w:p>
    <w:p w14:paraId="797FC2A4" w14:textId="77777777" w:rsidR="00122613" w:rsidRPr="00E375C9" w:rsidRDefault="00122613" w:rsidP="00122613">
      <w:pPr>
        <w:spacing w:after="0" w:line="240" w:lineRule="auto"/>
        <w:ind w:left="3" w:firstLine="706"/>
        <w:jc w:val="both"/>
        <w:rPr>
          <w:rFonts w:ascii="Arial" w:hAnsi="Arial" w:cs="Arial"/>
          <w:color w:val="000000"/>
          <w:kern w:val="28"/>
        </w:rPr>
      </w:pP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8"/>
        <w:gridCol w:w="5670"/>
        <w:gridCol w:w="175"/>
        <w:gridCol w:w="1951"/>
        <w:gridCol w:w="175"/>
        <w:gridCol w:w="1352"/>
        <w:gridCol w:w="24"/>
      </w:tblGrid>
      <w:tr w:rsidR="00122613" w:rsidRPr="00E375C9" w14:paraId="6CEB1DBF" w14:textId="77777777" w:rsidTr="0020393D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F9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№ п/п</w:t>
            </w: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804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  <w:p w14:paraId="7A53D42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Наименование услуг (работ) </w:t>
            </w:r>
          </w:p>
          <w:p w14:paraId="7CFEAF4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93A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Ед. изм.</w:t>
            </w:r>
          </w:p>
        </w:tc>
        <w:tc>
          <w:tcPr>
            <w:tcW w:w="13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4051" w14:textId="77777777" w:rsidR="00122613" w:rsidRPr="00E375C9" w:rsidRDefault="00122613" w:rsidP="00122613">
            <w:pPr>
              <w:spacing w:after="0" w:line="240" w:lineRule="auto"/>
              <w:ind w:left="-189" w:right="-113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Тариф </w:t>
            </w:r>
          </w:p>
          <w:p w14:paraId="7CCF244F" w14:textId="77777777" w:rsidR="00122613" w:rsidRPr="00E375C9" w:rsidRDefault="00122613" w:rsidP="00122613">
            <w:pPr>
              <w:spacing w:after="0" w:line="240" w:lineRule="auto"/>
              <w:ind w:left="-189" w:right="-113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(в руб. за ед. изм. без </w:t>
            </w:r>
          </w:p>
          <w:p w14:paraId="31B0F671" w14:textId="77777777" w:rsidR="00122613" w:rsidRPr="00E375C9" w:rsidRDefault="00122613" w:rsidP="00122613">
            <w:pPr>
              <w:spacing w:after="0" w:line="240" w:lineRule="auto"/>
              <w:ind w:left="-189" w:right="-113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учёта НДС                             </w:t>
            </w:r>
          </w:p>
        </w:tc>
      </w:tr>
      <w:tr w:rsidR="00122613" w:rsidRPr="00E375C9" w14:paraId="1AF381AC" w14:textId="77777777" w:rsidTr="0020393D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11A4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F33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направление (вид) перевозки/фронты прибытия/ убытия,</w:t>
            </w:r>
            <w:r w:rsidRPr="00E375C9">
              <w:rPr>
                <w:rFonts w:ascii="Arial" w:hAnsi="Arial" w:cs="Arial"/>
              </w:rPr>
              <w:t xml:space="preserve"> </w:t>
            </w:r>
          </w:p>
          <w:p w14:paraId="58B4E55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тип контейнера/груза, наполненность КТК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E27D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13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837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23E83F9B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517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167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375C9">
              <w:rPr>
                <w:rFonts w:ascii="Arial" w:hAnsi="Arial" w:cs="Arial"/>
                <w:b/>
                <w:bCs/>
              </w:rPr>
              <w:t xml:space="preserve">Направление (вид) перевозки: </w:t>
            </w:r>
          </w:p>
          <w:p w14:paraId="0014400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</w:rPr>
              <w:t>с МОРЯ (импорт) на ЖД/ АВТО/ МОРЕ (каботаж)/ МОРЕ (реэкспорт)</w:t>
            </w:r>
            <w:r w:rsidRPr="00E375C9">
              <w:rPr>
                <w:rFonts w:ascii="Arial" w:hAnsi="Arial" w:cs="Arial"/>
                <w:bCs/>
                <w:vertAlign w:val="superscript"/>
              </w:rPr>
              <w:t xml:space="preserve"> 1</w:t>
            </w:r>
          </w:p>
        </w:tc>
      </w:tr>
      <w:tr w:rsidR="00122613" w:rsidRPr="00E375C9" w14:paraId="3E63C375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DCDD9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72E1836" w14:textId="77777777" w:rsidR="00122613" w:rsidRPr="00383A55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УСЛУГИ ТЕРМИНАЛА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ПО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 ПЕРЕВАЛК</w:t>
            </w:r>
            <w:r>
              <w:rPr>
                <w:rFonts w:ascii="Arial" w:hAnsi="Arial" w:cs="Arial"/>
                <w:b/>
                <w:bCs/>
                <w:color w:val="0D0D0D"/>
              </w:rPr>
              <w:t>Е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:</w:t>
            </w:r>
            <w:r w:rsidRPr="00383A55">
              <w:rPr>
                <w:rFonts w:ascii="Arial" w:hAnsi="Arial" w:cs="Arial"/>
                <w:b/>
                <w:bCs/>
                <w:color w:val="0D0D0D"/>
              </w:rPr>
              <w:t xml:space="preserve"> </w:t>
            </w:r>
          </w:p>
        </w:tc>
      </w:tr>
      <w:tr w:rsidR="00122613" w:rsidRPr="00E375C9" w14:paraId="0C9C47AB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4E327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F2428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УСЛУГИ ТЕРМИНАЛА ПО ПОГРУЗКЕ НА СМЕЖНЫЙ ВИД ТРАНСПОРТА</w:t>
            </w:r>
            <w:r w:rsidRPr="00E375C9">
              <w:rPr>
                <w:rFonts w:ascii="Arial" w:hAnsi="Arial" w:cs="Arial"/>
                <w:b/>
                <w:bCs/>
                <w:i/>
                <w:iCs/>
                <w:color w:val="0D0D0D"/>
              </w:rPr>
              <w:t xml:space="preserve"> </w:t>
            </w:r>
          </w:p>
          <w:p w14:paraId="66EF7D0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</w:tr>
      <w:tr w:rsidR="00122613" w:rsidRPr="00E375C9" w14:paraId="655113A1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219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8F3A01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Вариант работ: склад - АВТО </w:t>
            </w:r>
          </w:p>
        </w:tc>
      </w:tr>
      <w:tr w:rsidR="00122613" w:rsidRPr="00E375C9" w14:paraId="574B55C5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E4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7F5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18F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3B3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12 000,00</w:t>
            </w:r>
          </w:p>
        </w:tc>
      </w:tr>
      <w:tr w:rsidR="00122613" w:rsidRPr="00E375C9" w14:paraId="7E8EC02D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52C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E7C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3DB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8D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7 000,00</w:t>
            </w:r>
          </w:p>
        </w:tc>
      </w:tr>
      <w:tr w:rsidR="00122613" w:rsidRPr="00E375C9" w14:paraId="559872D0" w14:textId="77777777" w:rsidTr="0020393D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685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DF4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1.1.:</w:t>
            </w:r>
          </w:p>
        </w:tc>
      </w:tr>
      <w:tr w:rsidR="00122613" w:rsidRPr="00E375C9" w14:paraId="0097E0E4" w14:textId="77777777" w:rsidTr="0020393D">
        <w:trPr>
          <w:trHeight w:val="806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8A3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  <w:p w14:paraId="55B8A5C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249B" w14:textId="77777777" w:rsidR="00122613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целях погрузки на смежный вид транспорта), документальное оформление (тальманские, акты и т.д.).</w:t>
            </w:r>
          </w:p>
          <w:p w14:paraId="1E32093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4BD8E409" w14:textId="77777777" w:rsidTr="0020393D">
        <w:trPr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9B4BD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BA509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СБОР за отсутствие в ИС ВМТП предварительного информирования </w:t>
            </w:r>
          </w:p>
          <w:p w14:paraId="6BB2F7C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о направлении убытия контейнера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</w:t>
            </w:r>
          </w:p>
        </w:tc>
      </w:tr>
      <w:tr w:rsidR="00122613" w:rsidRPr="00E375C9" w14:paraId="3AB3C342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1D9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E80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E50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3BF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3 500,00</w:t>
            </w:r>
          </w:p>
        </w:tc>
      </w:tr>
      <w:tr w:rsidR="00122613" w:rsidRPr="00E375C9" w14:paraId="5A4C7586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81F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883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1.2.:</w:t>
            </w:r>
          </w:p>
        </w:tc>
      </w:tr>
      <w:tr w:rsidR="00122613" w:rsidRPr="00E375C9" w14:paraId="0E315A13" w14:textId="77777777" w:rsidTr="0020393D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789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E35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122613" w:rsidRPr="00E375C9" w14:paraId="2EB76F68" w14:textId="77777777" w:rsidTr="0020393D">
        <w:trPr>
          <w:trHeight w:val="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939E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68A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 Тариф не распространяется на рефрижераторные контейнеры.</w:t>
            </w:r>
          </w:p>
          <w:p w14:paraId="5BD2529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внутри терминала, подлежат дополнительной оплате по условиям и тарифам п. 2. Приложения №4. (ПРОЧИЕ РАБОТЫ (УСЛУГИ) настоящего ДОГОВОРА.</w:t>
            </w:r>
          </w:p>
        </w:tc>
      </w:tr>
      <w:tr w:rsidR="00122613" w:rsidRPr="00E375C9" w14:paraId="61F68A58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39A89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06AC5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УСЛУГИ ТЕРМИНАЛА ПО ПЕРЕМЕЩЕНИЮ КОНТЕЙНЕРА </w:t>
            </w:r>
          </w:p>
          <w:p w14:paraId="3C0D36A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ПО НАПРАВЛЕНИЮ УБЫТИЯ (ТРАНСШИПМЕНТ):</w:t>
            </w:r>
            <w:r w:rsidRPr="00383A55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3912C42D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3E7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83735A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МОРЯ (импорт) на море (каботаж) или с моря (импорт) на МОРЕ (реэкспорт)</w:t>
            </w:r>
          </w:p>
        </w:tc>
      </w:tr>
      <w:tr w:rsidR="00122613" w:rsidRPr="00E375C9" w14:paraId="4755D83D" w14:textId="77777777" w:rsidTr="0020393D">
        <w:trPr>
          <w:trHeight w:val="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D12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D69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9B5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65E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12 000,00</w:t>
            </w:r>
          </w:p>
        </w:tc>
      </w:tr>
      <w:tr w:rsidR="00122613" w:rsidRPr="00E375C9" w14:paraId="3E853F7E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7D4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832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524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ED4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7 000,00</w:t>
            </w:r>
          </w:p>
        </w:tc>
      </w:tr>
      <w:tr w:rsidR="00122613" w:rsidRPr="00E375C9" w14:paraId="304D60F3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8CE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5D3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1.3.:</w:t>
            </w:r>
          </w:p>
        </w:tc>
      </w:tr>
      <w:tr w:rsidR="00122613" w:rsidRPr="00E375C9" w14:paraId="04276A70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0CD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6CC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 Тариф включает: работы с контейнером (выставление из штабеля, постановку на транспорт (внутрискладской), перемещение в границах морского порта в целях </w:t>
            </w:r>
            <w:r w:rsidRPr="00E375C9">
              <w:rPr>
                <w:rFonts w:ascii="Arial" w:hAnsi="Arial" w:cs="Arial"/>
                <w:color w:val="0D0D0D"/>
              </w:rPr>
              <w:lastRenderedPageBreak/>
              <w:t>постановки в секцию по направлению убытия), документальное оформление (тальманские, акты и т.д.).</w:t>
            </w:r>
          </w:p>
        </w:tc>
      </w:tr>
      <w:tr w:rsidR="00122613" w:rsidRPr="00E375C9" w14:paraId="0041F8CF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F14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lastRenderedPageBreak/>
              <w:t xml:space="preserve">1.4. 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6F92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При отправке контейнера ж.д. транспортом повагонным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122613" w:rsidRPr="00E375C9" w14:paraId="0F3FD4DA" w14:textId="77777777" w:rsidTr="0020393D">
        <w:trPr>
          <w:trHeight w:val="6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DF4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1.5.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CD54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При отправке контейнера ж.д. транспортом в составе контейнерного поезда: услуги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122613" w:rsidRPr="00E375C9" w14:paraId="2D699F0E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D5559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4028C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ХРАНЕНИЕ:</w:t>
            </w:r>
            <w:r w:rsidRPr="00383A55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459AB07E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807B5A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6ACF974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Контейнеры (за исключением контейнеров с опасным грузом, </w:t>
            </w:r>
          </w:p>
          <w:p w14:paraId="38EBB56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контейнеров </w:t>
            </w:r>
            <w:r w:rsidRPr="00E375C9">
              <w:rPr>
                <w:rFonts w:ascii="Arial" w:hAnsi="Arial" w:cs="Arial"/>
                <w:b/>
                <w:color w:val="0D0D0D"/>
              </w:rPr>
              <w:t xml:space="preserve">с превышением максимального допустимого веса 33 тонн брутто, 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контейнеров</w:t>
            </w:r>
            <w:r w:rsidRPr="00E375C9">
              <w:rPr>
                <w:rFonts w:ascii="Arial" w:hAnsi="Arial" w:cs="Arial"/>
                <w:b/>
                <w:color w:val="0D0D0D"/>
              </w:rPr>
              <w:t xml:space="preserve"> типа «Flat-Rack» ,  «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>Open</w:t>
            </w:r>
            <w:r w:rsidRPr="00E375C9">
              <w:rPr>
                <w:rFonts w:ascii="Arial" w:hAnsi="Arial" w:cs="Arial"/>
                <w:b/>
                <w:color w:val="0D0D0D"/>
              </w:rPr>
              <w:t xml:space="preserve"> 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>Top</w:t>
            </w:r>
            <w:r w:rsidRPr="00E375C9">
              <w:rPr>
                <w:rFonts w:ascii="Arial" w:hAnsi="Arial" w:cs="Arial"/>
                <w:b/>
                <w:color w:val="0D0D0D"/>
              </w:rPr>
              <w:t>», нестандартных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):</w:t>
            </w:r>
          </w:p>
        </w:tc>
      </w:tr>
      <w:tr w:rsidR="00122613" w:rsidRPr="00E375C9" w14:paraId="6F7EABF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1B29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2.1.1.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CCBA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Контейнеры, отгружаемые на АВТО (местная выдача), и на ЖД транспорт</w:t>
            </w:r>
          </w:p>
        </w:tc>
      </w:tr>
      <w:tr w:rsidR="00122613" w:rsidRPr="00E375C9" w14:paraId="14B6D657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608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BD24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9-х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E4F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D92D5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38C9BFF6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97CB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2E37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CCAF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EF7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2 400,00</w:t>
            </w:r>
          </w:p>
        </w:tc>
      </w:tr>
      <w:tr w:rsidR="00122613" w:rsidRPr="00E375C9" w14:paraId="7F9E7863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6136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2A0B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9D7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A42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4 200,00</w:t>
            </w:r>
          </w:p>
        </w:tc>
      </w:tr>
      <w:tr w:rsidR="00122613" w:rsidRPr="00E375C9" w14:paraId="73B0A362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D5B9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F597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16B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91EA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035E247F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8DD9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9AE6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4FA1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24A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4 800,00</w:t>
            </w:r>
          </w:p>
        </w:tc>
      </w:tr>
      <w:tr w:rsidR="00122613" w:rsidRPr="00E375C9" w14:paraId="4CF018C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AC43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69F5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C98C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52D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9 000,00</w:t>
            </w:r>
          </w:p>
        </w:tc>
      </w:tr>
      <w:tr w:rsidR="00122613" w:rsidRPr="00E375C9" w14:paraId="5135FBF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3BB9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2.1.</w:t>
            </w:r>
            <w:r w:rsidRPr="00E375C9">
              <w:rPr>
                <w:rFonts w:ascii="Arial" w:hAnsi="Arial" w:cs="Arial"/>
                <w:b/>
                <w:bCs/>
                <w:color w:val="0D0D0D"/>
                <w:lang w:val="en-US"/>
              </w:rPr>
              <w:t>2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C71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Контейнеры, отгружаемые на МОРЕ (каботаж/реэкспорт)</w:t>
            </w:r>
          </w:p>
        </w:tc>
      </w:tr>
      <w:tr w:rsidR="00122613" w:rsidRPr="00E375C9" w14:paraId="3E432B75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05CE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8841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15-х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FA04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63D0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093A3CFA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6FBF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67F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CCAD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73B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2 400,00</w:t>
            </w:r>
          </w:p>
        </w:tc>
      </w:tr>
      <w:tr w:rsidR="00122613" w:rsidRPr="00E375C9" w14:paraId="47ACBA6A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2023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B9EB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4CF2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C3B5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4 200,00</w:t>
            </w:r>
          </w:p>
        </w:tc>
      </w:tr>
      <w:tr w:rsidR="00122613" w:rsidRPr="00E375C9" w14:paraId="379A661D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857A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6EDF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4103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E247C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4F6B791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C41C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5121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3D42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715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4 800,00</w:t>
            </w:r>
          </w:p>
        </w:tc>
      </w:tr>
      <w:tr w:rsidR="00122613" w:rsidRPr="00E375C9" w14:paraId="0402F096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1051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D948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EAD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54EF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9 000,00</w:t>
            </w:r>
          </w:p>
        </w:tc>
      </w:tr>
      <w:tr w:rsidR="00122613" w:rsidRPr="00E375C9" w14:paraId="3F5D3841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46D5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2.1.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>3</w:t>
            </w:r>
            <w:r w:rsidRPr="00E375C9">
              <w:rPr>
                <w:rFonts w:ascii="Arial" w:hAnsi="Arial" w:cs="Arial"/>
                <w:b/>
                <w:color w:val="0D0D0D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30A4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 xml:space="preserve">Контейнеры, изменившие статус 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>c</w:t>
            </w:r>
            <w:r w:rsidRPr="00E375C9">
              <w:rPr>
                <w:rFonts w:ascii="Arial" w:hAnsi="Arial" w:cs="Arial"/>
                <w:b/>
                <w:color w:val="0D0D0D"/>
              </w:rPr>
              <w:t xml:space="preserve"> порожнего на груженый (после перегруза)</w:t>
            </w:r>
          </w:p>
        </w:tc>
      </w:tr>
      <w:tr w:rsidR="00122613" w:rsidRPr="00E375C9" w14:paraId="7DB8F7B1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3EAE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6AEB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со 2-х по 8-е сутки:</w:t>
            </w:r>
          </w:p>
        </w:tc>
      </w:tr>
      <w:tr w:rsidR="00122613" w:rsidRPr="00E375C9" w14:paraId="3811AC8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34C5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590C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0324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6B8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2 400,00</w:t>
            </w:r>
          </w:p>
        </w:tc>
      </w:tr>
      <w:tr w:rsidR="00122613" w:rsidRPr="00E375C9" w14:paraId="6463B99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43AD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3143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C4DD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2F73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4 200,00</w:t>
            </w:r>
          </w:p>
        </w:tc>
      </w:tr>
      <w:tr w:rsidR="00122613" w:rsidRPr="00E375C9" w14:paraId="4A0A5A3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405A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91D0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b/>
              </w:rPr>
              <w:t xml:space="preserve">с </w:t>
            </w:r>
            <w:r w:rsidRPr="00E375C9">
              <w:rPr>
                <w:rFonts w:ascii="Arial" w:hAnsi="Arial" w:cs="Arial"/>
                <w:b/>
                <w:lang w:val="en-US"/>
              </w:rPr>
              <w:t>9</w:t>
            </w:r>
            <w:r w:rsidRPr="00E375C9">
              <w:rPr>
                <w:rFonts w:ascii="Arial" w:hAnsi="Arial" w:cs="Arial"/>
                <w:b/>
              </w:rPr>
              <w:t>-х суток:</w:t>
            </w:r>
          </w:p>
        </w:tc>
      </w:tr>
      <w:tr w:rsidR="00122613" w:rsidRPr="00E375C9" w14:paraId="48C14BCF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412A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C514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61A7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C1C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4 800,00</w:t>
            </w:r>
          </w:p>
        </w:tc>
      </w:tr>
      <w:tr w:rsidR="00122613" w:rsidRPr="00E375C9" w14:paraId="5B4EEE50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60D7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FF3E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1AE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64F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9 000,00</w:t>
            </w:r>
          </w:p>
        </w:tc>
      </w:tr>
      <w:tr w:rsidR="00122613" w:rsidRPr="00E375C9" w14:paraId="5CAD7238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E1959F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2.2.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2D9C351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 с опасным грузом:</w:t>
            </w:r>
          </w:p>
        </w:tc>
      </w:tr>
      <w:tr w:rsidR="00122613" w:rsidRPr="00E375C9" w14:paraId="50C54495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3B76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2.2.1.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F6A7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Контейнеры, отгружаемые на АВТО (местная выдача) и на ЖД транспорт,</w:t>
            </w:r>
          </w:p>
        </w:tc>
      </w:tr>
      <w:tr w:rsidR="00122613" w:rsidRPr="00E375C9" w14:paraId="08147987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4D5A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4DF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A3A8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4044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3FF9ACF5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6D4D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FD05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84EB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12D7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8 500,00</w:t>
            </w:r>
          </w:p>
        </w:tc>
      </w:tr>
      <w:tr w:rsidR="00122613" w:rsidRPr="00E375C9" w14:paraId="5E40D76F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D097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131F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67D6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22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9 000,00</w:t>
            </w:r>
          </w:p>
        </w:tc>
      </w:tr>
      <w:tr w:rsidR="00122613" w:rsidRPr="00E375C9" w14:paraId="64177D95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5B62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2.2.</w:t>
            </w:r>
            <w:r w:rsidRPr="00E375C9">
              <w:rPr>
                <w:rFonts w:ascii="Arial" w:hAnsi="Arial" w:cs="Arial"/>
                <w:b/>
                <w:bCs/>
                <w:color w:val="0D0D0D"/>
                <w:lang w:val="en-US"/>
              </w:rPr>
              <w:t>2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B026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Контейнеры, отгружаемые на МОРЕ (каботаж/реэкспорт) </w:t>
            </w:r>
          </w:p>
        </w:tc>
      </w:tr>
      <w:tr w:rsidR="00122613" w:rsidRPr="00E375C9" w14:paraId="087B99E9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9B35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2E8C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7F23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8B2B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6FFFB0DF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C365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D986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B5C8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EBE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8 500,00</w:t>
            </w:r>
          </w:p>
        </w:tc>
      </w:tr>
      <w:tr w:rsidR="00122613" w:rsidRPr="00E375C9" w14:paraId="31FA5B76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149A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47CF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BDB8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161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9 000,00</w:t>
            </w:r>
          </w:p>
        </w:tc>
      </w:tr>
      <w:tr w:rsidR="00122613" w:rsidRPr="00E375C9" w14:paraId="0D635212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7A2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2.2.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>3</w:t>
            </w:r>
            <w:r w:rsidRPr="00E375C9">
              <w:rPr>
                <w:rFonts w:ascii="Arial" w:hAnsi="Arial" w:cs="Arial"/>
                <w:b/>
                <w:color w:val="0D0D0D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33F6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 xml:space="preserve">Контейнеры, изменившие статус 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>c</w:t>
            </w:r>
            <w:r w:rsidRPr="00E375C9">
              <w:rPr>
                <w:rFonts w:ascii="Arial" w:hAnsi="Arial" w:cs="Arial"/>
                <w:b/>
                <w:color w:val="0D0D0D"/>
              </w:rPr>
              <w:t xml:space="preserve"> порожнего на груженый (после перегруза)</w:t>
            </w:r>
          </w:p>
        </w:tc>
      </w:tr>
      <w:tr w:rsidR="00122613" w:rsidRPr="00E375C9" w14:paraId="5851C453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02A5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64F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со 2-х по 8-е сутки:</w:t>
            </w:r>
          </w:p>
        </w:tc>
      </w:tr>
      <w:tr w:rsidR="00122613" w:rsidRPr="00E375C9" w14:paraId="6AAE0393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57C4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D2DE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20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77BD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ECE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5 500,00</w:t>
            </w:r>
          </w:p>
        </w:tc>
      </w:tr>
      <w:tr w:rsidR="00122613" w:rsidRPr="00E375C9" w14:paraId="25A64AC4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C1E4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3728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</w:rPr>
              <w:t xml:space="preserve">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C5C0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2ABD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6 500,00</w:t>
            </w:r>
          </w:p>
        </w:tc>
      </w:tr>
      <w:tr w:rsidR="00122613" w:rsidRPr="00E375C9" w14:paraId="4C61D181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12D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3F4C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>с 9-х суток:</w:t>
            </w:r>
          </w:p>
        </w:tc>
      </w:tr>
      <w:tr w:rsidR="00122613" w:rsidRPr="00E375C9" w14:paraId="6D3F6C98" w14:textId="77777777" w:rsidTr="0020393D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149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5865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FE59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7A2D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8 500,00</w:t>
            </w:r>
          </w:p>
        </w:tc>
      </w:tr>
      <w:tr w:rsidR="00122613" w:rsidRPr="00E375C9" w14:paraId="5AA63596" w14:textId="77777777" w:rsidTr="0020393D">
        <w:trPr>
          <w:gridAfter w:val="1"/>
          <w:wAfter w:w="24" w:type="dxa"/>
          <w:trHeight w:val="496"/>
        </w:trPr>
        <w:tc>
          <w:tcPr>
            <w:tcW w:w="8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6020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EA6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5A18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17FF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9 000,00</w:t>
            </w:r>
          </w:p>
        </w:tc>
      </w:tr>
      <w:tr w:rsidR="00122613" w:rsidRPr="00122613" w14:paraId="3B1F7949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3562B10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2.3.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62F3FB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Контейнеры </w:t>
            </w:r>
            <w:r w:rsidRPr="00E375C9">
              <w:rPr>
                <w:rFonts w:ascii="Arial" w:hAnsi="Arial" w:cs="Arial"/>
                <w:b/>
                <w:color w:val="0D0D0D"/>
              </w:rPr>
              <w:t xml:space="preserve">с превышением максимального допустимого веса 33 тонн брутто, </w:t>
            </w:r>
          </w:p>
          <w:p w14:paraId="7DAB9927" w14:textId="77777777" w:rsidR="00122613" w:rsidRPr="00E375C9" w:rsidDel="00DB49DF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val="en-US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типа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 xml:space="preserve"> «Flat-Rack», «Open Top», </w:t>
            </w:r>
            <w:r w:rsidRPr="00E375C9">
              <w:rPr>
                <w:rFonts w:ascii="Arial" w:hAnsi="Arial" w:cs="Arial"/>
                <w:b/>
                <w:color w:val="0D0D0D"/>
              </w:rPr>
              <w:t>нестадартные</w:t>
            </w:r>
            <w:r w:rsidRPr="00E375C9">
              <w:rPr>
                <w:rFonts w:ascii="Arial" w:hAnsi="Arial" w:cs="Arial"/>
                <w:b/>
                <w:bCs/>
                <w:color w:val="0D0D0D"/>
                <w:lang w:val="en-US"/>
              </w:rPr>
              <w:t>:</w:t>
            </w:r>
          </w:p>
        </w:tc>
      </w:tr>
      <w:tr w:rsidR="00122613" w:rsidRPr="00E375C9" w14:paraId="71DC3654" w14:textId="77777777" w:rsidTr="0020393D">
        <w:trPr>
          <w:trHeight w:val="25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CB2C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val="en-US"/>
              </w:rPr>
            </w:pPr>
          </w:p>
          <w:p w14:paraId="67E313D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2.3.1.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3A7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Контейнеры, отгружаемые на АВТО (местная выдача), и на ЖД транспорт</w:t>
            </w:r>
          </w:p>
        </w:tc>
      </w:tr>
      <w:tr w:rsidR="00122613" w:rsidRPr="00E375C9" w14:paraId="61AD3E26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D36D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CC4F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5-х по 8-е сутки:</w:t>
            </w:r>
          </w:p>
        </w:tc>
      </w:tr>
      <w:tr w:rsidR="00122613" w:rsidRPr="00E375C9" w14:paraId="2C65F2A7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632C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63F7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D0C1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F57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2 500,00</w:t>
            </w:r>
          </w:p>
        </w:tc>
      </w:tr>
      <w:tr w:rsidR="00122613" w:rsidRPr="00E375C9" w14:paraId="2E217A30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BB2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A696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ABB5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2869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4 000,00</w:t>
            </w:r>
          </w:p>
        </w:tc>
      </w:tr>
      <w:tr w:rsidR="00122613" w:rsidRPr="00E375C9" w14:paraId="2AA0429E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953A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C4F0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9-х по 14-е сутки:</w:t>
            </w:r>
          </w:p>
        </w:tc>
      </w:tr>
      <w:tr w:rsidR="00122613" w:rsidRPr="00E375C9" w14:paraId="68B74712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6C0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5576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7FFB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9C06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6 500,00</w:t>
            </w:r>
          </w:p>
        </w:tc>
      </w:tr>
      <w:tr w:rsidR="00122613" w:rsidRPr="00E375C9" w14:paraId="18059CEC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E6FF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9CB7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0712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27B0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7 500,00</w:t>
            </w:r>
          </w:p>
        </w:tc>
      </w:tr>
      <w:tr w:rsidR="00122613" w:rsidRPr="00E375C9" w14:paraId="7249D623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1CF1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936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15-х суток:</w:t>
            </w:r>
          </w:p>
        </w:tc>
      </w:tr>
      <w:tr w:rsidR="00122613" w:rsidRPr="00E375C9" w14:paraId="55471DA9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8FE1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9930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B1E8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E315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8 500,00</w:t>
            </w:r>
          </w:p>
        </w:tc>
      </w:tr>
      <w:tr w:rsidR="00122613" w:rsidRPr="00E375C9" w14:paraId="4F4008D3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9B47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BF09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9009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925E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9 000,00</w:t>
            </w:r>
          </w:p>
        </w:tc>
      </w:tr>
      <w:tr w:rsidR="00122613" w:rsidRPr="00E375C9" w14:paraId="43C06E2C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F74C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2.3.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>2</w:t>
            </w:r>
            <w:r w:rsidRPr="00E375C9">
              <w:rPr>
                <w:rFonts w:ascii="Arial" w:hAnsi="Arial" w:cs="Arial"/>
                <w:b/>
                <w:color w:val="0D0D0D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906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Контейнеры, отгружаемые на МОРЕ (каботаж/реэкспорт) </w:t>
            </w:r>
          </w:p>
        </w:tc>
      </w:tr>
      <w:tr w:rsidR="00122613" w:rsidRPr="00E375C9" w14:paraId="21A9A54D" w14:textId="77777777" w:rsidTr="0020393D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F750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8C49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9-х по 14-е сутки:</w:t>
            </w:r>
          </w:p>
        </w:tc>
      </w:tr>
      <w:tr w:rsidR="00122613" w:rsidRPr="00E375C9" w14:paraId="18C4B12F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73E6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207E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606E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2B70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6 500,00</w:t>
            </w:r>
          </w:p>
        </w:tc>
      </w:tr>
      <w:tr w:rsidR="00122613" w:rsidRPr="00E375C9" w14:paraId="46B66C17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148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6E26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75A7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635A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7 500,00</w:t>
            </w:r>
          </w:p>
        </w:tc>
      </w:tr>
      <w:tr w:rsidR="00122613" w:rsidRPr="00E375C9" w14:paraId="35871BA3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D8F6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2AB6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15-х суток:</w:t>
            </w:r>
          </w:p>
        </w:tc>
      </w:tr>
      <w:tr w:rsidR="00122613" w:rsidRPr="00E375C9" w14:paraId="4A84A020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C080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60F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CDA5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03F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8 500,00</w:t>
            </w:r>
          </w:p>
        </w:tc>
      </w:tr>
      <w:tr w:rsidR="00122613" w:rsidRPr="00E375C9" w14:paraId="11190C9D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FC87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A32B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8FDF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970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9 000,00</w:t>
            </w:r>
          </w:p>
        </w:tc>
      </w:tr>
      <w:tr w:rsidR="00122613" w:rsidRPr="00E375C9" w14:paraId="6DCE1E17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9C6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2.3.</w:t>
            </w:r>
            <w:r w:rsidRPr="00E375C9">
              <w:rPr>
                <w:rFonts w:ascii="Arial" w:hAnsi="Arial" w:cs="Arial"/>
                <w:b/>
                <w:bCs/>
                <w:color w:val="0D0D0D"/>
                <w:lang w:val="en-US"/>
              </w:rPr>
              <w:t>3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F070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i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 xml:space="preserve">Контейнеры, изменившие статус </w:t>
            </w:r>
            <w:r w:rsidRPr="00E375C9">
              <w:rPr>
                <w:rFonts w:ascii="Arial" w:hAnsi="Arial" w:cs="Arial"/>
                <w:b/>
                <w:color w:val="0D0D0D"/>
                <w:lang w:val="en-US"/>
              </w:rPr>
              <w:t>c</w:t>
            </w:r>
            <w:r w:rsidRPr="00E375C9">
              <w:rPr>
                <w:rFonts w:ascii="Arial" w:hAnsi="Arial" w:cs="Arial"/>
                <w:b/>
                <w:color w:val="0D0D0D"/>
              </w:rPr>
              <w:t xml:space="preserve"> порожнего на груженый (после перегруза)</w:t>
            </w:r>
          </w:p>
        </w:tc>
      </w:tr>
      <w:tr w:rsidR="00122613" w:rsidRPr="00E375C9" w14:paraId="39AC05C3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5442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55AE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со 2-х по 8-е сутки:</w:t>
            </w:r>
          </w:p>
        </w:tc>
      </w:tr>
      <w:tr w:rsidR="00122613" w:rsidRPr="00E375C9" w14:paraId="74819734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5E12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AA04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i/>
                <w:color w:val="0D0D0D"/>
              </w:rPr>
            </w:pPr>
            <w:r w:rsidRPr="00E375C9">
              <w:rPr>
                <w:rFonts w:ascii="Arial" w:hAnsi="Arial" w:cs="Arial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3B63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1F71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2 500,00</w:t>
            </w:r>
          </w:p>
        </w:tc>
      </w:tr>
      <w:tr w:rsidR="00122613" w:rsidRPr="00E375C9" w14:paraId="1FD6A88D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2A24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81EF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i/>
                <w:color w:val="0D0D0D"/>
              </w:rPr>
            </w:pPr>
            <w:r w:rsidRPr="00E375C9">
              <w:rPr>
                <w:rFonts w:ascii="Arial" w:hAnsi="Arial" w:cs="Arial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9954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13FB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>4 000,00</w:t>
            </w:r>
          </w:p>
        </w:tc>
      </w:tr>
      <w:tr w:rsidR="00122613" w:rsidRPr="00E375C9" w14:paraId="0C661281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CE4D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4E29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</w:rPr>
              <w:t xml:space="preserve">с 9-х по </w:t>
            </w:r>
            <w:r w:rsidRPr="00E375C9">
              <w:rPr>
                <w:rFonts w:ascii="Arial" w:hAnsi="Arial" w:cs="Arial"/>
                <w:b/>
                <w:color w:val="0D0D0D"/>
              </w:rPr>
              <w:t>14-е сутки</w:t>
            </w:r>
            <w:r w:rsidRPr="00E375C9">
              <w:rPr>
                <w:rFonts w:ascii="Arial" w:hAnsi="Arial" w:cs="Arial"/>
                <w:b/>
              </w:rPr>
              <w:t>:</w:t>
            </w:r>
          </w:p>
        </w:tc>
      </w:tr>
      <w:tr w:rsidR="00122613" w:rsidRPr="00E375C9" w14:paraId="0A4625DC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0893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C350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i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C37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AD69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6 500,00</w:t>
            </w:r>
          </w:p>
        </w:tc>
      </w:tr>
      <w:tr w:rsidR="00122613" w:rsidRPr="00E375C9" w14:paraId="10B3850C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730B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443A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i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53F5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B608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7 500,00</w:t>
            </w:r>
          </w:p>
        </w:tc>
      </w:tr>
      <w:tr w:rsidR="00122613" w:rsidRPr="00E375C9" w14:paraId="30CD5A23" w14:textId="77777777" w:rsidTr="0020393D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3DAF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381F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</w:rPr>
              <w:t>с 15 суток:</w:t>
            </w:r>
          </w:p>
        </w:tc>
      </w:tr>
      <w:tr w:rsidR="00122613" w:rsidRPr="00E375C9" w14:paraId="07F68995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7CB2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97A3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i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BB7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A1F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8 500,00</w:t>
            </w:r>
          </w:p>
        </w:tc>
      </w:tr>
      <w:tr w:rsidR="00122613" w:rsidRPr="00E375C9" w14:paraId="3AA8EFD1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D9B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5315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i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047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261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9 000,00</w:t>
            </w:r>
          </w:p>
        </w:tc>
      </w:tr>
      <w:tr w:rsidR="00122613" w:rsidRPr="00E375C9" w14:paraId="7A0400A9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F12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4E6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val="en-US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2.:</w:t>
            </w:r>
          </w:p>
        </w:tc>
      </w:tr>
      <w:tr w:rsidR="00122613" w:rsidRPr="00E375C9" w14:paraId="279DEF3B" w14:textId="77777777" w:rsidTr="0020393D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508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0BB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линий.</w:t>
            </w:r>
          </w:p>
        </w:tc>
      </w:tr>
      <w:tr w:rsidR="00122613" w:rsidRPr="00E375C9" w14:paraId="6F7EAD38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610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B3FE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Порядок начисления сверхнормативного хранения:</w:t>
            </w:r>
          </w:p>
        </w:tc>
      </w:tr>
      <w:tr w:rsidR="00122613" w:rsidRPr="00E375C9" w14:paraId="1838C7B3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41A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C0E9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2.1. В случае дальнейшего направления убытия контейнера по ЖД:  </w:t>
            </w:r>
          </w:p>
          <w:p w14:paraId="1217BB8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3381DE4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последним днем хранения считается дата принятия документов для отправки по ЖД (по данным ИС ВМТП).</w:t>
            </w:r>
          </w:p>
        </w:tc>
      </w:tr>
      <w:tr w:rsidR="00122613" w:rsidRPr="00E375C9" w14:paraId="18663BC8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CE3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0993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2.2. В случае дальнейшего направления убытия контейнера на АВТО: </w:t>
            </w:r>
          </w:p>
          <w:p w14:paraId="1AE314F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14A8523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последним днем хранения считается дата вывоза на АВТО (по данным ИС ВМТП).</w:t>
            </w:r>
          </w:p>
        </w:tc>
      </w:tr>
      <w:tr w:rsidR="00122613" w:rsidRPr="00E375C9" w14:paraId="1BFA13C0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258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D470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2.3. В случае дальнейшего направления убытия контейнера морским транспортом (реэкспорт): </w:t>
            </w:r>
          </w:p>
          <w:p w14:paraId="1C1B736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6425DF7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последним днем хранения считается дата отгрузки на внешнеторговое судно (по данным ИС ВМТП).</w:t>
            </w:r>
          </w:p>
        </w:tc>
      </w:tr>
      <w:tr w:rsidR="00122613" w:rsidRPr="00E375C9" w14:paraId="51E770DA" w14:textId="77777777" w:rsidTr="0020393D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5F7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FA40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2.4. В случае дальнейшего направления убытия контейнера морским транспортом (каботаж): </w:t>
            </w:r>
          </w:p>
          <w:p w14:paraId="2124C98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1B534AB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последним днем хранения считается: дата отгрузки на каботажное судно (по данным ИС ВМТП).</w:t>
            </w:r>
          </w:p>
          <w:p w14:paraId="6565CA5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2.5. В случае 100% перегруза, в том числе по причине непригодности контейнера к дальнейшей перевозке (при наличии акта общей формы), хранение продолжает начисляться по контейнеру /автотранспорту, в который был произведён перегруз, по тем </w:t>
            </w:r>
            <w:r w:rsidRPr="00E375C9">
              <w:rPr>
                <w:rFonts w:ascii="Arial" w:hAnsi="Arial" w:cs="Arial"/>
                <w:color w:val="0D0D0D"/>
              </w:rPr>
              <w:lastRenderedPageBreak/>
              <w:t xml:space="preserve">же тарифам и условиям, которые применялись к контейнеру, из которого произведён перегруз. </w:t>
            </w:r>
          </w:p>
          <w:p w14:paraId="0D1105A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strike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Первым днем хранения по контейнеру /автотранспорту, в который был произведён перегруз, считается дата выгрузки с внешнеторгового судна контейнера, из которого произведён перегруз.</w:t>
            </w:r>
            <w:r w:rsidRPr="00E375C9" w:rsidDel="00C4102A">
              <w:rPr>
                <w:rFonts w:ascii="Arial" w:hAnsi="Arial" w:cs="Arial"/>
                <w:color w:val="0D0D0D"/>
              </w:rPr>
              <w:t xml:space="preserve"> </w:t>
            </w:r>
          </w:p>
          <w:p w14:paraId="61120C5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2.5.1. В случае 100% или частичного перегруза груза из 2 (двух) и более контейнеров, прибывших с МОРЯ (импорт), в 1 (один) контейнер: </w:t>
            </w:r>
          </w:p>
          <w:p w14:paraId="0C7136F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- для контейнеров, из которых производится перегруз: </w:t>
            </w:r>
          </w:p>
          <w:p w14:paraId="6E553EE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575BC43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7684569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- для контейнера, в который производится перегруз: </w:t>
            </w:r>
          </w:p>
          <w:p w14:paraId="4DF9BC8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первым днем хранения считается дата изменения статуса на груженый (по данным ИС ВМТП); </w:t>
            </w:r>
          </w:p>
          <w:p w14:paraId="00C3A9A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последним днем хранения считается дата вывоза на АВТО/отгрузки на судно каботажного направления – в случае убытия контейнера автотранспортом или морским транспортом; дата принятия документов для отправки по ЖД – в случае убытия контейнера ж.д. транспортом (по данным ИС ВМТП).</w:t>
            </w:r>
          </w:p>
          <w:p w14:paraId="6D50D84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2.5.2. В случае 100% или частичного перегруза груза из 1 (одного) контейнера, прибывшего с МОРЯ (импорт), в 2 (два) и более контейнеров: </w:t>
            </w:r>
          </w:p>
          <w:p w14:paraId="5186808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- для контейнера, из которого производится перегруз: </w:t>
            </w:r>
          </w:p>
          <w:p w14:paraId="2FFE755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4FE9705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49868CB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- для контейнеров, в которые производится перегруз: </w:t>
            </w:r>
          </w:p>
          <w:p w14:paraId="49D2538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первым днем хранения считается дата изменения статусов на груженый (по данным ИС ВМТП); </w:t>
            </w:r>
          </w:p>
          <w:p w14:paraId="24DA46B8" w14:textId="77777777" w:rsidR="00122613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последним днем хранения считается: дата вывоза на АВТО/отгрузки на судно каботажного направления – в случае убытия контейнеров автотранспортом или морским транспортом; дата принятия документов для отправки по ЖД – в случае убытия контейнеров ж.д. транспортом (согласно данным ИС).</w:t>
            </w:r>
          </w:p>
          <w:p w14:paraId="64D7C5ED" w14:textId="77777777" w:rsidR="00122613" w:rsidRPr="006607C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D0D0D"/>
              </w:rPr>
              <w:t>2.5.3.</w:t>
            </w:r>
            <w:r>
              <w:rPr>
                <w:color w:val="1F497D"/>
              </w:rPr>
              <w:t xml:space="preserve"> </w:t>
            </w:r>
            <w:r w:rsidRPr="006607CF">
              <w:rPr>
                <w:rFonts w:ascii="Arial" w:hAnsi="Arial" w:cs="Arial"/>
              </w:rPr>
              <w:t>В случае следования ктк с моря (импорт) на море (каботаж) терминальные расходы выставляются на экспедитора, номинированного внешнеторговой линией.</w:t>
            </w:r>
          </w:p>
          <w:p w14:paraId="44D1011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3. При вывозе контейнера из Порта автотранспортом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  <w:p w14:paraId="2122DF9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4. Порожние контейнеры, неочищенные из-под опасных грузов, хранятся на условиях контейнеров с опасным грузом.</w:t>
            </w:r>
            <w:r w:rsidRPr="00E375C9">
              <w:rPr>
                <w:rFonts w:ascii="Arial" w:hAnsi="Arial" w:cs="Arial"/>
                <w:color w:val="0D0D0D"/>
              </w:rPr>
              <w:t xml:space="preserve"> </w:t>
            </w:r>
          </w:p>
        </w:tc>
      </w:tr>
    </w:tbl>
    <w:p w14:paraId="36E1375C" w14:textId="77777777" w:rsidR="00122613" w:rsidRPr="00E375C9" w:rsidRDefault="00122613" w:rsidP="00122613">
      <w:pPr>
        <w:spacing w:after="0" w:line="240" w:lineRule="auto"/>
        <w:jc w:val="right"/>
        <w:rPr>
          <w:rFonts w:ascii="Arial" w:hAnsi="Arial" w:cs="Arial"/>
          <w:u w:val="single"/>
        </w:rPr>
      </w:pPr>
    </w:p>
    <w:p w14:paraId="791587EE" w14:textId="77777777" w:rsidR="00122613" w:rsidRPr="00E375C9" w:rsidRDefault="00122613" w:rsidP="00122613">
      <w:pPr>
        <w:spacing w:after="0" w:line="240" w:lineRule="auto"/>
        <w:jc w:val="right"/>
        <w:rPr>
          <w:rFonts w:ascii="Arial" w:hAnsi="Arial" w:cs="Arial"/>
          <w:u w:val="single"/>
        </w:rPr>
      </w:pPr>
      <w:r w:rsidRPr="00E375C9">
        <w:rPr>
          <w:rFonts w:ascii="Arial" w:hAnsi="Arial" w:cs="Arial"/>
          <w:u w:val="single"/>
        </w:rPr>
        <w:t>Приложение № 2. ЭКСПОРТ</w:t>
      </w:r>
    </w:p>
    <w:p w14:paraId="4A0CA88D" w14:textId="77777777" w:rsidR="00122613" w:rsidRPr="00E375C9" w:rsidRDefault="00122613" w:rsidP="00122613">
      <w:pPr>
        <w:spacing w:after="0" w:line="240" w:lineRule="auto"/>
        <w:ind w:firstLine="706"/>
        <w:jc w:val="right"/>
        <w:rPr>
          <w:rFonts w:ascii="Arial" w:hAnsi="Arial" w:cs="Arial"/>
          <w:bCs/>
          <w:color w:val="000000"/>
          <w:kern w:val="28"/>
        </w:rPr>
      </w:pPr>
    </w:p>
    <w:p w14:paraId="62AB030F" w14:textId="77777777" w:rsidR="00122613" w:rsidRPr="00E375C9" w:rsidRDefault="00122613" w:rsidP="00122613">
      <w:pPr>
        <w:spacing w:after="0" w:line="240" w:lineRule="auto"/>
        <w:ind w:firstLine="706"/>
        <w:jc w:val="center"/>
        <w:rPr>
          <w:rFonts w:ascii="Arial" w:hAnsi="Arial" w:cs="Arial"/>
          <w:b/>
          <w:bCs/>
          <w:color w:val="0D0D0D"/>
          <w:kern w:val="28"/>
        </w:rPr>
      </w:pPr>
      <w:r w:rsidRPr="00E375C9">
        <w:rPr>
          <w:rFonts w:ascii="Arial" w:hAnsi="Arial" w:cs="Arial"/>
          <w:b/>
          <w:bCs/>
          <w:color w:val="0D0D0D"/>
          <w:kern w:val="28"/>
        </w:rPr>
        <w:t>БАЗОВЫЕ ТАРИФЫ НА УСЛУГИ ТЕРМИНАЛА</w:t>
      </w:r>
      <w:r>
        <w:rPr>
          <w:rFonts w:ascii="Arial" w:hAnsi="Arial" w:cs="Arial"/>
          <w:b/>
          <w:bCs/>
          <w:color w:val="0D0D0D"/>
          <w:kern w:val="28"/>
        </w:rPr>
        <w:t>ПО</w:t>
      </w:r>
      <w:r w:rsidRPr="00E375C9">
        <w:rPr>
          <w:rFonts w:ascii="Arial" w:hAnsi="Arial" w:cs="Arial"/>
          <w:b/>
          <w:bCs/>
          <w:color w:val="0D0D0D"/>
          <w:kern w:val="28"/>
        </w:rPr>
        <w:t xml:space="preserve"> ПЕРЕВАЛК</w:t>
      </w:r>
      <w:r>
        <w:rPr>
          <w:rFonts w:ascii="Arial" w:hAnsi="Arial" w:cs="Arial"/>
          <w:b/>
          <w:bCs/>
          <w:color w:val="0D0D0D"/>
          <w:kern w:val="28"/>
        </w:rPr>
        <w:t>Е</w:t>
      </w:r>
      <w:r w:rsidRPr="00E375C9">
        <w:rPr>
          <w:rFonts w:ascii="Arial" w:hAnsi="Arial" w:cs="Arial"/>
          <w:b/>
          <w:bCs/>
          <w:color w:val="0D0D0D"/>
          <w:kern w:val="28"/>
        </w:rPr>
        <w:t xml:space="preserve"> И ХРАНЕНИ</w:t>
      </w:r>
      <w:r>
        <w:rPr>
          <w:rFonts w:ascii="Arial" w:hAnsi="Arial" w:cs="Arial"/>
          <w:b/>
          <w:bCs/>
          <w:color w:val="0D0D0D"/>
          <w:kern w:val="28"/>
        </w:rPr>
        <w:t>Ю</w:t>
      </w:r>
      <w:r w:rsidRPr="00E375C9">
        <w:rPr>
          <w:rFonts w:ascii="Arial" w:hAnsi="Arial" w:cs="Arial"/>
          <w:b/>
          <w:bCs/>
          <w:color w:val="0D0D0D"/>
          <w:kern w:val="28"/>
        </w:rPr>
        <w:t xml:space="preserve"> КОНТЕЙНЕРОВ, </w:t>
      </w:r>
    </w:p>
    <w:p w14:paraId="55A14E7C" w14:textId="77777777" w:rsidR="00122613" w:rsidRDefault="00122613" w:rsidP="00122613">
      <w:pPr>
        <w:spacing w:after="0" w:line="240" w:lineRule="auto"/>
        <w:ind w:firstLine="706"/>
        <w:jc w:val="center"/>
        <w:rPr>
          <w:rFonts w:ascii="Arial" w:hAnsi="Arial" w:cs="Arial"/>
          <w:bCs/>
          <w:color w:val="0D0D0D"/>
          <w:vertAlign w:val="superscript"/>
        </w:rPr>
      </w:pPr>
      <w:r w:rsidRPr="00E375C9">
        <w:rPr>
          <w:rFonts w:ascii="Arial" w:hAnsi="Arial" w:cs="Arial"/>
          <w:b/>
          <w:bCs/>
          <w:color w:val="0D0D0D"/>
          <w:kern w:val="28"/>
        </w:rPr>
        <w:t xml:space="preserve">СЛЕДУЮЩИХ В ЭКСПОРТНОМ НАПРАВЛЕНИИ </w:t>
      </w:r>
      <w:r w:rsidRPr="00E375C9">
        <w:rPr>
          <w:rFonts w:ascii="Arial" w:hAnsi="Arial" w:cs="Arial"/>
          <w:bCs/>
          <w:color w:val="0D0D0D"/>
          <w:vertAlign w:val="superscript"/>
        </w:rPr>
        <w:t>1,2,3</w:t>
      </w:r>
    </w:p>
    <w:p w14:paraId="284CC470" w14:textId="77777777" w:rsidR="00122613" w:rsidRPr="00E375C9" w:rsidRDefault="00122613" w:rsidP="00122613">
      <w:pPr>
        <w:spacing w:after="0" w:line="240" w:lineRule="auto"/>
        <w:ind w:firstLine="706"/>
        <w:jc w:val="center"/>
        <w:rPr>
          <w:rFonts w:ascii="Arial" w:hAnsi="Arial" w:cs="Arial"/>
          <w:b/>
          <w:bCs/>
          <w:color w:val="0D0D0D"/>
          <w:kern w:val="28"/>
        </w:rPr>
      </w:pPr>
    </w:p>
    <w:p w14:paraId="2418CAEA" w14:textId="77777777" w:rsidR="00122613" w:rsidRPr="00E375C9" w:rsidRDefault="00122613" w:rsidP="00122613">
      <w:pPr>
        <w:spacing w:after="0" w:line="240" w:lineRule="auto"/>
        <w:ind w:firstLine="706"/>
        <w:jc w:val="right"/>
        <w:rPr>
          <w:rFonts w:ascii="Arial" w:hAnsi="Arial" w:cs="Arial"/>
          <w:bCs/>
          <w:color w:val="0D0D0D"/>
          <w:kern w:val="28"/>
        </w:rPr>
      </w:pPr>
    </w:p>
    <w:tbl>
      <w:tblPr>
        <w:tblW w:w="9947" w:type="dxa"/>
        <w:tblInd w:w="-5" w:type="dxa"/>
        <w:tblLook w:val="04A0" w:firstRow="1" w:lastRow="0" w:firstColumn="1" w:lastColumn="0" w:noHBand="0" w:noVBand="1"/>
      </w:tblPr>
      <w:tblGrid>
        <w:gridCol w:w="767"/>
        <w:gridCol w:w="4880"/>
        <w:gridCol w:w="1016"/>
        <w:gridCol w:w="1441"/>
        <w:gridCol w:w="1843"/>
      </w:tblGrid>
      <w:tr w:rsidR="00122613" w:rsidRPr="00E375C9" w14:paraId="4AFC4C08" w14:textId="77777777" w:rsidTr="0020393D">
        <w:trPr>
          <w:trHeight w:val="255"/>
        </w:trPr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3EC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№ п/п</w:t>
            </w: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8AD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Наименование услуг (работ) 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54D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Ед. изм.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5DC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Тариф </w:t>
            </w:r>
          </w:p>
          <w:p w14:paraId="46C0115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(в руб. </w:t>
            </w:r>
          </w:p>
          <w:p w14:paraId="5166BD6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за ед. изм. </w:t>
            </w:r>
          </w:p>
          <w:p w14:paraId="6D7C0C9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без учёта НДС)                              </w:t>
            </w:r>
          </w:p>
        </w:tc>
      </w:tr>
      <w:tr w:rsidR="00122613" w:rsidRPr="00E375C9" w14:paraId="41568ECD" w14:textId="77777777" w:rsidTr="0020393D">
        <w:trPr>
          <w:trHeight w:val="255"/>
        </w:trPr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DB1E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294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направление (вид) перевозки/фронты прибытия/ убытия,</w:t>
            </w:r>
            <w:r w:rsidRPr="00E375C9">
              <w:rPr>
                <w:rFonts w:ascii="Arial" w:hAnsi="Arial" w:cs="Arial"/>
              </w:rPr>
              <w:t xml:space="preserve"> </w:t>
            </w:r>
            <w:r w:rsidRPr="00E375C9">
              <w:rPr>
                <w:rFonts w:ascii="Arial" w:hAnsi="Arial" w:cs="Arial"/>
                <w:color w:val="0D0D0D"/>
              </w:rPr>
              <w:t>тип контейнера/груза, наполненность КТК</w:t>
            </w: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847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1F81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1F62FF1A" w14:textId="77777777" w:rsidTr="0020393D">
        <w:trPr>
          <w:trHeight w:val="319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0B1142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45F198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УСЛУГИ ТЕРМИНАЛА </w:t>
            </w:r>
            <w:r>
              <w:rPr>
                <w:rFonts w:ascii="Arial" w:hAnsi="Arial" w:cs="Arial"/>
                <w:b/>
                <w:bCs/>
                <w:color w:val="0D0D0D"/>
              </w:rPr>
              <w:t>ПО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 ПЕРЕВАЛК</w:t>
            </w:r>
            <w:r>
              <w:rPr>
                <w:rFonts w:ascii="Arial" w:hAnsi="Arial" w:cs="Arial"/>
                <w:b/>
                <w:bCs/>
                <w:color w:val="0D0D0D"/>
              </w:rPr>
              <w:t>Е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:</w:t>
            </w:r>
          </w:p>
        </w:tc>
      </w:tr>
      <w:tr w:rsidR="00122613" w:rsidRPr="00E375C9" w14:paraId="3AA30E82" w14:textId="77777777" w:rsidTr="0020393D">
        <w:trPr>
          <w:trHeight w:val="437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E13E9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2C19C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УСЛУГИ ТЕРМИНАЛА ПО ВЫГРУЗКЕ КОНТЕЙНЕРА </w:t>
            </w:r>
          </w:p>
          <w:p w14:paraId="2DE4B93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СО СМЕЖНОГО ВИДА ТРАНСПОРТА </w:t>
            </w:r>
          </w:p>
        </w:tc>
      </w:tr>
      <w:tr w:rsidR="00122613" w:rsidRPr="00E375C9" w14:paraId="3E08A7DA" w14:textId="77777777" w:rsidTr="0020393D">
        <w:trPr>
          <w:trHeight w:val="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77A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lastRenderedPageBreak/>
              <w:t>1.1.1.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1AB272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Вариант работ: АВТО - склад</w:t>
            </w:r>
          </w:p>
        </w:tc>
      </w:tr>
      <w:tr w:rsidR="00122613" w:rsidRPr="00E375C9" w14:paraId="5245F9A4" w14:textId="77777777" w:rsidTr="0020393D">
        <w:trPr>
          <w:trHeight w:val="2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3CF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E49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781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46C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2 500,00</w:t>
            </w:r>
          </w:p>
        </w:tc>
      </w:tr>
      <w:tr w:rsidR="00122613" w:rsidRPr="00E375C9" w14:paraId="7E31DB1D" w14:textId="77777777" w:rsidTr="0020393D">
        <w:trPr>
          <w:trHeight w:val="2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FA3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23B0B6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Вариант работ: ЖД - склад</w:t>
            </w:r>
          </w:p>
        </w:tc>
      </w:tr>
      <w:tr w:rsidR="00122613" w:rsidRPr="00E375C9" w14:paraId="16713323" w14:textId="77777777" w:rsidTr="0020393D">
        <w:trPr>
          <w:trHeight w:val="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E02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BC8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</w:t>
            </w:r>
            <w:r w:rsidRPr="00E375C9">
              <w:rPr>
                <w:rFonts w:ascii="Arial" w:hAnsi="Arial" w:cs="Arial"/>
                <w:color w:val="0D0D0D"/>
                <w:lang w:val="en-US"/>
              </w:rPr>
              <w:t>/</w:t>
            </w:r>
            <w:r w:rsidRPr="00E375C9">
              <w:rPr>
                <w:rFonts w:ascii="Arial" w:hAnsi="Arial" w:cs="Arial"/>
                <w:color w:val="0D0D0D"/>
              </w:rPr>
              <w:t>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020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999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2 500,00</w:t>
            </w:r>
          </w:p>
        </w:tc>
      </w:tr>
      <w:tr w:rsidR="00122613" w:rsidRPr="00E375C9" w14:paraId="7A5BC9FB" w14:textId="77777777" w:rsidTr="0020393D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942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EFE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п.1.: </w:t>
            </w:r>
          </w:p>
        </w:tc>
      </w:tr>
      <w:tr w:rsidR="00122613" w:rsidRPr="00E375C9" w14:paraId="226F39B0" w14:textId="77777777" w:rsidTr="0020393D">
        <w:trPr>
          <w:trHeight w:val="915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AA8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D38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выгрузку со смежного вида транспорта, работы с контейнером (постановку на транспорт (внутрискладской), перемещение в границах морского порта в целях постановки контейнера в штабель по направлению убытия), документальное оформление (тальманские, акты и т.д.).</w:t>
            </w:r>
          </w:p>
        </w:tc>
      </w:tr>
      <w:tr w:rsidR="00122613" w:rsidRPr="00E375C9" w14:paraId="19E77B76" w14:textId="77777777" w:rsidTr="0020393D">
        <w:trPr>
          <w:trHeight w:val="58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E5A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A69B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Для экспортных грузов, поступающих в контейнере, а убывающих на экспорт как генеральный груз, услуги терминала по выгрузке контейнера по варианту «ЖД/АВТО – склад» тарифицируются по п. 1.1 Приложения №4 настоящего Тарифного приложения.</w:t>
            </w:r>
          </w:p>
        </w:tc>
      </w:tr>
      <w:tr w:rsidR="00122613" w:rsidRPr="00E375C9" w14:paraId="6113AE8A" w14:textId="77777777" w:rsidTr="0020393D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7824D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298D0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УСЛУГИ ТЕРМИНАЛА ПО ПЕРЕМЕЩЕНИЮ КОНТЕЙНЕРА ПО НАПРАВЛЕНИЮ УБЫТИЯ (ТРАНСШИПМЕНТ): </w:t>
            </w:r>
          </w:p>
        </w:tc>
      </w:tr>
      <w:tr w:rsidR="00122613" w:rsidRPr="00E375C9" w14:paraId="71330109" w14:textId="77777777" w:rsidTr="0020393D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B1BC71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3B27B5B" w14:textId="77777777" w:rsidR="00122613" w:rsidRPr="00E375C9" w:rsidDel="001F730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МОРЯ (каботаж) на МОРЕ (экспорт)</w:t>
            </w:r>
          </w:p>
        </w:tc>
      </w:tr>
      <w:tr w:rsidR="00122613" w:rsidRPr="00E375C9" w14:paraId="3C67A2DB" w14:textId="77777777" w:rsidTr="0020393D">
        <w:trPr>
          <w:trHeight w:val="40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B23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392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52D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4C3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2 500,00</w:t>
            </w:r>
          </w:p>
        </w:tc>
      </w:tr>
      <w:tr w:rsidR="00122613" w:rsidRPr="00E375C9" w14:paraId="52958DA2" w14:textId="77777777" w:rsidTr="0020393D">
        <w:trPr>
          <w:trHeight w:val="383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DF881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74E71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СБОР за отсутствие в ИС ВМТП предварительного информирования </w:t>
            </w:r>
          </w:p>
          <w:p w14:paraId="6FD17C2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о направлении убытия контейнера</w:t>
            </w:r>
            <w:r w:rsidRPr="00383A55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6C201936" w14:textId="77777777" w:rsidTr="0020393D">
        <w:trPr>
          <w:trHeight w:val="333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5E3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253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20/40/45 - футовый контейнер груженый/порожний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774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104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3 500,00</w:t>
            </w:r>
          </w:p>
        </w:tc>
      </w:tr>
      <w:tr w:rsidR="00122613" w:rsidRPr="00E375C9" w14:paraId="7CE8668C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122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F41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1.3.:</w:t>
            </w:r>
          </w:p>
        </w:tc>
      </w:tr>
      <w:tr w:rsidR="00122613" w:rsidRPr="00E375C9" w14:paraId="68FE580A" w14:textId="77777777" w:rsidTr="0020393D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0D6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350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122613" w:rsidRPr="00E375C9" w14:paraId="45B69995" w14:textId="77777777" w:rsidTr="0020393D">
        <w:trPr>
          <w:trHeight w:val="8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5E7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AA4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 Тариф не распространяется на рефрижераторные контейнеры.</w:t>
            </w:r>
          </w:p>
          <w:p w14:paraId="19BB68F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возникающие, в связи с этим вынужденные сортировочные операции внутри терминала, подлежат дополнительной оплате по условиям и тарифам п. 2. Приложения №4. (ПРОЧИЕ РАБОТЫ (УСЛУГИ) настоящего ДОГОВОРА.</w:t>
            </w:r>
          </w:p>
        </w:tc>
      </w:tr>
      <w:tr w:rsidR="00122613" w:rsidRPr="00E375C9" w14:paraId="23BC6703" w14:textId="77777777" w:rsidTr="0020393D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2EB86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65280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ХРАНЕНИЕ: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</w:t>
            </w:r>
          </w:p>
        </w:tc>
      </w:tr>
      <w:tr w:rsidR="00122613" w:rsidRPr="00E375C9" w14:paraId="5111BACA" w14:textId="77777777" w:rsidTr="0020393D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9DD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A42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 (следующие по направлению с ЖД на МОРЕ (экспорт)):</w:t>
            </w:r>
          </w:p>
        </w:tc>
      </w:tr>
      <w:tr w:rsidR="00122613" w:rsidRPr="00E375C9" w14:paraId="0E0210E7" w14:textId="77777777" w:rsidTr="0020393D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BCB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E759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19-х суток:</w:t>
            </w:r>
          </w:p>
        </w:tc>
      </w:tr>
      <w:tr w:rsidR="00122613" w:rsidRPr="00E375C9" w14:paraId="1A3B6E5C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8B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A4B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DF7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8CE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1 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1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4D789F43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7D3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616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A65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662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2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67EBA307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B6E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CB0063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 (следующие по направлению с АВТО на МОРЕ (экспорт)):</w:t>
            </w:r>
          </w:p>
        </w:tc>
      </w:tr>
      <w:tr w:rsidR="00122613" w:rsidRPr="00E375C9" w14:paraId="173D64F2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3A1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F8B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15-х суток:</w:t>
            </w:r>
          </w:p>
        </w:tc>
      </w:tr>
      <w:tr w:rsidR="00122613" w:rsidRPr="00E375C9" w14:paraId="635C69DD" w14:textId="77777777" w:rsidTr="0020393D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5C2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F00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39E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020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1 100,00</w:t>
            </w:r>
          </w:p>
        </w:tc>
      </w:tr>
      <w:tr w:rsidR="00122613" w:rsidRPr="00E375C9" w14:paraId="5E4502EE" w14:textId="77777777" w:rsidTr="0020393D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258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17D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5EE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A3A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2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52A59E3B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518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6DBA06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 (следующие по направлению с МОРЯ (каботаж) на МОРЕ (экспорт)):</w:t>
            </w:r>
          </w:p>
        </w:tc>
      </w:tr>
      <w:tr w:rsidR="00122613" w:rsidRPr="00E375C9" w14:paraId="22CB593F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1F3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5C6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11-х суток:</w:t>
            </w:r>
          </w:p>
        </w:tc>
      </w:tr>
      <w:tr w:rsidR="00122613" w:rsidRPr="00E375C9" w14:paraId="45A8B3E3" w14:textId="77777777" w:rsidTr="0020393D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957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A5F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9CF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9E5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1 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1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7B756C2D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EE3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C39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662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CE2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2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3E38734D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F04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2.4.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1E5F6C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 (изменившие статус с порожнего на груженый (после перегруза) для последующей отправки на МОРЕ (экспорт)):</w:t>
            </w:r>
          </w:p>
        </w:tc>
      </w:tr>
      <w:tr w:rsidR="00122613" w:rsidRPr="00E375C9" w14:paraId="20285619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305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F5A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11-х суток:</w:t>
            </w:r>
          </w:p>
        </w:tc>
      </w:tr>
      <w:tr w:rsidR="00122613" w:rsidRPr="00E375C9" w14:paraId="41CDDCC7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C0A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33D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AEA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C1F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1 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1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7F562CB6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9E4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D76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049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74E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2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5DAB89E3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32D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2.5.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DF0103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 (изменившие статус с груженого на порожний (после перегруза) для последующей отправки на МОРЕ (экспорт)):</w:t>
            </w:r>
          </w:p>
        </w:tc>
      </w:tr>
      <w:tr w:rsidR="00122613" w:rsidRPr="00E375C9" w14:paraId="777F7948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BD3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4C4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11-х суток:</w:t>
            </w:r>
          </w:p>
        </w:tc>
      </w:tr>
      <w:tr w:rsidR="00122613" w:rsidRPr="00E375C9" w14:paraId="5DEA667E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C24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193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99A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C3F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1 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1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494003A8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DD7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lastRenderedPageBreak/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1B7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5F2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D96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2 </w:t>
            </w:r>
            <w:r w:rsidRPr="00E375C9">
              <w:rPr>
                <w:rFonts w:ascii="Arial" w:eastAsia="Calibri" w:hAnsi="Arial" w:cs="Arial"/>
                <w:color w:val="0D0D0D"/>
                <w:lang w:val="en-US"/>
              </w:rPr>
              <w:t>2</w:t>
            </w:r>
            <w:r w:rsidRPr="00E375C9">
              <w:rPr>
                <w:rFonts w:ascii="Arial" w:eastAsia="Calibri" w:hAnsi="Arial" w:cs="Arial"/>
                <w:color w:val="0D0D0D"/>
              </w:rPr>
              <w:t>00,00</w:t>
            </w:r>
          </w:p>
        </w:tc>
      </w:tr>
      <w:tr w:rsidR="00122613" w:rsidRPr="00E375C9" w14:paraId="51A42AE8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298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318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2.</w:t>
            </w:r>
            <w:r w:rsidRPr="00E375C9">
              <w:rPr>
                <w:rFonts w:ascii="Arial" w:hAnsi="Arial" w:cs="Arial"/>
                <w:bCs/>
                <w:i/>
                <w:color w:val="0D0D0D"/>
              </w:rPr>
              <w:t>:</w:t>
            </w:r>
          </w:p>
        </w:tc>
      </w:tr>
      <w:tr w:rsidR="00122613" w:rsidRPr="00E375C9" w14:paraId="0DA3ECBB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E89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A85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 Нормативный срок хранения на складе </w:t>
            </w:r>
          </w:p>
          <w:p w14:paraId="0E2F25D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контейнера, принятого с ЖД транспорта (18 суток)/</w:t>
            </w:r>
          </w:p>
          <w:p w14:paraId="41CC3B1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контейнера, принятого с АВТО (14 суток для ктк)/ </w:t>
            </w:r>
          </w:p>
          <w:p w14:paraId="5304D1B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контейнера, принятого с МОРЯ (каботаж) (10 суток) </w:t>
            </w:r>
          </w:p>
          <w:p w14:paraId="7AEDBE2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включен в стоимость погрузки по договору перевалки на обработку и обслуживание судов внешнеторговых контейнерных линий.</w:t>
            </w:r>
          </w:p>
        </w:tc>
      </w:tr>
      <w:tr w:rsidR="00122613" w:rsidRPr="00E375C9" w14:paraId="1DA8AE52" w14:textId="77777777" w:rsidTr="0020393D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756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E0ED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 Порядок начисления сверхнормативного хранения: </w:t>
            </w:r>
          </w:p>
          <w:p w14:paraId="749B415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первым днем хранения считается:</w:t>
            </w:r>
          </w:p>
          <w:p w14:paraId="03258EA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- для контейнера, принятого со смежного вида транспорта: дата выгрузки с транспортного средства (по данным ИС ВМТП); </w:t>
            </w:r>
          </w:p>
          <w:p w14:paraId="52DE686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- для контейнера, сформированного в порту для последующей отправки на МОРЕ (экспорт): дата изменения статуса на груженый (по данным ИС ВМТП); </w:t>
            </w:r>
          </w:p>
          <w:p w14:paraId="3958C33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последним днем хранения считается: </w:t>
            </w:r>
          </w:p>
          <w:p w14:paraId="1D45E68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дата отгрузки на внешнеторговое судно (по данным ИС ВМТП).</w:t>
            </w:r>
          </w:p>
        </w:tc>
      </w:tr>
      <w:tr w:rsidR="00122613" w:rsidRPr="00E375C9" w14:paraId="3D056443" w14:textId="77777777" w:rsidTr="0020393D">
        <w:trPr>
          <w:trHeight w:val="70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2FE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E2F3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3. В случае 100% перегруза груза из контейнера в другой контейнер по причине непригодности контейнера к дальнейшей перевозке (при наличии акта общей формы), хранение по контейнеру, в который был произведён перегруз, продолжает начисляться как по контейнеру, из которого произведён перегруз.</w:t>
            </w:r>
          </w:p>
        </w:tc>
      </w:tr>
    </w:tbl>
    <w:p w14:paraId="12E422AD" w14:textId="77777777" w:rsidR="00122613" w:rsidRPr="00E375C9" w:rsidRDefault="00122613" w:rsidP="00122613">
      <w:pPr>
        <w:spacing w:after="0" w:line="240" w:lineRule="auto"/>
        <w:jc w:val="right"/>
        <w:rPr>
          <w:rFonts w:ascii="Arial" w:hAnsi="Arial" w:cs="Arial"/>
          <w:u w:val="single"/>
        </w:rPr>
      </w:pPr>
    </w:p>
    <w:p w14:paraId="55131380" w14:textId="77777777" w:rsidR="00122613" w:rsidRPr="00E375C9" w:rsidRDefault="00122613" w:rsidP="00122613">
      <w:pPr>
        <w:spacing w:after="0" w:line="240" w:lineRule="auto"/>
        <w:ind w:right="282"/>
        <w:jc w:val="right"/>
        <w:rPr>
          <w:rFonts w:ascii="Arial" w:hAnsi="Arial" w:cs="Arial"/>
          <w:u w:val="single"/>
        </w:rPr>
      </w:pPr>
      <w:r w:rsidRPr="00E375C9">
        <w:rPr>
          <w:rFonts w:ascii="Arial" w:hAnsi="Arial" w:cs="Arial"/>
          <w:u w:val="single"/>
        </w:rPr>
        <w:t xml:space="preserve">Приложение № 3. </w:t>
      </w:r>
      <w:r w:rsidRPr="00E375C9">
        <w:rPr>
          <w:rFonts w:ascii="Arial" w:hAnsi="Arial" w:cs="Arial"/>
          <w:color w:val="0D0D0D"/>
          <w:u w:val="single"/>
        </w:rPr>
        <w:t>ВНУТРИРОССИЙСКИЕ ПЕРЕВОЗКИ</w:t>
      </w:r>
    </w:p>
    <w:p w14:paraId="57DFE85F" w14:textId="77777777" w:rsidR="00122613" w:rsidRPr="00E375C9" w:rsidRDefault="00122613" w:rsidP="00122613">
      <w:pPr>
        <w:spacing w:after="0" w:line="240" w:lineRule="auto"/>
        <w:ind w:right="282"/>
        <w:jc w:val="right"/>
        <w:rPr>
          <w:rFonts w:ascii="Arial" w:hAnsi="Arial" w:cs="Arial"/>
          <w:bCs/>
          <w:color w:val="000000"/>
          <w:kern w:val="28"/>
        </w:rPr>
      </w:pPr>
    </w:p>
    <w:p w14:paraId="43E25A4E" w14:textId="77777777" w:rsidR="00122613" w:rsidRPr="00E375C9" w:rsidRDefault="00122613" w:rsidP="00122613">
      <w:pPr>
        <w:spacing w:after="0" w:line="240" w:lineRule="auto"/>
        <w:ind w:right="282"/>
        <w:jc w:val="center"/>
        <w:rPr>
          <w:rFonts w:ascii="Arial" w:hAnsi="Arial" w:cs="Arial"/>
          <w:b/>
          <w:color w:val="0D0D0D"/>
          <w:kern w:val="28"/>
        </w:rPr>
      </w:pPr>
      <w:r w:rsidRPr="00E375C9">
        <w:rPr>
          <w:rFonts w:ascii="Arial" w:hAnsi="Arial" w:cs="Arial"/>
          <w:b/>
          <w:bCs/>
          <w:color w:val="0D0D0D"/>
          <w:kern w:val="28"/>
        </w:rPr>
        <w:t xml:space="preserve">БАЗОВЫЕ ТАРИФЫ НА УСЛУГИ ТЕРМИНАЛА, </w:t>
      </w:r>
    </w:p>
    <w:p w14:paraId="5DAF3B59" w14:textId="77777777" w:rsidR="00122613" w:rsidRPr="00E375C9" w:rsidRDefault="00122613" w:rsidP="00122613">
      <w:pPr>
        <w:spacing w:after="0" w:line="240" w:lineRule="auto"/>
        <w:ind w:right="282"/>
        <w:jc w:val="center"/>
        <w:rPr>
          <w:rFonts w:ascii="Arial" w:hAnsi="Arial" w:cs="Arial"/>
          <w:b/>
          <w:bCs/>
          <w:color w:val="0D0D0D"/>
          <w:kern w:val="28"/>
        </w:rPr>
      </w:pPr>
      <w:r w:rsidRPr="00E375C9">
        <w:rPr>
          <w:rFonts w:ascii="Arial" w:hAnsi="Arial" w:cs="Arial"/>
          <w:b/>
          <w:bCs/>
          <w:color w:val="0D0D0D"/>
          <w:kern w:val="28"/>
        </w:rPr>
        <w:t xml:space="preserve">СВЯЗАННЫЕ С ПЕРЕВАЛКОЙ И ХРАНЕНИЕМ КОНТЕЙНЕРОВ, </w:t>
      </w:r>
    </w:p>
    <w:p w14:paraId="2684BD72" w14:textId="77777777" w:rsidR="00122613" w:rsidRPr="00E375C9" w:rsidRDefault="00122613" w:rsidP="00122613">
      <w:pPr>
        <w:spacing w:after="0" w:line="240" w:lineRule="auto"/>
        <w:ind w:right="282"/>
        <w:jc w:val="center"/>
        <w:rPr>
          <w:rFonts w:ascii="Arial" w:hAnsi="Arial" w:cs="Arial"/>
          <w:b/>
          <w:bCs/>
          <w:color w:val="0D0D0D"/>
          <w:kern w:val="28"/>
        </w:rPr>
      </w:pPr>
      <w:r w:rsidRPr="00E375C9">
        <w:rPr>
          <w:rFonts w:ascii="Arial" w:hAnsi="Arial" w:cs="Arial"/>
          <w:b/>
          <w:bCs/>
          <w:color w:val="0D0D0D"/>
          <w:kern w:val="28"/>
        </w:rPr>
        <w:t xml:space="preserve">СЛЕДУЮЩИХ ПО НАПРАВЛЕНИЯМ: </w:t>
      </w:r>
    </w:p>
    <w:p w14:paraId="4D647868" w14:textId="77777777" w:rsidR="00122613" w:rsidRPr="00E375C9" w:rsidRDefault="00122613" w:rsidP="00122613">
      <w:pPr>
        <w:spacing w:after="0" w:line="240" w:lineRule="auto"/>
        <w:ind w:right="282"/>
        <w:jc w:val="center"/>
        <w:rPr>
          <w:rFonts w:ascii="Arial" w:hAnsi="Arial" w:cs="Arial"/>
          <w:b/>
          <w:bCs/>
          <w:color w:val="0D0D0D"/>
          <w:kern w:val="28"/>
        </w:rPr>
      </w:pPr>
      <w:r w:rsidRPr="00E375C9">
        <w:rPr>
          <w:rFonts w:ascii="Arial" w:hAnsi="Arial" w:cs="Arial"/>
          <w:b/>
          <w:bCs/>
          <w:color w:val="0D0D0D"/>
          <w:kern w:val="28"/>
        </w:rPr>
        <w:t xml:space="preserve">с АВТО/МОРЕ (КАБОТАЖ) на ЖД или с ЖД/МОРЕ (КАБОТАЖ) на АВТО </w:t>
      </w:r>
      <w:r w:rsidRPr="00E375C9">
        <w:rPr>
          <w:rFonts w:ascii="Arial" w:hAnsi="Arial" w:cs="Arial"/>
          <w:bCs/>
          <w:color w:val="0D0D0D"/>
          <w:vertAlign w:val="superscript"/>
        </w:rPr>
        <w:t>1,2,3</w:t>
      </w:r>
      <w:r w:rsidRPr="00E375C9">
        <w:rPr>
          <w:rFonts w:ascii="Arial" w:hAnsi="Arial" w:cs="Arial"/>
          <w:b/>
          <w:bCs/>
          <w:color w:val="0D0D0D"/>
          <w:kern w:val="28"/>
        </w:rPr>
        <w:t xml:space="preserve"> </w:t>
      </w:r>
    </w:p>
    <w:p w14:paraId="226C1E40" w14:textId="77777777" w:rsidR="00122613" w:rsidRPr="0003431D" w:rsidRDefault="00122613" w:rsidP="00122613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kern w:val="28"/>
        </w:rPr>
      </w:pPr>
    </w:p>
    <w:tbl>
      <w:tblPr>
        <w:tblW w:w="9920" w:type="dxa"/>
        <w:jc w:val="center"/>
        <w:tblLook w:val="04A0" w:firstRow="1" w:lastRow="0" w:firstColumn="1" w:lastColumn="0" w:noHBand="0" w:noVBand="1"/>
      </w:tblPr>
      <w:tblGrid>
        <w:gridCol w:w="709"/>
        <w:gridCol w:w="5391"/>
        <w:gridCol w:w="431"/>
        <w:gridCol w:w="1402"/>
        <w:gridCol w:w="282"/>
        <w:gridCol w:w="442"/>
        <w:gridCol w:w="1263"/>
      </w:tblGrid>
      <w:tr w:rsidR="00122613" w:rsidRPr="00E375C9" w14:paraId="5CBD7DA1" w14:textId="77777777" w:rsidTr="0020393D">
        <w:trPr>
          <w:trHeight w:val="255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496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№ п/п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D6B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Наименование услуг (работ)</w:t>
            </w:r>
          </w:p>
        </w:tc>
        <w:tc>
          <w:tcPr>
            <w:tcW w:w="1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36F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Ед. изм.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921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Тариф </w:t>
            </w:r>
          </w:p>
          <w:p w14:paraId="06B274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(в руб. за ед. изм. </w:t>
            </w:r>
          </w:p>
          <w:p w14:paraId="0733793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без учёта НДС)                               </w:t>
            </w:r>
          </w:p>
        </w:tc>
      </w:tr>
      <w:tr w:rsidR="00122613" w:rsidRPr="00E375C9" w14:paraId="3CA64CDD" w14:textId="77777777" w:rsidTr="0020393D">
        <w:trPr>
          <w:trHeight w:val="2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7D1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32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направление (вид) перевозки/фронты прибытия/ убытия,</w:t>
            </w:r>
            <w:r w:rsidRPr="00E375C9">
              <w:rPr>
                <w:rFonts w:ascii="Arial" w:hAnsi="Arial" w:cs="Arial"/>
              </w:rPr>
              <w:t xml:space="preserve"> </w:t>
            </w:r>
            <w:r w:rsidRPr="00E375C9">
              <w:rPr>
                <w:rFonts w:ascii="Arial" w:hAnsi="Arial" w:cs="Arial"/>
                <w:color w:val="0D0D0D"/>
              </w:rPr>
              <w:t>тип контейнера/ наполненность КТК</w:t>
            </w:r>
          </w:p>
        </w:tc>
        <w:tc>
          <w:tcPr>
            <w:tcW w:w="1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2D85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198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51D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4BD9A9EC" w14:textId="77777777" w:rsidTr="0020393D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2DF8BE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062F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КОМПЛЕКС УСЛУГ ТЕРМИНАЛА ПО ВЫГРУЗКЕ/ПОГРУЗКЕ КОНТЕЙНЕРА</w:t>
            </w:r>
          </w:p>
          <w:p w14:paraId="3959FA0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С/НА СМЕЖНЫЙ ВИДА ТРАНСПОРТА</w:t>
            </w:r>
          </w:p>
        </w:tc>
      </w:tr>
      <w:tr w:rsidR="00122613" w:rsidRPr="00E375C9" w14:paraId="7DB7EE60" w14:textId="77777777" w:rsidTr="0020393D">
        <w:trPr>
          <w:trHeight w:val="31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58923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8EED6E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Вариант работ: ЖД - склад - АВТО</w:t>
            </w:r>
          </w:p>
        </w:tc>
      </w:tr>
      <w:tr w:rsidR="00122613" w:rsidRPr="00E375C9" w14:paraId="798052A5" w14:textId="77777777" w:rsidTr="0020393D">
        <w:trPr>
          <w:trHeight w:val="49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E69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DA0EB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груженый/порожний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7415C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73E76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9 000,00</w:t>
            </w:r>
          </w:p>
        </w:tc>
      </w:tr>
      <w:tr w:rsidR="00122613" w:rsidRPr="00E375C9" w14:paraId="2220F438" w14:textId="77777777" w:rsidTr="0020393D">
        <w:trPr>
          <w:trHeight w:val="2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8A8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A2FF1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1.1.:</w:t>
            </w:r>
          </w:p>
        </w:tc>
      </w:tr>
      <w:tr w:rsidR="00122613" w:rsidRPr="00E375C9" w14:paraId="16DFF52A" w14:textId="77777777" w:rsidTr="0020393D">
        <w:trPr>
          <w:trHeight w:val="9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BA2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3FBC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погрузо-разгрузочные работы, работы с контейнером (выставление из секции, постановку на транспорт (внутрикскладской), перемещение в границах морского порта в целях погрузки на смежный вид транспорта или постановки в секцию по направлению убытия), документальное оформление (тальманские, акты и т.д.).</w:t>
            </w:r>
          </w:p>
        </w:tc>
      </w:tr>
      <w:tr w:rsidR="00122613" w:rsidRPr="00E375C9" w14:paraId="16CB4E7B" w14:textId="77777777" w:rsidTr="0020393D">
        <w:trPr>
          <w:trHeight w:val="63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123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41A10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 В случае снятия контейнера с погрузки по причинам, не зависящим от Порта, возникающие в связи с этим вынужденные грузовые операции подлежат дополнительной оплате по условиям и тарифам п. 1. Приложения № 4.   </w:t>
            </w:r>
          </w:p>
        </w:tc>
      </w:tr>
      <w:tr w:rsidR="00122613" w:rsidRPr="00E375C9" w14:paraId="176553F2" w14:textId="77777777" w:rsidTr="0020393D">
        <w:trPr>
          <w:trHeight w:val="62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7C5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1.2. 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5875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При отправке контейнера ж.д. транспортом повагонным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122613" w:rsidRPr="00E375C9" w14:paraId="3CBBF1B9" w14:textId="77777777" w:rsidTr="0020393D">
        <w:trPr>
          <w:trHeight w:val="60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27C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1.3.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C03D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При отправке контейнера ж.д. транспортом в составе контейнерного поезда: услугу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122613" w:rsidRPr="00E375C9" w14:paraId="1E9A32E4" w14:textId="77777777" w:rsidTr="0020393D">
        <w:tblPrEx>
          <w:jc w:val="left"/>
        </w:tblPrEx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351CE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1.4.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A2837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СБОР за изменение направления убытия контейнера</w:t>
            </w:r>
          </w:p>
        </w:tc>
      </w:tr>
      <w:tr w:rsidR="00122613" w:rsidRPr="00E375C9" w14:paraId="499D239F" w14:textId="77777777" w:rsidTr="0020393D">
        <w:tblPrEx>
          <w:jc w:val="left"/>
        </w:tblPrEx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135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F70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760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62E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3 500,00</w:t>
            </w:r>
          </w:p>
        </w:tc>
      </w:tr>
      <w:tr w:rsidR="00122613" w:rsidRPr="00E375C9" w14:paraId="418BD8CF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587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8A8E91" w14:textId="77777777" w:rsidR="00122613" w:rsidRPr="00E375C9" w:rsidRDefault="00122613" w:rsidP="0012261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1.4.:</w:t>
            </w:r>
          </w:p>
          <w:p w14:paraId="058C3981" w14:textId="77777777" w:rsidR="00122613" w:rsidRPr="00E375C9" w:rsidRDefault="00122613" w:rsidP="0012261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lastRenderedPageBreak/>
              <w:t>1.</w:t>
            </w:r>
            <w:r w:rsidRPr="00E375C9">
              <w:rPr>
                <w:rFonts w:ascii="Arial" w:hAnsi="Arial" w:cs="Arial"/>
                <w:color w:val="0D0D0D"/>
              </w:rPr>
              <w:tab/>
              <w:t>Тариф применяется к контейнерам, прибывшим в порт с ЖД транспорта в случае несоответствия фактического направления убытия контейнера сведениям, указанным в железнодорожной накладной.</w:t>
            </w:r>
          </w:p>
          <w:p w14:paraId="6F86C1C2" w14:textId="77777777" w:rsidR="00122613" w:rsidRPr="00E375C9" w:rsidRDefault="00122613" w:rsidP="0012261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</w:t>
            </w:r>
            <w:r w:rsidRPr="00E375C9">
              <w:rPr>
                <w:rFonts w:ascii="Arial" w:hAnsi="Arial" w:cs="Arial"/>
                <w:color w:val="0D0D0D"/>
              </w:rPr>
              <w:tab/>
              <w:t>Тариф не распространяется на рефрижераторные контейнеры.</w:t>
            </w:r>
          </w:p>
          <w:p w14:paraId="1FC41CA6" w14:textId="77777777" w:rsidR="00122613" w:rsidRPr="00E375C9" w:rsidRDefault="00122613" w:rsidP="0012261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3.</w:t>
            </w:r>
            <w:r w:rsidRPr="00E375C9">
              <w:rPr>
                <w:rFonts w:ascii="Arial" w:hAnsi="Arial" w:cs="Arial"/>
                <w:color w:val="0D0D0D"/>
              </w:rPr>
              <w:tab/>
              <w:t>Тариф не распространяется на контейнеры, убывшие в экспортном направлении.</w:t>
            </w:r>
          </w:p>
        </w:tc>
      </w:tr>
      <w:tr w:rsidR="00122613" w:rsidRPr="00E375C9" w14:paraId="0B24DE3C" w14:textId="77777777" w:rsidTr="0020393D">
        <w:trPr>
          <w:trHeight w:val="2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D09422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lastRenderedPageBreak/>
              <w:t>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3AF06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ХРАНЕНИЕ:</w:t>
            </w:r>
          </w:p>
        </w:tc>
      </w:tr>
      <w:tr w:rsidR="00122613" w:rsidRPr="00E375C9" w14:paraId="35093D21" w14:textId="77777777" w:rsidTr="0020393D">
        <w:trPr>
          <w:trHeight w:val="34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563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3EEABE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Контейнеры, следующие по направлению</w:t>
            </w:r>
          </w:p>
          <w:p w14:paraId="3645F65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ЖД/МОРЯ (КАБОТАЖ) на АВТО:</w:t>
            </w:r>
          </w:p>
        </w:tc>
      </w:tr>
      <w:tr w:rsidR="00122613" w:rsidRPr="00E375C9" w14:paraId="4E107B39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F1A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801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  <w:p w14:paraId="61BDEBE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6-х по 7-е сутки</w:t>
            </w:r>
            <w:r>
              <w:rPr>
                <w:rFonts w:ascii="Arial" w:hAnsi="Arial" w:cs="Arial"/>
                <w:bCs/>
                <w:color w:val="0D0D0D"/>
              </w:rPr>
              <w:t>:</w:t>
            </w:r>
          </w:p>
        </w:tc>
      </w:tr>
      <w:tr w:rsidR="00122613" w:rsidRPr="00E375C9" w14:paraId="4267EA3E" w14:textId="77777777" w:rsidTr="0020393D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264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533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AA77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500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1 000,00</w:t>
            </w:r>
          </w:p>
        </w:tc>
      </w:tr>
      <w:tr w:rsidR="00122613" w:rsidRPr="00E375C9" w14:paraId="3F118642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344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376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448E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E92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1 500,00</w:t>
            </w:r>
          </w:p>
        </w:tc>
      </w:tr>
      <w:tr w:rsidR="00122613" w:rsidRPr="00E375C9" w14:paraId="4FA7A9BB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861B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8F40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8-х по 9-е сутки:</w:t>
            </w:r>
          </w:p>
        </w:tc>
      </w:tr>
      <w:tr w:rsidR="00122613" w:rsidRPr="00E375C9" w14:paraId="6CB533CD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7534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3D88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5F920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0AE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2 000,00</w:t>
            </w:r>
          </w:p>
        </w:tc>
      </w:tr>
      <w:tr w:rsidR="00122613" w:rsidRPr="00E375C9" w14:paraId="005AE7D7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1260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8DD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AE0C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FC66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2 500,00</w:t>
            </w:r>
          </w:p>
        </w:tc>
      </w:tr>
      <w:tr w:rsidR="00122613" w:rsidRPr="00E375C9" w14:paraId="5F833D91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CD0B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0ADE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10-х по 14-е сутки: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BD3C7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84BDD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106C0539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DCD2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5079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140AA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A899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3 500,00</w:t>
            </w:r>
          </w:p>
        </w:tc>
      </w:tr>
      <w:tr w:rsidR="00122613" w:rsidRPr="00E375C9" w14:paraId="55BE9E55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1201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9F28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9A711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B0D6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4 500,00</w:t>
            </w:r>
          </w:p>
        </w:tc>
      </w:tr>
      <w:tr w:rsidR="00122613" w:rsidRPr="00E375C9" w14:paraId="3EFD6D41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024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A6F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15-х суток:</w:t>
            </w:r>
          </w:p>
        </w:tc>
      </w:tr>
      <w:tr w:rsidR="00122613" w:rsidRPr="00E375C9" w14:paraId="2F45ACD0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1A3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EA3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626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C1A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8 000,00</w:t>
            </w:r>
          </w:p>
        </w:tc>
      </w:tr>
      <w:tr w:rsidR="00122613" w:rsidRPr="00E375C9" w14:paraId="4EB952DB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615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D57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288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23D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10 000,00</w:t>
            </w:r>
          </w:p>
        </w:tc>
      </w:tr>
      <w:tr w:rsidR="00122613" w:rsidRPr="00E375C9" w14:paraId="1EECDCBC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896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420193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Контейнеры, следующие по направлению</w:t>
            </w:r>
          </w:p>
          <w:p w14:paraId="2E7378C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АВТО/МОРЯ (КАБОТАЖ) на ЖД:</w:t>
            </w:r>
          </w:p>
        </w:tc>
      </w:tr>
      <w:tr w:rsidR="00122613" w:rsidRPr="00E375C9" w14:paraId="46AFC885" w14:textId="77777777" w:rsidTr="0020393D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D07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547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3-х суток:</w:t>
            </w:r>
          </w:p>
        </w:tc>
      </w:tr>
      <w:tr w:rsidR="00122613" w:rsidRPr="00E375C9" w14:paraId="5430CFC9" w14:textId="77777777" w:rsidTr="0020393D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831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BF7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CA9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EFA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1 400,00</w:t>
            </w:r>
          </w:p>
        </w:tc>
      </w:tr>
      <w:tr w:rsidR="00122613" w:rsidRPr="00E375C9" w14:paraId="43897927" w14:textId="77777777" w:rsidTr="0020393D">
        <w:trPr>
          <w:trHeight w:val="193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293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CD1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EE8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DFB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1 600,00</w:t>
            </w:r>
          </w:p>
        </w:tc>
      </w:tr>
      <w:tr w:rsidR="00122613" w:rsidRPr="00E375C9" w14:paraId="6BE9D789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9B40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2.3.</w:t>
            </w:r>
          </w:p>
          <w:p w14:paraId="057CF2E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257F206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Контейнеры, следующие по направлению</w:t>
            </w:r>
          </w:p>
          <w:p w14:paraId="190B91E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ЖД/МОРЯ (КАБОТАЖ) /АВТО и переданные по акту приёма-передачи:</w:t>
            </w:r>
          </w:p>
        </w:tc>
      </w:tr>
      <w:tr w:rsidR="00122613" w:rsidRPr="00E375C9" w14:paraId="379C0731" w14:textId="77777777" w:rsidTr="0020393D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E839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330A925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3-х суток:</w:t>
            </w:r>
          </w:p>
        </w:tc>
      </w:tr>
      <w:tr w:rsidR="00122613" w:rsidRPr="00E375C9" w14:paraId="59F67321" w14:textId="77777777" w:rsidTr="0020393D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CAD8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90B6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62FB9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1C1D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1 400,00</w:t>
            </w:r>
          </w:p>
        </w:tc>
      </w:tr>
      <w:tr w:rsidR="00122613" w:rsidRPr="00E375C9" w14:paraId="26C2B7A6" w14:textId="77777777" w:rsidTr="0020393D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B95E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27B6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4ED8" w14:textId="77777777" w:rsidR="00122613" w:rsidRPr="00E375C9" w:rsidRDefault="00122613" w:rsidP="0012261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923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1 600,00</w:t>
            </w:r>
          </w:p>
        </w:tc>
      </w:tr>
      <w:tr w:rsidR="00122613" w:rsidRPr="00E375C9" w14:paraId="4E184E54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1E38" w14:textId="77777777" w:rsidR="00122613" w:rsidRPr="00AC4AAF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05B0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>Примечание к п. 1,2:</w:t>
            </w:r>
          </w:p>
          <w:p w14:paraId="01170563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 xml:space="preserve">1. Нормативный срок хранения контейнера, </w:t>
            </w:r>
          </w:p>
          <w:p w14:paraId="6B364F46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 xml:space="preserve">принятого с ЖД/МОРЯ (КАБОТАЖ) и отгружаемого на АВТО (5 суток); </w:t>
            </w:r>
          </w:p>
          <w:p w14:paraId="1D8C25FF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>принятого с АВТО/МОРЯ (КАБОТАЖ) и отгружаемого на ЖД (2 суток);</w:t>
            </w:r>
          </w:p>
          <w:p w14:paraId="249A6681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 xml:space="preserve">принятого с ЖД/МОРЯ (КАБОТАЖ) /АВТО и переданного по акту приёма-передачи (2 суток) </w:t>
            </w:r>
          </w:p>
          <w:p w14:paraId="525B258C" w14:textId="77777777" w:rsidR="00122613" w:rsidRPr="00AC4AAF" w:rsidRDefault="00122613" w:rsidP="00122613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AC4AAF">
              <w:rPr>
                <w:rFonts w:ascii="Arial" w:hAnsi="Arial" w:cs="Arial"/>
                <w:color w:val="0D0D0D"/>
              </w:rPr>
              <w:t>включен в стоимость услуг терминала по выгрузке/погрузке с/на смежный вид транспорта.</w:t>
            </w:r>
          </w:p>
          <w:p w14:paraId="0DBC5F07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>2. Порядок начисления сверхнормативного хранения:</w:t>
            </w:r>
          </w:p>
          <w:p w14:paraId="0E9649FE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>2.1. в случае дальнейшего направления убытия контейнера на ЖД</w:t>
            </w:r>
          </w:p>
          <w:p w14:paraId="36A13C76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>первым днем хранения считается дата выгрузки с АВТО/приёма с МОРЯ (КАБОТАЖ) (по данным ИС ВМТП); последним днем хранения считается дата принятия документов для отправки по ЖД (по данным ИС ВМТП);</w:t>
            </w:r>
          </w:p>
          <w:p w14:paraId="629954A1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 xml:space="preserve">2.2. в случае дальнейшего направления убытия контейнера на АВТО: </w:t>
            </w:r>
          </w:p>
          <w:p w14:paraId="2F50958E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отгрузки на АВТО (по данным ИС ВМТП).</w:t>
            </w:r>
          </w:p>
          <w:p w14:paraId="41864619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  <w:color w:val="0D0D0D"/>
              </w:rPr>
              <w:t>2.3. В случае передачи порожнего контейнера по акту приёма-передачи:</w:t>
            </w:r>
          </w:p>
          <w:p w14:paraId="573BFAEE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C4AAF">
              <w:rPr>
                <w:rFonts w:ascii="Arial" w:hAnsi="Arial" w:cs="Arial"/>
                <w:color w:val="0D0D0D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смены экспедитора порожнего контейнера по акту приёма-</w:t>
            </w:r>
            <w:r w:rsidRPr="00AC4AAF">
              <w:rPr>
                <w:rFonts w:ascii="Arial" w:hAnsi="Arial" w:cs="Arial"/>
              </w:rPr>
              <w:t>передачи (по данным ИС ВМТП).</w:t>
            </w:r>
          </w:p>
          <w:p w14:paraId="33167219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C4AAF">
              <w:rPr>
                <w:rFonts w:ascii="Arial" w:hAnsi="Arial" w:cs="Arial"/>
              </w:rPr>
              <w:t>3. При убытии на АВТО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  <w:p w14:paraId="7F2409A9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C4AAF">
              <w:rPr>
                <w:rFonts w:ascii="Arial" w:hAnsi="Arial" w:cs="Arial"/>
              </w:rPr>
              <w:t>Примечание к п. 2:</w:t>
            </w:r>
          </w:p>
          <w:p w14:paraId="24939DC5" w14:textId="77777777" w:rsidR="00122613" w:rsidRPr="00AC4AA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AC4AAF">
              <w:rPr>
                <w:rFonts w:ascii="Arial" w:hAnsi="Arial" w:cs="Arial"/>
              </w:rPr>
              <w:lastRenderedPageBreak/>
              <w:t>1. Тарифы применяются в т.ч. для импортных контейнеров, принятых с АВТО для отправки по ЖД.</w:t>
            </w:r>
          </w:p>
        </w:tc>
      </w:tr>
      <w:tr w:rsidR="00122613" w:rsidRPr="00E375C9" w14:paraId="60337F11" w14:textId="77777777" w:rsidTr="0020393D">
        <w:trPr>
          <w:trHeight w:val="994"/>
          <w:jc w:val="center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1DC7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5C9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</w:tr>
      <w:tr w:rsidR="00122613" w:rsidRPr="00E375C9" w14:paraId="6EDC84A6" w14:textId="77777777" w:rsidTr="0020393D">
        <w:trPr>
          <w:trHeight w:val="28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9F3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09D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01B51A05" w14:textId="77777777" w:rsidTr="0020393D">
        <w:trPr>
          <w:trHeight w:val="28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C4B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CC2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51281B19" w14:textId="77777777" w:rsidTr="0020393D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D75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97F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</w:tbl>
    <w:p w14:paraId="0AA480A7" w14:textId="77777777" w:rsidR="00122613" w:rsidRPr="00E375C9" w:rsidRDefault="00122613" w:rsidP="00122613">
      <w:pPr>
        <w:spacing w:after="0" w:line="240" w:lineRule="auto"/>
        <w:ind w:right="140"/>
        <w:jc w:val="right"/>
        <w:rPr>
          <w:rFonts w:ascii="Arial" w:hAnsi="Arial" w:cs="Arial"/>
          <w:u w:val="single"/>
        </w:rPr>
      </w:pPr>
      <w:r w:rsidRPr="00E375C9">
        <w:rPr>
          <w:rFonts w:ascii="Arial" w:hAnsi="Arial" w:cs="Arial"/>
          <w:u w:val="single"/>
        </w:rPr>
        <w:t>Приложение № 4. ПРОЧИЕ РАБОТЫ (УСЛУГИ)</w:t>
      </w:r>
      <w:r>
        <w:rPr>
          <w:rFonts w:ascii="Arial" w:hAnsi="Arial" w:cs="Arial"/>
          <w:u w:val="single"/>
        </w:rPr>
        <w:t xml:space="preserve"> ПО ПЕРЕВАЛКЕ</w:t>
      </w:r>
    </w:p>
    <w:p w14:paraId="63E82FBA" w14:textId="77777777" w:rsidR="00122613" w:rsidRPr="00E375C9" w:rsidRDefault="00122613" w:rsidP="00122613">
      <w:pPr>
        <w:spacing w:after="0" w:line="240" w:lineRule="auto"/>
        <w:ind w:firstLine="706"/>
        <w:rPr>
          <w:rFonts w:ascii="Arial" w:hAnsi="Arial" w:cs="Arial"/>
          <w:bCs/>
          <w:color w:val="0D0D0D"/>
          <w:kern w:val="28"/>
        </w:rPr>
      </w:pPr>
    </w:p>
    <w:p w14:paraId="5D7BE117" w14:textId="77777777" w:rsidR="00122613" w:rsidRPr="00E375C9" w:rsidRDefault="00122613" w:rsidP="00122613">
      <w:pPr>
        <w:spacing w:after="0" w:line="240" w:lineRule="auto"/>
        <w:ind w:firstLine="706"/>
        <w:jc w:val="center"/>
        <w:rPr>
          <w:rFonts w:ascii="Arial" w:hAnsi="Arial" w:cs="Arial"/>
          <w:b/>
          <w:color w:val="0D0D0D"/>
          <w:kern w:val="28"/>
        </w:rPr>
      </w:pPr>
      <w:r w:rsidRPr="00E375C9">
        <w:rPr>
          <w:rFonts w:ascii="Arial" w:hAnsi="Arial" w:cs="Arial"/>
          <w:b/>
          <w:bCs/>
          <w:color w:val="0D0D0D"/>
          <w:kern w:val="28"/>
        </w:rPr>
        <w:t>БАЗОВЫЕ ТАРИФЫ НА ПРОЧИЕ РАБОТЫ/УСЛУГИ ТЕРМИНАЛА</w:t>
      </w:r>
    </w:p>
    <w:p w14:paraId="7477061F" w14:textId="77777777" w:rsidR="00122613" w:rsidRPr="00E375C9" w:rsidRDefault="00122613" w:rsidP="00122613">
      <w:pPr>
        <w:spacing w:after="0" w:line="240" w:lineRule="auto"/>
        <w:ind w:firstLine="706"/>
        <w:jc w:val="center"/>
        <w:rPr>
          <w:rFonts w:ascii="Arial" w:hAnsi="Arial" w:cs="Arial"/>
          <w:bCs/>
          <w:color w:val="0D0D0D"/>
          <w:kern w:val="28"/>
        </w:rPr>
      </w:pPr>
      <w:r>
        <w:rPr>
          <w:rFonts w:ascii="Arial" w:hAnsi="Arial" w:cs="Arial"/>
          <w:b/>
          <w:bCs/>
          <w:color w:val="0D0D0D"/>
          <w:kern w:val="28"/>
        </w:rPr>
        <w:t>ПО</w:t>
      </w:r>
      <w:r w:rsidRPr="00E375C9">
        <w:rPr>
          <w:rFonts w:ascii="Arial" w:hAnsi="Arial" w:cs="Arial"/>
          <w:b/>
          <w:bCs/>
          <w:color w:val="0D0D0D"/>
          <w:kern w:val="28"/>
        </w:rPr>
        <w:t xml:space="preserve"> ПЕРЕВАЛК</w:t>
      </w:r>
      <w:r>
        <w:rPr>
          <w:rFonts w:ascii="Arial" w:hAnsi="Arial" w:cs="Arial"/>
          <w:b/>
          <w:bCs/>
          <w:color w:val="0D0D0D"/>
          <w:kern w:val="28"/>
        </w:rPr>
        <w:t>Е</w:t>
      </w:r>
      <w:r w:rsidRPr="00E375C9">
        <w:rPr>
          <w:rFonts w:ascii="Arial" w:hAnsi="Arial" w:cs="Arial"/>
          <w:b/>
          <w:bCs/>
          <w:color w:val="0D0D0D"/>
          <w:kern w:val="28"/>
        </w:rPr>
        <w:t xml:space="preserve"> (не зависимо от направления перевозки) </w:t>
      </w:r>
      <w:r w:rsidRPr="00E375C9">
        <w:rPr>
          <w:rFonts w:ascii="Arial" w:hAnsi="Arial" w:cs="Arial"/>
          <w:bCs/>
          <w:color w:val="0D0D0D"/>
          <w:vertAlign w:val="superscript"/>
        </w:rPr>
        <w:t>1,2,3</w:t>
      </w:r>
    </w:p>
    <w:p w14:paraId="1532BA24" w14:textId="77777777" w:rsidR="00122613" w:rsidRPr="00E375C9" w:rsidRDefault="00122613" w:rsidP="00122613">
      <w:pPr>
        <w:spacing w:after="0" w:line="240" w:lineRule="auto"/>
        <w:ind w:firstLine="706"/>
        <w:rPr>
          <w:rFonts w:ascii="Arial" w:hAnsi="Arial" w:cs="Arial"/>
          <w:bCs/>
          <w:color w:val="0D0D0D"/>
          <w:kern w:val="28"/>
        </w:rPr>
      </w:pP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851"/>
        <w:gridCol w:w="283"/>
        <w:gridCol w:w="142"/>
        <w:gridCol w:w="183"/>
        <w:gridCol w:w="242"/>
        <w:gridCol w:w="38"/>
        <w:gridCol w:w="104"/>
        <w:gridCol w:w="283"/>
        <w:gridCol w:w="851"/>
        <w:gridCol w:w="283"/>
        <w:gridCol w:w="40"/>
        <w:gridCol w:w="68"/>
        <w:gridCol w:w="318"/>
        <w:gridCol w:w="179"/>
        <w:gridCol w:w="1522"/>
      </w:tblGrid>
      <w:tr w:rsidR="00122613" w:rsidRPr="00E375C9" w14:paraId="085E3255" w14:textId="77777777" w:rsidTr="0020393D">
        <w:trPr>
          <w:trHeight w:val="4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B9B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№ п/п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812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Наименование услуг (работ)</w:t>
            </w:r>
          </w:p>
        </w:tc>
        <w:tc>
          <w:tcPr>
            <w:tcW w:w="198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DA4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Ед. изм.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C95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Тариф </w:t>
            </w:r>
          </w:p>
          <w:p w14:paraId="3233AAA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(в руб.</w:t>
            </w:r>
          </w:p>
          <w:p w14:paraId="0325B9E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за ед. изм. </w:t>
            </w:r>
          </w:p>
          <w:p w14:paraId="595AB85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без учёта НДС)</w:t>
            </w:r>
          </w:p>
        </w:tc>
      </w:tr>
      <w:tr w:rsidR="00122613" w:rsidRPr="00E375C9" w14:paraId="70133509" w14:textId="77777777" w:rsidTr="0020393D">
        <w:trPr>
          <w:trHeight w:val="56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99C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67C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направление (вид) перевозки/фронты прибытия/ убытия,</w:t>
            </w:r>
            <w:r w:rsidRPr="00E375C9">
              <w:rPr>
                <w:rFonts w:ascii="Arial" w:hAnsi="Arial" w:cs="Arial"/>
              </w:rPr>
              <w:t xml:space="preserve"> </w:t>
            </w:r>
            <w:r w:rsidRPr="00E375C9">
              <w:rPr>
                <w:rFonts w:ascii="Arial" w:hAnsi="Arial" w:cs="Arial"/>
                <w:color w:val="0D0D0D"/>
              </w:rPr>
              <w:t>тип контейнера/груза, наполненность КТК</w:t>
            </w:r>
          </w:p>
        </w:tc>
        <w:tc>
          <w:tcPr>
            <w:tcW w:w="198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99E3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D5C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626BCE3F" w14:textId="77777777" w:rsidTr="0020393D">
        <w:trPr>
          <w:trHeight w:val="6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BE6981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64E9D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УСЛУГИ ТЕРМИНАЛА ПО ПОРУЗКЕ ИЛИ ВЫГРУЗКЕ КОНТЕЙНЕРА С/НА СМЕЖНЫЙ ВИДА ТРАНСПОРТА: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</w:t>
            </w:r>
          </w:p>
        </w:tc>
      </w:tr>
      <w:tr w:rsidR="00122613" w:rsidRPr="00E375C9" w14:paraId="0C604D64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5CD42B5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 xml:space="preserve">1.1. 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07EE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Вариант работ: АВТО/ ЖД – склад или обратно</w:t>
            </w:r>
          </w:p>
        </w:tc>
      </w:tr>
      <w:tr w:rsidR="00122613" w:rsidRPr="00E375C9" w14:paraId="37222DBF" w14:textId="77777777" w:rsidTr="0020393D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5AC0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2552F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BF5E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5F05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7 000,00</w:t>
            </w:r>
          </w:p>
        </w:tc>
      </w:tr>
      <w:tr w:rsidR="00122613" w:rsidRPr="00E375C9" w14:paraId="5BE169DA" w14:textId="77777777" w:rsidTr="0020393D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41C0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8A2B0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п.1.1.: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A0A3F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05749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</w:tr>
      <w:tr w:rsidR="00122613" w:rsidRPr="00E375C9" w14:paraId="1A3C7375" w14:textId="77777777" w:rsidTr="0020393D">
        <w:trPr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1A6C45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C6DF8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Тариф включает: </w:t>
            </w:r>
          </w:p>
          <w:p w14:paraId="597AE2A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 Погрузку/выгрузку контейнера с АВТО и применяется в том числе в случаях снятия контейнера с погрузки или отказа перевозчика от принятия контейнера к перевозке по причинам, не зависящим от Порта, или по отдельным заявкам Заказчика. </w:t>
            </w:r>
          </w:p>
          <w:p w14:paraId="5A556CD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Погрузку/выгрузку контейнера с ЖД и применяется в случаях снятия контейнера с погрузки или отказа перевозчика от принятия контейнера к перевозке по причинам, не зависящим от Порта, или по отдельным заявкам Заказчика (не распространяется на рефрижераторные контейнеры).</w:t>
            </w:r>
          </w:p>
        </w:tc>
      </w:tr>
      <w:tr w:rsidR="00122613" w:rsidRPr="00E375C9" w14:paraId="4379420F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1C2607B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 xml:space="preserve">1.2. 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0240B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Вариант работ: АВТО/ЖД - склад или обратно </w:t>
            </w:r>
          </w:p>
        </w:tc>
      </w:tr>
      <w:tr w:rsidR="00122613" w:rsidRPr="00E375C9" w14:paraId="0D584F06" w14:textId="77777777" w:rsidTr="0020393D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81F4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4BAD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порожний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81827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78C9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3 500,00</w:t>
            </w:r>
          </w:p>
        </w:tc>
      </w:tr>
      <w:tr w:rsidR="00122613" w:rsidRPr="00E375C9" w14:paraId="3E063C07" w14:textId="77777777" w:rsidTr="0020393D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DC637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DF736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5A838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5388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3 500,00</w:t>
            </w:r>
          </w:p>
        </w:tc>
      </w:tr>
      <w:tr w:rsidR="00122613" w:rsidRPr="00E375C9" w14:paraId="006E533D" w14:textId="77777777" w:rsidTr="0020393D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039C01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8B339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п.1.2.: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47A7D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D9C9F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</w:tr>
      <w:tr w:rsidR="00122613" w:rsidRPr="00E375C9" w14:paraId="594C3C5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14:paraId="237BF11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DDAC3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выставление контейнера из секции склада, постановку/снятие контейнера на/с смежный(-ого) вид(-а) транспорта.</w:t>
            </w:r>
          </w:p>
          <w:p w14:paraId="2725341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Тариф по варианту: «АВТО-склад» не применяется при сдаче контейнера на склад по инструкции морской линии (при наличии договора ДЕПО между портом и морской линией).</w:t>
            </w:r>
          </w:p>
        </w:tc>
      </w:tr>
      <w:tr w:rsidR="00122613" w:rsidRPr="00E375C9" w14:paraId="41D1FD6D" w14:textId="77777777" w:rsidTr="0020393D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36AE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>2.</w:t>
            </w:r>
          </w:p>
        </w:tc>
        <w:tc>
          <w:tcPr>
            <w:tcW w:w="9072" w:type="dxa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8506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 xml:space="preserve">УСЛУГИ ТЕРМИНАЛА ПО СОРТИРОВКЕ КОНТЕЙНЕРА </w:t>
            </w:r>
          </w:p>
        </w:tc>
      </w:tr>
      <w:tr w:rsidR="00122613" w:rsidRPr="00E375C9" w14:paraId="19CAAF1F" w14:textId="77777777" w:rsidTr="0020393D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40F4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color w:val="0D0D0D"/>
              </w:rPr>
              <w:t> </w:t>
            </w:r>
          </w:p>
        </w:tc>
        <w:tc>
          <w:tcPr>
            <w:tcW w:w="54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BA22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7F62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контейнер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FAFD0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2 000,00</w:t>
            </w:r>
          </w:p>
        </w:tc>
      </w:tr>
      <w:tr w:rsidR="00122613" w:rsidRPr="00E375C9" w14:paraId="7B8AE9C0" w14:textId="77777777" w:rsidTr="0020393D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CF21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</w:p>
        </w:tc>
        <w:tc>
          <w:tcPr>
            <w:tcW w:w="9072" w:type="dxa"/>
            <w:gridSpan w:val="16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0D856" w14:textId="77777777" w:rsidR="00122613" w:rsidRPr="00E375C9" w:rsidRDefault="00122613" w:rsidP="00122613">
            <w:pPr>
              <w:spacing w:after="0" w:line="240" w:lineRule="auto"/>
              <w:ind w:firstLine="1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Примечание к п. 2:</w:t>
            </w:r>
          </w:p>
          <w:p w14:paraId="7F0855F9" w14:textId="77777777" w:rsidR="00122613" w:rsidRPr="00E375C9" w:rsidRDefault="00122613" w:rsidP="00122613">
            <w:pPr>
              <w:spacing w:after="0" w:line="240" w:lineRule="auto"/>
              <w:ind w:firstLine="1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1. Тариф включает: сортировочные операции внутри терминала по заявке Заказчика, возникающие при отсутствии или некорректном предварительном информировании о направлении убытия контейнера в ИС ВМТП и применяется в дополнение к п.п. 1.2 ТП №1, п.п. 1.3 ТП №2 и п.п. 1.4. ТП №3 настоящего Приложения.</w:t>
            </w:r>
          </w:p>
          <w:p w14:paraId="7DD71FAC" w14:textId="77777777" w:rsidR="00122613" w:rsidRPr="00E375C9" w:rsidRDefault="00122613" w:rsidP="00122613">
            <w:pPr>
              <w:spacing w:after="0" w:line="240" w:lineRule="auto"/>
              <w:ind w:left="1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2. Тариф применяется</w:t>
            </w:r>
            <w:r w:rsidRPr="00E375C9">
              <w:rPr>
                <w:rFonts w:ascii="Arial" w:eastAsia="Calibri" w:hAnsi="Arial" w:cs="Arial"/>
                <w:color w:val="000000"/>
              </w:rPr>
              <w:t xml:space="preserve"> за каждый контейнер, подлежащий сортировке. Количество контейнеров, подлежащих сортировке, определяется согласно Акта выполненных работ.</w:t>
            </w:r>
          </w:p>
          <w:p w14:paraId="40E7112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3. Тариф не распространяется на рефрижераторные контейнеры.</w:t>
            </w:r>
          </w:p>
        </w:tc>
      </w:tr>
      <w:tr w:rsidR="00122613" w:rsidRPr="00E375C9" w14:paraId="39FF383B" w14:textId="77777777" w:rsidTr="0020393D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65500" w14:textId="77777777" w:rsidR="00122613" w:rsidRPr="00E375C9" w:rsidRDefault="00122613" w:rsidP="00122613">
            <w:pPr>
              <w:spacing w:after="0" w:line="240" w:lineRule="auto"/>
              <w:rPr>
                <w:rFonts w:ascii="Arial" w:eastAsia="Calibri" w:hAnsi="Arial" w:cs="Arial"/>
                <w:b/>
                <w:color w:val="0D0D0D"/>
              </w:rPr>
            </w:pPr>
          </w:p>
        </w:tc>
        <w:tc>
          <w:tcPr>
            <w:tcW w:w="9072" w:type="dxa"/>
            <w:gridSpan w:val="16"/>
            <w:vMerge/>
            <w:tcBorders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7AA5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</w:p>
        </w:tc>
      </w:tr>
      <w:tr w:rsidR="00122613" w:rsidRPr="00E375C9" w14:paraId="5B57440B" w14:textId="77777777" w:rsidTr="0020393D">
        <w:tblPrEx>
          <w:tblCellMar>
            <w:left w:w="0" w:type="dxa"/>
            <w:right w:w="0" w:type="dxa"/>
          </w:tblCellMar>
        </w:tblPrEx>
        <w:trPr>
          <w:trHeight w:val="509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CFAB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>3.</w:t>
            </w:r>
          </w:p>
        </w:tc>
        <w:tc>
          <w:tcPr>
            <w:tcW w:w="9072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BED3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>УСЛУГИ ТЕРМИНАЛА</w:t>
            </w:r>
            <w:r>
              <w:rPr>
                <w:rFonts w:ascii="Arial" w:eastAsia="Calibri" w:hAnsi="Arial" w:cs="Arial"/>
                <w:b/>
                <w:bCs/>
                <w:color w:val="0D0D0D"/>
              </w:rPr>
              <w:t xml:space="preserve"> ПО ПОГРУЗКЕ НА СМЕЖНЫЙ ВИД ТРАНСПОРТА(</w:t>
            </w: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>ВЫДАЧ</w:t>
            </w:r>
            <w:r>
              <w:rPr>
                <w:rFonts w:ascii="Arial" w:eastAsia="Calibri" w:hAnsi="Arial" w:cs="Arial"/>
                <w:b/>
                <w:bCs/>
                <w:color w:val="0D0D0D"/>
              </w:rPr>
              <w:t>А</w:t>
            </w: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>/ПРИНЯТИ</w:t>
            </w:r>
            <w:r>
              <w:rPr>
                <w:rFonts w:ascii="Arial" w:eastAsia="Calibri" w:hAnsi="Arial" w:cs="Arial"/>
                <w:b/>
                <w:bCs/>
                <w:color w:val="0D0D0D"/>
              </w:rPr>
              <w:t>Е</w:t>
            </w: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 xml:space="preserve"> ГРУЗА С/НА СКЛАД</w:t>
            </w:r>
            <w:r>
              <w:rPr>
                <w:rFonts w:ascii="Arial" w:eastAsia="Calibri" w:hAnsi="Arial" w:cs="Arial"/>
                <w:b/>
                <w:bCs/>
                <w:color w:val="0D0D0D"/>
              </w:rPr>
              <w:t>)</w:t>
            </w: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>:</w:t>
            </w:r>
            <w:r>
              <w:rPr>
                <w:rFonts w:ascii="Arial" w:eastAsia="Calibri" w:hAnsi="Arial" w:cs="Arial"/>
                <w:b/>
                <w:bCs/>
                <w:color w:val="0D0D0D"/>
              </w:rPr>
              <w:t xml:space="preserve"> </w:t>
            </w:r>
          </w:p>
        </w:tc>
      </w:tr>
      <w:tr w:rsidR="00122613" w:rsidRPr="00E375C9" w14:paraId="64223EF5" w14:textId="77777777" w:rsidTr="0020393D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DA52A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color w:val="0D0D0D"/>
              </w:rPr>
              <w:t>3.1.</w:t>
            </w:r>
          </w:p>
        </w:tc>
        <w:tc>
          <w:tcPr>
            <w:tcW w:w="9072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0D54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>Вариант работ: КТК – АВТО</w:t>
            </w:r>
          </w:p>
        </w:tc>
      </w:tr>
      <w:tr w:rsidR="00122613" w:rsidRPr="00E375C9" w14:paraId="7C8CDCEA" w14:textId="77777777" w:rsidTr="0020393D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6321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color w:val="0D0D0D"/>
              </w:rPr>
              <w:t> </w:t>
            </w:r>
          </w:p>
        </w:tc>
        <w:tc>
          <w:tcPr>
            <w:tcW w:w="5144" w:type="dxa"/>
            <w:gridSpan w:val="5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D7F1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 xml:space="preserve">Генеральный груз после расформирования </w:t>
            </w:r>
          </w:p>
          <w:p w14:paraId="2C1084A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 xml:space="preserve">20/40/45 - футового контейнера, принятого на склад </w:t>
            </w:r>
          </w:p>
        </w:tc>
        <w:tc>
          <w:tcPr>
            <w:tcW w:w="1909" w:type="dxa"/>
            <w:gridSpan w:val="8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E77A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контейнер</w:t>
            </w:r>
          </w:p>
        </w:tc>
        <w:tc>
          <w:tcPr>
            <w:tcW w:w="2019" w:type="dxa"/>
            <w:gridSpan w:val="3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0175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12 000,00</w:t>
            </w:r>
          </w:p>
        </w:tc>
      </w:tr>
      <w:tr w:rsidR="00122613" w:rsidRPr="00E375C9" w14:paraId="41F23E9B" w14:textId="77777777" w:rsidTr="0020393D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3FBB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</w:p>
        </w:tc>
        <w:tc>
          <w:tcPr>
            <w:tcW w:w="5144" w:type="dxa"/>
            <w:gridSpan w:val="5"/>
            <w:vMerge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C54F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</w:p>
        </w:tc>
        <w:tc>
          <w:tcPr>
            <w:tcW w:w="1909" w:type="dxa"/>
            <w:gridSpan w:val="8"/>
            <w:vMerge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3D45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</w:p>
        </w:tc>
        <w:tc>
          <w:tcPr>
            <w:tcW w:w="2019" w:type="dxa"/>
            <w:gridSpan w:val="3"/>
            <w:vMerge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5837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</w:p>
        </w:tc>
      </w:tr>
      <w:tr w:rsidR="00122613" w:rsidRPr="00E375C9" w14:paraId="606BF455" w14:textId="77777777" w:rsidTr="0020393D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8A53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</w:p>
        </w:tc>
        <w:tc>
          <w:tcPr>
            <w:tcW w:w="5144" w:type="dxa"/>
            <w:gridSpan w:val="5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7E25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</w:p>
        </w:tc>
        <w:tc>
          <w:tcPr>
            <w:tcW w:w="1909" w:type="dxa"/>
            <w:gridSpan w:val="8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2DA8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</w:p>
        </w:tc>
        <w:tc>
          <w:tcPr>
            <w:tcW w:w="2019" w:type="dxa"/>
            <w:gridSpan w:val="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64C5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</w:p>
        </w:tc>
      </w:tr>
      <w:tr w:rsidR="00122613" w:rsidRPr="00E375C9" w14:paraId="53BEA067" w14:textId="77777777" w:rsidTr="0020393D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9405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60CD1" w14:textId="77777777" w:rsidR="00122613" w:rsidRPr="00957CDB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957CDB">
              <w:rPr>
                <w:rFonts w:ascii="Arial" w:hAnsi="Arial" w:cs="Arial"/>
              </w:rPr>
              <w:t>Примечание к п. 3.1:</w:t>
            </w:r>
          </w:p>
          <w:p w14:paraId="2FD68525" w14:textId="77777777" w:rsidR="00122613" w:rsidRPr="00957CDB" w:rsidRDefault="00122613" w:rsidP="00122613">
            <w:pPr>
              <w:spacing w:after="0" w:line="240" w:lineRule="auto"/>
              <w:rPr>
                <w:rFonts w:ascii="Arial" w:eastAsia="Calibri" w:hAnsi="Arial" w:cs="Arial"/>
                <w:color w:val="0D0D0D"/>
              </w:rPr>
            </w:pPr>
            <w:r w:rsidRPr="00957CDB">
              <w:rPr>
                <w:rFonts w:ascii="Arial" w:hAnsi="Arial" w:cs="Arial"/>
              </w:rPr>
              <w:t>1. Не применяется к ктк и грузам по внутрироссийским направления</w:t>
            </w:r>
          </w:p>
        </w:tc>
      </w:tr>
      <w:tr w:rsidR="00122613" w:rsidRPr="00E375C9" w14:paraId="519B8FCC" w14:textId="77777777" w:rsidTr="0020393D">
        <w:tblPrEx>
          <w:tblCellMar>
            <w:left w:w="0" w:type="dxa"/>
            <w:right w:w="0" w:type="dxa"/>
          </w:tblCellMar>
        </w:tblPrEx>
        <w:trPr>
          <w:trHeight w:val="12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1C5F9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color w:val="0D0D0D"/>
              </w:rPr>
              <w:t>3.2.</w:t>
            </w:r>
          </w:p>
        </w:tc>
        <w:tc>
          <w:tcPr>
            <w:tcW w:w="9072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C0B5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bCs/>
                <w:color w:val="0D0D0D"/>
              </w:rPr>
              <w:t>Вариант работ: АВТО – КТК  </w:t>
            </w:r>
          </w:p>
        </w:tc>
      </w:tr>
      <w:tr w:rsidR="00122613" w:rsidRPr="00E375C9" w14:paraId="6DBD2CC1" w14:textId="77777777" w:rsidTr="0020393D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86FB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color w:val="0D0D0D"/>
              </w:rPr>
              <w:lastRenderedPageBreak/>
              <w:t> </w:t>
            </w: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35BF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 xml:space="preserve">Генеральный груз, сформированный в </w:t>
            </w:r>
          </w:p>
          <w:p w14:paraId="00BCA07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20/40/45 - футовый контейнер</w:t>
            </w:r>
          </w:p>
        </w:tc>
        <w:tc>
          <w:tcPr>
            <w:tcW w:w="1909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5183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E38F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2 500,00</w:t>
            </w:r>
          </w:p>
        </w:tc>
      </w:tr>
      <w:tr w:rsidR="00122613" w:rsidRPr="00E375C9" w14:paraId="1E9DF894" w14:textId="77777777" w:rsidTr="0020393D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AE91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</w:rPr>
            </w:pPr>
            <w:r w:rsidRPr="00E375C9">
              <w:rPr>
                <w:rFonts w:ascii="Arial" w:eastAsia="Calibri" w:hAnsi="Arial" w:cs="Arial"/>
                <w:b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BFBE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 xml:space="preserve">Примечание к п.3: </w:t>
            </w:r>
          </w:p>
          <w:p w14:paraId="047AC44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 xml:space="preserve">1.Тариф включает: работы с контейнером, документальное оформление (тальманские, акты и т.д.). </w:t>
            </w:r>
          </w:p>
          <w:p w14:paraId="74C7991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2.Тариф по варианту работ КТК – АВТО применяется при 100% расформировании контейнера (любого типа) и выдаче груза на автотранспорт.</w:t>
            </w:r>
          </w:p>
          <w:p w14:paraId="284949B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3.Тариф по варианту работ АВТО – КТК применяется при завозе груза с автотранспорта и формировании контейнера (любого типа).</w:t>
            </w:r>
          </w:p>
        </w:tc>
      </w:tr>
      <w:tr w:rsidR="00122613" w:rsidRPr="00E375C9" w14:paraId="6ABD7EAC" w14:textId="77777777" w:rsidTr="0020393D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D560C5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4903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244914">
              <w:rPr>
                <w:rFonts w:ascii="Arial" w:hAnsi="Arial" w:cs="Arial"/>
                <w:b/>
                <w:bCs/>
                <w:color w:val="0D0D0D"/>
              </w:rPr>
              <w:t>ПРИВЕДЕНИЕ В ТРАНСПОРТАБЕЛЬНОЕ СОСТОЯНИЕ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(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ВЫСТАВЛЕНИЕ КОНТЕЙНЕРА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:</w:t>
            </w:r>
            <w:r>
              <w:t xml:space="preserve"> </w:t>
            </w:r>
          </w:p>
        </w:tc>
      </w:tr>
      <w:tr w:rsidR="00122613" w:rsidRPr="00E375C9" w14:paraId="6EF7792D" w14:textId="77777777" w:rsidTr="0020393D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B16D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3436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FDE08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9C3DB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5 500,00</w:t>
            </w:r>
          </w:p>
        </w:tc>
      </w:tr>
      <w:tr w:rsidR="00122613" w:rsidRPr="00E375C9" w14:paraId="0F326EF2" w14:textId="77777777" w:rsidTr="0020393D">
        <w:trPr>
          <w:trHeight w:val="331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6F0B77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A733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401C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499F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8 200,00</w:t>
            </w:r>
          </w:p>
        </w:tc>
      </w:tr>
      <w:tr w:rsidR="00122613" w:rsidRPr="00E375C9" w14:paraId="761CF9DD" w14:textId="77777777" w:rsidTr="0020393D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D6FCD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AE0C5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4.:</w:t>
            </w:r>
          </w:p>
        </w:tc>
      </w:tr>
      <w:tr w:rsidR="00122613" w:rsidRPr="00E375C9" w14:paraId="55364B12" w14:textId="77777777" w:rsidTr="0020393D">
        <w:trPr>
          <w:trHeight w:val="5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AA886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3F874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</w:t>
            </w:r>
            <w:r>
              <w:rPr>
                <w:rFonts w:ascii="Arial" w:hAnsi="Arial" w:cs="Arial"/>
                <w:color w:val="0D0D0D"/>
              </w:rPr>
              <w:t xml:space="preserve"> по приведению в транспортабельное состояние</w:t>
            </w:r>
            <w:r w:rsidRPr="00E375C9">
              <w:rPr>
                <w:rFonts w:ascii="Arial" w:hAnsi="Arial" w:cs="Arial"/>
                <w:color w:val="0D0D0D"/>
              </w:rPr>
              <w:t>, возврат в штабель) - по заявке Заказчика;</w:t>
            </w:r>
          </w:p>
        </w:tc>
      </w:tr>
      <w:tr w:rsidR="00122613" w:rsidRPr="00E375C9" w14:paraId="770E74F1" w14:textId="77777777" w:rsidTr="0020393D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EAD0E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15DD05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bCs/>
                <w:color w:val="0D0D0D"/>
              </w:rPr>
              <w:t xml:space="preserve">Приведение в транспортабельное состояние. 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Услуги терминала, связанные с прохождением процедур, производимых государственными надзорными органами (физ. досмотр, ветеринарный/фитосанитарный контроль, отбор проб (образцов)):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349890A0" w14:textId="77777777" w:rsidTr="0020393D">
        <w:trPr>
          <w:trHeight w:val="2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A92B8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F6A15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bCs/>
              </w:rPr>
              <w:t>Приведение в транспортабельное состояние (проверка массы)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: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4A589236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1F7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142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535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1B4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6 500,00</w:t>
            </w:r>
          </w:p>
        </w:tc>
      </w:tr>
      <w:tr w:rsidR="00122613" w:rsidRPr="00E375C9" w14:paraId="63317720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F65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111F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Генеральный груз (в том числе после расформирования контейнера)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3C2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03F1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2 300,00</w:t>
            </w:r>
          </w:p>
        </w:tc>
      </w:tr>
      <w:tr w:rsidR="00122613" w:rsidRPr="00E375C9" w14:paraId="3DAB6446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E6C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7C0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5.1.:</w:t>
            </w:r>
          </w:p>
        </w:tc>
      </w:tr>
      <w:tr w:rsidR="00122613" w:rsidRPr="00E375C9" w14:paraId="0BC2BBCC" w14:textId="77777777" w:rsidTr="0020393D">
        <w:trPr>
          <w:trHeight w:val="79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A6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1EFA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 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 в целях </w:t>
            </w:r>
            <w:r>
              <w:rPr>
                <w:rFonts w:ascii="Arial" w:hAnsi="Arial" w:cs="Arial"/>
                <w:color w:val="0D0D0D"/>
              </w:rPr>
              <w:t>проверки массы</w:t>
            </w:r>
            <w:r w:rsidRPr="00E375C9">
              <w:rPr>
                <w:rFonts w:ascii="Arial" w:hAnsi="Arial" w:cs="Arial"/>
                <w:color w:val="0D0D0D"/>
              </w:rPr>
              <w:t xml:space="preserve">, </w:t>
            </w:r>
            <w:r>
              <w:rPr>
                <w:rFonts w:ascii="Arial" w:hAnsi="Arial" w:cs="Arial"/>
                <w:color w:val="0D0D0D"/>
              </w:rPr>
              <w:t>проверка массы,</w:t>
            </w:r>
            <w:r w:rsidRPr="00E375C9">
              <w:rPr>
                <w:rFonts w:ascii="Arial" w:hAnsi="Arial" w:cs="Arial"/>
                <w:color w:val="0D0D0D"/>
              </w:rPr>
              <w:t xml:space="preserve"> возврат в штабель) - на основании: требования таможни или по заявке Заказчика;</w:t>
            </w:r>
          </w:p>
        </w:tc>
      </w:tr>
      <w:tr w:rsidR="00122613" w:rsidRPr="00E375C9" w14:paraId="43C23035" w14:textId="77777777" w:rsidTr="0020393D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AB3F8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B0DD4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9D4D5F">
              <w:rPr>
                <w:rFonts w:ascii="Arial" w:hAnsi="Arial" w:cs="Arial"/>
                <w:b/>
                <w:bCs/>
                <w:color w:val="0D0D0D"/>
              </w:rPr>
              <w:t>Приведение в транспортабельное состояние (</w:t>
            </w:r>
            <w:r>
              <w:rPr>
                <w:rFonts w:ascii="Arial" w:hAnsi="Arial" w:cs="Arial"/>
                <w:b/>
                <w:bCs/>
                <w:color w:val="0D0D0D"/>
              </w:rPr>
              <w:t>подтверждение массы брутто контейнера</w:t>
            </w:r>
            <w:r w:rsidRPr="009D4D5F">
              <w:rPr>
                <w:rFonts w:ascii="Arial" w:hAnsi="Arial" w:cs="Arial"/>
                <w:b/>
                <w:bCs/>
                <w:color w:val="0D0D0D"/>
              </w:rPr>
              <w:t>)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 (VGM) </w:t>
            </w:r>
          </w:p>
          <w:p w14:paraId="5825F8A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- с предварительным информированием о необходимости взвешивания: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4BC73DDA" w14:textId="77777777" w:rsidTr="0020393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C04AE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65E1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Контейнеры, следующие по направлениям: с ЖД на МОРЕ (экспорт), </w:t>
            </w:r>
          </w:p>
          <w:p w14:paraId="6E54F1A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АВТО на МОРЕ (экспорт) или сформированные в порту</w:t>
            </w:r>
          </w:p>
        </w:tc>
      </w:tr>
      <w:tr w:rsidR="00122613" w:rsidRPr="00E375C9" w14:paraId="12566D3B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9CB83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544F5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5181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29455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2 500,00</w:t>
            </w:r>
          </w:p>
        </w:tc>
      </w:tr>
      <w:tr w:rsidR="00122613" w:rsidRPr="00E375C9" w14:paraId="6F5318AF" w14:textId="77777777" w:rsidTr="0020393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A93A9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3A6C2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п.п. 5.2.: </w:t>
            </w:r>
          </w:p>
        </w:tc>
      </w:tr>
      <w:tr w:rsidR="00122613" w:rsidRPr="00E375C9" w14:paraId="2ABB603C" w14:textId="77777777" w:rsidTr="0020393D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E6E49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DC47C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 Тариф включает: работы по </w:t>
            </w:r>
            <w:r w:rsidRPr="009D4D5F">
              <w:rPr>
                <w:rFonts w:ascii="Arial" w:hAnsi="Arial" w:cs="Arial"/>
                <w:color w:val="0D0D0D"/>
              </w:rPr>
              <w:t>подтверждени</w:t>
            </w:r>
            <w:r>
              <w:rPr>
                <w:rFonts w:ascii="Arial" w:hAnsi="Arial" w:cs="Arial"/>
                <w:color w:val="0D0D0D"/>
              </w:rPr>
              <w:t>ю</w:t>
            </w:r>
            <w:r w:rsidRPr="009D4D5F">
              <w:rPr>
                <w:rFonts w:ascii="Arial" w:hAnsi="Arial" w:cs="Arial"/>
                <w:color w:val="0D0D0D"/>
              </w:rPr>
              <w:t xml:space="preserve"> массы брутто контейнера </w:t>
            </w:r>
            <w:r w:rsidRPr="00E375C9">
              <w:rPr>
                <w:rFonts w:ascii="Arial" w:hAnsi="Arial" w:cs="Arial"/>
                <w:color w:val="0D0D0D"/>
              </w:rPr>
              <w:t>в момент прибытия контейнера на склад на автотранспорте или ж.д. транспорте, до момента постановки в штабель, внесение данных в ИС ВМТП для получения сертификата VGM.</w:t>
            </w:r>
          </w:p>
        </w:tc>
      </w:tr>
      <w:tr w:rsidR="00122613" w:rsidRPr="00E375C9" w14:paraId="12D99A01" w14:textId="77777777" w:rsidTr="0020393D">
        <w:trPr>
          <w:trHeight w:val="6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67B2D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44C22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 Под предварительным информированием понимается ввод заявок на </w:t>
            </w:r>
            <w:r w:rsidRPr="00DA148C">
              <w:rPr>
                <w:rFonts w:ascii="Arial" w:hAnsi="Arial" w:cs="Arial"/>
                <w:color w:val="0D0D0D"/>
              </w:rPr>
              <w:t>подтверждени</w:t>
            </w:r>
            <w:r>
              <w:rPr>
                <w:rFonts w:ascii="Arial" w:hAnsi="Arial" w:cs="Arial"/>
                <w:color w:val="0D0D0D"/>
              </w:rPr>
              <w:t>е</w:t>
            </w:r>
            <w:r w:rsidRPr="00DA148C">
              <w:rPr>
                <w:rFonts w:ascii="Arial" w:hAnsi="Arial" w:cs="Arial"/>
                <w:color w:val="0D0D0D"/>
              </w:rPr>
              <w:t xml:space="preserve"> массы брутто </w:t>
            </w:r>
            <w:r w:rsidRPr="00E375C9">
              <w:rPr>
                <w:rFonts w:ascii="Arial" w:hAnsi="Arial" w:cs="Arial"/>
                <w:color w:val="0D0D0D"/>
              </w:rPr>
              <w:t xml:space="preserve"> груженого контейнера (VGM) в ИС ВМТП в течение 30 суток (но не менее, чем за 24 часа) до даты прибытия контейнера/формирования контейнера на территорию Порта. Ввод заявки ранее или позднее указанного срока влечет тарификацию услуги по п. 5.3. настоящего тарифного приложения.</w:t>
            </w:r>
          </w:p>
        </w:tc>
      </w:tr>
      <w:tr w:rsidR="00122613" w:rsidRPr="00E375C9" w14:paraId="17E90C05" w14:textId="77777777" w:rsidTr="0020393D">
        <w:trPr>
          <w:trHeight w:val="5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F5DC8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1ACBF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9D4D5F">
              <w:rPr>
                <w:rFonts w:ascii="Arial" w:hAnsi="Arial" w:cs="Arial"/>
                <w:b/>
                <w:bCs/>
                <w:color w:val="0D0D0D"/>
              </w:rPr>
              <w:t>Приведение в транспортабельное состояние (</w:t>
            </w:r>
            <w:r>
              <w:rPr>
                <w:rFonts w:ascii="Arial" w:hAnsi="Arial" w:cs="Arial"/>
                <w:b/>
                <w:bCs/>
                <w:color w:val="0D0D0D"/>
              </w:rPr>
              <w:t>подтверждение массы брутто контейнера</w:t>
            </w:r>
            <w:r w:rsidRPr="00E375C9" w:rsidDel="009D4D5F">
              <w:rPr>
                <w:rFonts w:ascii="Arial" w:hAnsi="Arial" w:cs="Arial"/>
                <w:b/>
                <w:bCs/>
                <w:color w:val="0D0D0D"/>
              </w:rPr>
              <w:t xml:space="preserve"> 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 (VGM)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  <w:p w14:paraId="260E914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- без предварительного информирования о необходимости взвешивания:</w:t>
            </w:r>
          </w:p>
        </w:tc>
      </w:tr>
      <w:tr w:rsidR="00122613" w:rsidRPr="00E375C9" w14:paraId="4528E0E5" w14:textId="77777777" w:rsidTr="0020393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7ED58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D1D72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Контейнеры (следующие по направлению с ЖД на МОРЕ (экспорт) </w:t>
            </w:r>
          </w:p>
          <w:p w14:paraId="2B3902B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или с АВТО на МОРЕ (экспорт), либо сформированные в порту</w:t>
            </w:r>
          </w:p>
        </w:tc>
      </w:tr>
      <w:tr w:rsidR="00122613" w:rsidRPr="00E375C9" w14:paraId="6AE3EBCF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88B8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1EA2A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53836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E4642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6 500,00</w:t>
            </w:r>
          </w:p>
        </w:tc>
      </w:tr>
      <w:tr w:rsidR="00122613" w:rsidRPr="00E375C9" w14:paraId="0391A6EF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A5FC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9072" w:type="dxa"/>
            <w:gridSpan w:val="1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08985D3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5.3.:</w:t>
            </w:r>
          </w:p>
          <w:p w14:paraId="583BA76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lastRenderedPageBreak/>
              <w:t xml:space="preserve">1. 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 в целях </w:t>
            </w:r>
            <w:r w:rsidRPr="0020393D">
              <w:rPr>
                <w:rFonts w:ascii="Arial" w:hAnsi="Arial" w:cs="Arial"/>
                <w:bCs/>
                <w:color w:val="0D0D0D"/>
              </w:rPr>
              <w:t>подтверждения массы брутто контейнера</w:t>
            </w:r>
            <w:r w:rsidRPr="009D4D5F">
              <w:rPr>
                <w:rFonts w:ascii="Arial" w:hAnsi="Arial" w:cs="Arial"/>
                <w:color w:val="0D0D0D"/>
              </w:rPr>
              <w:t xml:space="preserve">, </w:t>
            </w:r>
            <w:r w:rsidRPr="0020393D">
              <w:rPr>
                <w:rFonts w:ascii="Arial" w:hAnsi="Arial" w:cs="Arial"/>
                <w:bCs/>
                <w:color w:val="0D0D0D"/>
              </w:rPr>
              <w:t>подтверждение массы брутто контейнера</w:t>
            </w:r>
            <w:r w:rsidRPr="00E375C9">
              <w:rPr>
                <w:rFonts w:ascii="Arial" w:hAnsi="Arial" w:cs="Arial"/>
                <w:color w:val="0D0D0D"/>
              </w:rPr>
              <w:t xml:space="preserve">, внесение полученных результатов в ИС ВМТП для получения сертификата VGM, возврат в штабель) - по заявке Заказчика (без предварительного информирования о необходимости </w:t>
            </w:r>
            <w:r w:rsidRPr="009D4D5F">
              <w:rPr>
                <w:rFonts w:ascii="Arial" w:hAnsi="Arial" w:cs="Arial"/>
                <w:color w:val="0D0D0D"/>
              </w:rPr>
              <w:t>подтверждени</w:t>
            </w:r>
            <w:r>
              <w:rPr>
                <w:rFonts w:ascii="Arial" w:hAnsi="Arial" w:cs="Arial"/>
                <w:color w:val="0D0D0D"/>
              </w:rPr>
              <w:t>я</w:t>
            </w:r>
            <w:r w:rsidRPr="009D4D5F">
              <w:rPr>
                <w:rFonts w:ascii="Arial" w:hAnsi="Arial" w:cs="Arial"/>
                <w:color w:val="0D0D0D"/>
              </w:rPr>
              <w:t xml:space="preserve"> массы брутто контейнера</w:t>
            </w:r>
            <w:r w:rsidRPr="00E375C9">
              <w:rPr>
                <w:rFonts w:ascii="Arial" w:hAnsi="Arial" w:cs="Arial"/>
                <w:color w:val="0D0D0D"/>
              </w:rPr>
              <w:t>).</w:t>
            </w:r>
          </w:p>
        </w:tc>
      </w:tr>
      <w:tr w:rsidR="00122613" w:rsidRPr="00E375C9" w14:paraId="0D9D3FA3" w14:textId="77777777" w:rsidTr="0020393D">
        <w:trPr>
          <w:trHeight w:val="43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BDDF1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252F8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4B187C2D" w14:textId="77777777" w:rsidTr="0020393D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9F11C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579D6A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ПЕРЕМЕЩЕНИЕ контейнера в целях прохождения досмотра </w:t>
            </w:r>
          </w:p>
          <w:p w14:paraId="6E2CE34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использованием МИДК: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</w:t>
            </w:r>
          </w:p>
        </w:tc>
      </w:tr>
      <w:tr w:rsidR="00122613" w:rsidRPr="00E375C9" w14:paraId="7CEB30BB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B29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7E4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519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177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10 500,00</w:t>
            </w:r>
          </w:p>
        </w:tc>
      </w:tr>
      <w:tr w:rsidR="00122613" w:rsidRPr="00E375C9" w14:paraId="1F937058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638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0E8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5.4.:</w:t>
            </w:r>
          </w:p>
        </w:tc>
      </w:tr>
      <w:tr w:rsidR="00122613" w:rsidRPr="00E375C9" w14:paraId="4F2A0DFA" w14:textId="77777777" w:rsidTr="0020393D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99E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00A182F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 в целях прохождения досмотра с использованием МИДК, возврат в штабель) - на основании: требования таможни;</w:t>
            </w:r>
          </w:p>
        </w:tc>
      </w:tr>
      <w:tr w:rsidR="00122613" w:rsidRPr="00E375C9" w14:paraId="654F73B5" w14:textId="77777777" w:rsidTr="0020393D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71E4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F1F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Для контейнеров, следующих в экспортном направлении, одно перемещение к месту проведения работ в целях прохождения МИДК включено в стоимость услуг терминала (п. 1 Приложения № 2 настоящего Договора).</w:t>
            </w:r>
          </w:p>
        </w:tc>
      </w:tr>
      <w:tr w:rsidR="00122613" w:rsidRPr="00E375C9" w14:paraId="1CB09931" w14:textId="77777777" w:rsidTr="0020393D">
        <w:trPr>
          <w:trHeight w:val="7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16E4E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D597A2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ПЕРЕМЕЩЕНИЕ контейнера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др.):</w:t>
            </w:r>
            <w:r>
              <w:t xml:space="preserve"> </w:t>
            </w:r>
          </w:p>
        </w:tc>
      </w:tr>
      <w:tr w:rsidR="00122613" w:rsidRPr="00E375C9" w14:paraId="51757721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F1B11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2787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без выгрузки груза из контейнера</w:t>
            </w:r>
          </w:p>
        </w:tc>
      </w:tr>
      <w:tr w:rsidR="00122613" w:rsidRPr="00E375C9" w14:paraId="36106260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68027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40C3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46FA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CD1F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</w:rPr>
              <w:t>5 500,00</w:t>
            </w:r>
          </w:p>
        </w:tc>
      </w:tr>
      <w:tr w:rsidR="00122613" w:rsidRPr="00E375C9" w14:paraId="3D47369E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ACEB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869F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</w:rPr>
              <w:t xml:space="preserve">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6FB4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1DF7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</w:rPr>
              <w:t>8 200,00</w:t>
            </w:r>
          </w:p>
        </w:tc>
      </w:tr>
      <w:tr w:rsidR="00122613" w:rsidRPr="00E375C9" w14:paraId="2AD8FCCC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296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5.5.2.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CD5F9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возможной выгрузкой/загрузкой до 10% объема груза из контейнера</w:t>
            </w:r>
          </w:p>
        </w:tc>
      </w:tr>
      <w:tr w:rsidR="00122613" w:rsidRPr="00E375C9" w14:paraId="1EBE67FE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E8E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130F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BF7DA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3F29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7 000,00</w:t>
            </w:r>
          </w:p>
        </w:tc>
      </w:tr>
      <w:tr w:rsidR="00122613" w:rsidRPr="00E375C9" w14:paraId="3A2165AE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4CA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139D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640C0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2D264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10 000,00</w:t>
            </w:r>
          </w:p>
        </w:tc>
      </w:tr>
      <w:tr w:rsidR="00122613" w:rsidRPr="00E375C9" w14:paraId="2897C77A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6846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5.5.3.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3169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возможной выгрузкой/загрузкой до 50% объема груза из контейнера</w:t>
            </w:r>
          </w:p>
        </w:tc>
      </w:tr>
      <w:tr w:rsidR="00122613" w:rsidRPr="00E375C9" w14:paraId="451023C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548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2DA1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06710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B52B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12 000,00</w:t>
            </w:r>
          </w:p>
        </w:tc>
      </w:tr>
      <w:tr w:rsidR="00122613" w:rsidRPr="00E375C9" w14:paraId="6AC93148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23B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1D0E7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BF8D1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3AFB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16 000,00</w:t>
            </w:r>
          </w:p>
        </w:tc>
      </w:tr>
      <w:tr w:rsidR="00122613" w:rsidRPr="00E375C9" w14:paraId="6C6F583F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98A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5.5.4.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1053E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возможной выгрузкой/загрузкой до 100% объема груза из контейнера</w:t>
            </w:r>
          </w:p>
        </w:tc>
      </w:tr>
      <w:tr w:rsidR="00122613" w:rsidRPr="00E375C9" w14:paraId="53CE7696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63F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DF1E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55CA3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3C5D2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15 000,00</w:t>
            </w:r>
          </w:p>
        </w:tc>
      </w:tr>
      <w:tr w:rsidR="00122613" w:rsidRPr="00E375C9" w14:paraId="03A6C241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350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0733E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EB6A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2E6A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19 000,00</w:t>
            </w:r>
          </w:p>
        </w:tc>
      </w:tr>
      <w:tr w:rsidR="00122613" w:rsidRPr="00E375C9" w14:paraId="64D23032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76D7B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5.5.5.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E9474" w14:textId="77777777" w:rsidR="00122613" w:rsidRPr="00E375C9" w:rsidDel="00BA626F" w:rsidRDefault="00122613" w:rsidP="00122613">
            <w:pPr>
              <w:spacing w:after="0" w:line="240" w:lineRule="auto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при прохождении процедур более 4-х суток (независимо от % выгрузки/загрузки)*</w:t>
            </w:r>
          </w:p>
        </w:tc>
      </w:tr>
      <w:tr w:rsidR="00122613" w:rsidRPr="00E375C9" w14:paraId="2A5AB5BA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8FCEB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B546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18CD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41DDE" w14:textId="77777777" w:rsidR="00122613" w:rsidRPr="00E375C9" w:rsidDel="00BA626F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25 000,00</w:t>
            </w:r>
          </w:p>
        </w:tc>
      </w:tr>
      <w:tr w:rsidR="00122613" w:rsidRPr="00E375C9" w14:paraId="646AE1D7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5F8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EEE3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6AFA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D0EBA" w14:textId="77777777" w:rsidR="00122613" w:rsidRPr="00E375C9" w:rsidDel="00BA626F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35 000,00</w:t>
            </w:r>
          </w:p>
        </w:tc>
      </w:tr>
      <w:tr w:rsidR="00122613" w:rsidRPr="00E375C9" w14:paraId="70762765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E11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D58C4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* Первым днём прохождения процедур считается день снятия ЗПУ с контейнера. Последним днём прохождения процедур считается день установки ЗПУ после загрузки товара в контейнер.</w:t>
            </w:r>
          </w:p>
          <w:p w14:paraId="3773CC6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037F2003" w14:textId="77777777" w:rsidTr="0020393D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379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AA827A" w14:textId="77777777" w:rsidR="00122613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5.5.:</w:t>
            </w:r>
          </w:p>
          <w:p w14:paraId="2E5C633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 Тариф включает: работы с контейнером/грузом (выставление из штабеля, постановку на транспорт (внутрискладской), перемещение в границах морского порта в зону проведения работ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</w:t>
            </w:r>
            <w:r w:rsidRPr="00E375C9">
              <w:rPr>
                <w:rFonts w:ascii="Arial" w:hAnsi="Arial" w:cs="Arial"/>
              </w:rPr>
              <w:t xml:space="preserve">проб (образцов) и др.), выгрузку/загрузку груза из контейнера/в контейнер), пломбировку («Клещ-60 СЦ»/«ЛаВРиК»/«ТП 1200-01») - на основании: требования таможни, распоряжения контролирующих органов на проведение </w:t>
            </w:r>
            <w:r w:rsidRPr="00E375C9">
              <w:rPr>
                <w:rFonts w:ascii="Arial" w:hAnsi="Arial" w:cs="Arial"/>
                <w:color w:val="0D0D0D"/>
              </w:rPr>
              <w:t>необходимых работ, или по заявке Заказчика.</w:t>
            </w:r>
          </w:p>
          <w:p w14:paraId="2956966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i/>
                <w:color w:val="0D0D0D"/>
              </w:rPr>
              <w:t xml:space="preserve">2. </w:t>
            </w:r>
            <w:r w:rsidRPr="00E375C9">
              <w:rPr>
                <w:rFonts w:ascii="Arial" w:hAnsi="Arial" w:cs="Arial"/>
                <w:color w:val="0D0D0D"/>
              </w:rPr>
              <w:t>В случае аннулирования со стороны т/п МПВ требования на досмотр после фактического перемещения контейнера на площадку досмотра, перемещение (возврат) контейнера в штабель тарифицируется по п.п. 5.5.1.</w:t>
            </w:r>
          </w:p>
          <w:p w14:paraId="79D50FC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lastRenderedPageBreak/>
              <w:t>3. Тарифы применимы только п</w:t>
            </w:r>
            <w:r w:rsidRPr="00E375C9">
              <w:rPr>
                <w:rFonts w:ascii="Arial" w:hAnsi="Arial" w:cs="Arial"/>
              </w:rPr>
              <w:t>ри реализации мер государственного контроля (надзора).</w:t>
            </w:r>
          </w:p>
          <w:p w14:paraId="7DCB837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4.Тарификация дополнительных работ по формированию/расформированию контейнерных грузов (находящихся под таможенным контролем) по инициативе и заявке Заказчика осуществляется согласно п. 6 Приложения № 4 Тарифного приложения настоящего Договора.</w:t>
            </w:r>
          </w:p>
        </w:tc>
      </w:tr>
      <w:tr w:rsidR="00122613" w:rsidRPr="00E375C9" w14:paraId="5214ECD6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FBB3F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lastRenderedPageBreak/>
              <w:t>6.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349A6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bCs/>
                <w:color w:val="0D0D0D"/>
              </w:rPr>
              <w:t>ПРИВЕДЕНИЕ В ТРАНСПОРТАБЕЛЬНОЕ СОСТОЯНИЕ (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ФОРМИРОВАНИЕ ИЛИ РАСФОРМИРОВАНИЕ КОНТЕЙНЕРНЫХ ГРУЗОВ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012EB160" w14:textId="77777777" w:rsidTr="0020393D">
        <w:trPr>
          <w:trHeight w:val="1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CEB22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6.1.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951E9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CD72AD">
              <w:rPr>
                <w:rFonts w:ascii="Arial" w:hAnsi="Arial" w:cs="Arial"/>
                <w:b/>
                <w:bCs/>
                <w:color w:val="0D0D0D"/>
              </w:rPr>
              <w:t xml:space="preserve">Приведение в транспортабельное состояние </w:t>
            </w:r>
            <w:r>
              <w:rPr>
                <w:rFonts w:ascii="Arial" w:hAnsi="Arial" w:cs="Arial"/>
                <w:b/>
                <w:bCs/>
                <w:color w:val="0D0D0D"/>
              </w:rPr>
              <w:t>(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ФОРМИРОВАНИЕ контейнера или РАСФОРМИРОВАНИЕ контейнера </w:t>
            </w:r>
          </w:p>
          <w:p w14:paraId="36C2747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по вариантам: «контейнер-склад», «контейнер-транспорт», </w:t>
            </w:r>
          </w:p>
          <w:p w14:paraId="5CFA161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«контейнер-контейнер» или обратно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</w:p>
        </w:tc>
      </w:tr>
      <w:tr w:rsidR="00122613" w:rsidRPr="00E375C9" w14:paraId="42BD3153" w14:textId="77777777" w:rsidTr="0020393D">
        <w:trPr>
          <w:trHeight w:val="21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575FC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14B9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возможной выгрузкой до 10% объема груза из контейнера</w:t>
            </w:r>
          </w:p>
        </w:tc>
      </w:tr>
      <w:tr w:rsidR="00122613" w:rsidRPr="00E375C9" w14:paraId="702D94D3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1A1EC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1BD27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20 - футовый контейнер груженый </w:t>
            </w:r>
          </w:p>
          <w:p w14:paraId="3E67251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Грузы на паллетах, в биг- бэгах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06736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85983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12 500,00</w:t>
            </w:r>
          </w:p>
        </w:tc>
      </w:tr>
      <w:tr w:rsidR="00122613" w:rsidRPr="00E375C9" w14:paraId="157F7940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B365D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57382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20 - футовый контейнер груженый </w:t>
            </w:r>
          </w:p>
          <w:p w14:paraId="6D11455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непаллетированный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9D33E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C178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16 500,00</w:t>
            </w:r>
          </w:p>
        </w:tc>
      </w:tr>
      <w:tr w:rsidR="00122613" w:rsidRPr="00E375C9" w14:paraId="21B868A0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5B529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7CF3A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40/45 - футовый контейнер груженый </w:t>
            </w:r>
          </w:p>
          <w:p w14:paraId="3C9C245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Грузы на паллетах, в биг-бэгах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2BBD5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0B2C8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14 500,00</w:t>
            </w:r>
          </w:p>
        </w:tc>
      </w:tr>
      <w:tr w:rsidR="00122613" w:rsidRPr="00E375C9" w14:paraId="61D9432F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2885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85064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  <w:p w14:paraId="644EFD7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 - непаллетированный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E2A4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8999A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18 000,00</w:t>
            </w:r>
          </w:p>
        </w:tc>
      </w:tr>
      <w:tr w:rsidR="00122613" w:rsidRPr="00E375C9" w14:paraId="2AA313BC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34AE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D37D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возможной выгрузкой до 50% объема груза из контейнера</w:t>
            </w:r>
          </w:p>
        </w:tc>
      </w:tr>
      <w:tr w:rsidR="00122613" w:rsidRPr="00E375C9" w14:paraId="1A814A07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38DFB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EBA08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20 - футовый контейнер груженый </w:t>
            </w:r>
          </w:p>
          <w:p w14:paraId="7F7A89E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Грузы на паллетах, в биг- бэгах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0A20F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A0664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20 500,00</w:t>
            </w:r>
          </w:p>
        </w:tc>
      </w:tr>
      <w:tr w:rsidR="00122613" w:rsidRPr="00E375C9" w14:paraId="78D49DD6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1AEE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9FD53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20 - футовый контейнер груженый </w:t>
            </w:r>
          </w:p>
          <w:p w14:paraId="32C4992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непаллетированный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3F06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9FEE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25 000,00</w:t>
            </w:r>
          </w:p>
        </w:tc>
      </w:tr>
      <w:tr w:rsidR="00122613" w:rsidRPr="00E375C9" w14:paraId="30096E6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B8043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878EC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40/45 - футовый контейнер груженый </w:t>
            </w:r>
          </w:p>
          <w:p w14:paraId="687D0A0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Грузы на паллетах, в биг-бэгах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F5E4E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AC37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22 000,00</w:t>
            </w:r>
          </w:p>
        </w:tc>
      </w:tr>
      <w:tr w:rsidR="00122613" w:rsidRPr="00E375C9" w14:paraId="2EB8DF7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DCDB1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CD658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  <w:p w14:paraId="7DBDE9F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непаллетированный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508A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A1F2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30 000,00</w:t>
            </w:r>
          </w:p>
        </w:tc>
      </w:tr>
      <w:tr w:rsidR="00122613" w:rsidRPr="00E375C9" w14:paraId="57B62597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1FE6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A4A6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возможной выгрузкой до 100% объема груза из контейнера</w:t>
            </w:r>
          </w:p>
        </w:tc>
      </w:tr>
      <w:tr w:rsidR="00122613" w:rsidRPr="00E375C9" w14:paraId="0D34A22B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D049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35326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20 - футовый контейнер груженый </w:t>
            </w:r>
          </w:p>
          <w:p w14:paraId="60DB595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Грузы на паллетах, в биг- бэгах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FF006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F1FD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32 500,00</w:t>
            </w:r>
          </w:p>
        </w:tc>
      </w:tr>
      <w:tr w:rsidR="00122613" w:rsidRPr="00E375C9" w14:paraId="1D60035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E0E2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B1F9C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  <w:p w14:paraId="60C7708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непаллетированный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34B7D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7DBA4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41 000,00</w:t>
            </w:r>
          </w:p>
        </w:tc>
      </w:tr>
      <w:tr w:rsidR="00122613" w:rsidRPr="00E375C9" w14:paraId="767EE20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D20B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8D970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40/45 - футовый контейнер груженый </w:t>
            </w:r>
          </w:p>
          <w:p w14:paraId="52E6B88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Грузы на паллетах, в биг-бэгах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41477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5E94C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35 000,00</w:t>
            </w:r>
          </w:p>
        </w:tc>
      </w:tr>
      <w:tr w:rsidR="00122613" w:rsidRPr="00E375C9" w14:paraId="707FB08F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B1D5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594B5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40/45 - футовый контейнер груженый</w:t>
            </w:r>
          </w:p>
          <w:p w14:paraId="75AB7A4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 - непаллетированный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FE34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3F8FE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44 000,00</w:t>
            </w:r>
          </w:p>
        </w:tc>
      </w:tr>
      <w:tr w:rsidR="00122613" w:rsidRPr="00E375C9" w14:paraId="6E39397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A547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B5B6F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6.:</w:t>
            </w:r>
          </w:p>
        </w:tc>
      </w:tr>
      <w:tr w:rsidR="00122613" w:rsidRPr="00E375C9" w14:paraId="59CAED33" w14:textId="77777777" w:rsidTr="0020393D">
        <w:trPr>
          <w:trHeight w:val="206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5E36F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4D6F662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работы с контейнерами (груженым/порожним)/грузом (выставление из штабеля, постановку на транспорт (внутрискладской), перемещение в границах морского порта в зону проведения работ, перегруз, раскрепление груза, возврат в штабель) - по заявке Заказчика.</w:t>
            </w:r>
          </w:p>
          <w:p w14:paraId="45AE46B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E375C9">
              <w:rPr>
                <w:rFonts w:ascii="Arial" w:hAnsi="Arial" w:cs="Arial"/>
                <w:bCs/>
              </w:rPr>
              <w:t>2. В случае перегруза груза из одного контейнера в два контейнера и более, расчёт производится по контейнерам, в которые был произведён перегруз.</w:t>
            </w:r>
          </w:p>
          <w:p w14:paraId="49DB0FC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Cs/>
              </w:rPr>
              <w:t xml:space="preserve">3. </w:t>
            </w:r>
            <w:r w:rsidRPr="00E375C9">
              <w:rPr>
                <w:rFonts w:ascii="Arial" w:hAnsi="Arial" w:cs="Arial"/>
                <w:color w:val="0D0D0D"/>
              </w:rPr>
              <w:t xml:space="preserve">Тарифы применяются в том числе при проведении на таможенной площадке дополнительных работ по формированию/расформированию контейнерных грузов (находящихся под таможенным контролем) по инициативе и заявке Заказчика, в т.ч. в случае комиссионной выгрузки. </w:t>
            </w:r>
          </w:p>
          <w:p w14:paraId="73F91B7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4. В случае 100% перегруза и последующего крепления груза в контейнере согласно эскизу/ТУ/НТУ/МТУ, применяются тарифы п. 13.2. настоящего Тарифного приложения.</w:t>
            </w:r>
          </w:p>
          <w:p w14:paraId="369F535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5. Тариф не применяется к контейнерам типа «</w:t>
            </w:r>
            <w:r w:rsidRPr="00E375C9">
              <w:rPr>
                <w:rFonts w:ascii="Arial" w:hAnsi="Arial" w:cs="Arial"/>
                <w:color w:val="0D0D0D"/>
                <w:lang w:val="en-US"/>
              </w:rPr>
              <w:t>Flat</w:t>
            </w:r>
            <w:r w:rsidRPr="00E375C9">
              <w:rPr>
                <w:rFonts w:ascii="Arial" w:hAnsi="Arial" w:cs="Arial"/>
                <w:color w:val="0D0D0D"/>
              </w:rPr>
              <w:t xml:space="preserve"> </w:t>
            </w:r>
            <w:r w:rsidRPr="00E375C9">
              <w:rPr>
                <w:rFonts w:ascii="Arial" w:hAnsi="Arial" w:cs="Arial"/>
                <w:color w:val="0D0D0D"/>
                <w:lang w:val="en-US"/>
              </w:rPr>
              <w:t>Rack</w:t>
            </w:r>
            <w:r w:rsidRPr="00E375C9">
              <w:rPr>
                <w:rFonts w:ascii="Arial" w:hAnsi="Arial" w:cs="Arial"/>
                <w:color w:val="0D0D0D"/>
              </w:rPr>
              <w:t>» и «</w:t>
            </w:r>
            <w:r w:rsidRPr="00E375C9">
              <w:rPr>
                <w:rFonts w:ascii="Arial" w:hAnsi="Arial" w:cs="Arial"/>
                <w:color w:val="0D0D0D"/>
                <w:lang w:val="en-US"/>
              </w:rPr>
              <w:t>Open</w:t>
            </w:r>
            <w:r w:rsidRPr="00E375C9">
              <w:rPr>
                <w:rFonts w:ascii="Arial" w:hAnsi="Arial" w:cs="Arial"/>
                <w:color w:val="0D0D0D"/>
              </w:rPr>
              <w:t xml:space="preserve"> </w:t>
            </w:r>
            <w:r w:rsidRPr="00E375C9">
              <w:rPr>
                <w:rFonts w:ascii="Arial" w:hAnsi="Arial" w:cs="Arial"/>
                <w:color w:val="0D0D0D"/>
                <w:lang w:val="en-US"/>
              </w:rPr>
              <w:t>Top</w:t>
            </w:r>
            <w:r w:rsidRPr="00E375C9">
              <w:rPr>
                <w:rFonts w:ascii="Arial" w:hAnsi="Arial" w:cs="Arial"/>
                <w:color w:val="0D0D0D"/>
              </w:rPr>
              <w:t xml:space="preserve">». </w:t>
            </w:r>
          </w:p>
          <w:p w14:paraId="194DD40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lastRenderedPageBreak/>
              <w:t>6. В случае 100% расформирования и убытия груза на автотранспорте / формирования грузом, принятым с автотранспорта, оплата терминальных услуг по оформлению и выдачи/приёма груза оплачивается дополнительно по тарифам п. 3 настоящего Приложения.</w:t>
            </w:r>
          </w:p>
        </w:tc>
      </w:tr>
      <w:tr w:rsidR="00122613" w:rsidRPr="00E375C9" w14:paraId="24C4C25E" w14:textId="77777777" w:rsidTr="0020393D">
        <w:trPr>
          <w:trHeight w:val="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FA984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lastRenderedPageBreak/>
              <w:t>6.2.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B0414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2F51A0">
              <w:rPr>
                <w:rFonts w:ascii="Arial" w:hAnsi="Arial" w:cs="Arial"/>
                <w:b/>
                <w:bCs/>
                <w:color w:val="0D0D0D"/>
              </w:rPr>
              <w:t xml:space="preserve">ПРИВЕДЕНИЕ В ТРАНСПОРТАБЕЛЬНОЕ СОСТОЯНИЕ </w:t>
            </w:r>
            <w:r>
              <w:rPr>
                <w:rFonts w:ascii="Arial" w:hAnsi="Arial" w:cs="Arial"/>
                <w:b/>
                <w:bCs/>
                <w:color w:val="0D0D0D"/>
              </w:rPr>
              <w:t>(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РАСФОРМИРОВАНИЕ контейнеров типа «Flat-Rack», «Open Top»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:</w:t>
            </w:r>
            <w:r>
              <w:t xml:space="preserve"> </w:t>
            </w:r>
          </w:p>
        </w:tc>
      </w:tr>
      <w:tr w:rsidR="00122613" w:rsidRPr="00E375C9" w14:paraId="693241E7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62D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6.2.1.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1ACCD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Вариант работ: «контейнер-транспорт/склад» (прямой вариант) </w:t>
            </w:r>
          </w:p>
        </w:tc>
      </w:tr>
      <w:tr w:rsidR="00122613" w:rsidRPr="00E375C9" w14:paraId="2151C69E" w14:textId="77777777" w:rsidTr="0020393D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324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F0B53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640C1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1A34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20 000,00</w:t>
            </w:r>
          </w:p>
        </w:tc>
      </w:tr>
      <w:tr w:rsidR="00122613" w:rsidRPr="00E375C9" w14:paraId="62F5836D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5D7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3FD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п.п. 6.2.1.: </w:t>
            </w:r>
          </w:p>
        </w:tc>
      </w:tr>
      <w:tr w:rsidR="00122613" w:rsidRPr="00E375C9" w14:paraId="232F714A" w14:textId="77777777" w:rsidTr="0020393D">
        <w:trPr>
          <w:trHeight w:val="4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DD8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7EA1E08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работы с контейнерами (груженым/порожним)/грузом (выставление из штабеля, постановку на транспорт (внутрискладской), перемещение в границах морского порта в зону проведения работ, раскрепление груза, перегруз, возврат в штабель) - по заявке Заказчика;</w:t>
            </w:r>
          </w:p>
        </w:tc>
      </w:tr>
      <w:tr w:rsidR="00122613" w:rsidRPr="00E375C9" w14:paraId="57A87452" w14:textId="77777777" w:rsidTr="0020393D">
        <w:trPr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DA0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70CF316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 При расформировании контейнера по варианту «контейнер - склад» за погрузку генерального груза на транспортное средство дополнительно применяется тариф согласно п. 7 настоящего Приложения. </w:t>
            </w:r>
          </w:p>
        </w:tc>
      </w:tr>
      <w:tr w:rsidR="00122613" w:rsidRPr="00E375C9" w14:paraId="7D9E948B" w14:textId="77777777" w:rsidTr="0020393D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578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21B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3. Формирование контейнеров типа «Flat-Rack», «Open Top» осуществляется по дополнительному согласованию с Портом при условии предоставления Заказчиком схемы крепления груза, при этом тарификация услуг устанавливается на договорной основе. </w:t>
            </w:r>
          </w:p>
          <w:p w14:paraId="2538584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4. При расформировании контейнера по варианту «контейнер – автотранспорт» оплата терминальных услуг по оформлению и выдачи груза оплачивается дополнительно по тарифам п. 3 настоящего Приложения.</w:t>
            </w:r>
          </w:p>
        </w:tc>
      </w:tr>
      <w:tr w:rsidR="00122613" w:rsidRPr="00E375C9" w14:paraId="22452147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B59E0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6.3.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7BF3A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bCs/>
                <w:color w:val="0D0D0D"/>
              </w:rPr>
              <w:t>ПРИВЕДЕНИЕ В ТРАНСПОРТАБЕЛЬНОЕ СОСТОЯНИЕ (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ФОРМИРОВАНИЕ/РАСФОРМИРОВАНИЕ контейнера </w:t>
            </w:r>
          </w:p>
          <w:p w14:paraId="373FB66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грузом «автомашины легковые»</w:t>
            </w:r>
            <w:r>
              <w:rPr>
                <w:rFonts w:ascii="Arial" w:hAnsi="Arial" w:cs="Arial"/>
                <w:b/>
                <w:bCs/>
                <w:color w:val="0D0D0D"/>
              </w:rPr>
              <w:t>):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652D3281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1A597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6.3.1.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E603D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color w:val="000000"/>
              </w:rPr>
              <w:t>Приведение в транспортабельное состояние (</w:t>
            </w:r>
            <w:r>
              <w:rPr>
                <w:rFonts w:ascii="Arial" w:hAnsi="Arial" w:cs="Arial"/>
                <w:b/>
                <w:bCs/>
                <w:color w:val="0D0D0D"/>
              </w:rPr>
              <w:t>р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асформирование контейнера по варианту: «контейнер-склад»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</w:p>
        </w:tc>
      </w:tr>
      <w:tr w:rsidR="00122613" w:rsidRPr="00E375C9" w14:paraId="6F8771C1" w14:textId="77777777" w:rsidTr="0020393D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F7671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3AAA3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20 - футовый контейнер груженый </w:t>
            </w:r>
          </w:p>
          <w:p w14:paraId="74A1813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E6BE0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5AC8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13 000,00</w:t>
            </w:r>
          </w:p>
        </w:tc>
      </w:tr>
      <w:tr w:rsidR="00122613" w:rsidRPr="00E375C9" w14:paraId="11F02D2E" w14:textId="77777777" w:rsidTr="0020393D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3EF5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A21B7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40/45 - футовый контейнер груженый </w:t>
            </w:r>
          </w:p>
          <w:p w14:paraId="5903D6C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528B0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AB2D2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19 000,00</w:t>
            </w:r>
          </w:p>
        </w:tc>
      </w:tr>
      <w:tr w:rsidR="00122613" w:rsidRPr="00E375C9" w14:paraId="017CDB8A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01F96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CAC1E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6.3.1.:</w:t>
            </w:r>
          </w:p>
        </w:tc>
      </w:tr>
      <w:tr w:rsidR="00122613" w:rsidRPr="00E375C9" w14:paraId="54D849A7" w14:textId="77777777" w:rsidTr="0020393D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EE7D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2711117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работы с контейнерами (груженым/порожним)/грузом (выставление из штабеля, постановку на транспорт (внутрискладской), перемещение в границах морского порта в зону проведения работ, выгрузка, раскрепление груза (кроме специального крепления), возврат в штабель) - по заявке Заказчика;</w:t>
            </w:r>
          </w:p>
        </w:tc>
      </w:tr>
      <w:tr w:rsidR="00122613" w:rsidRPr="00E375C9" w14:paraId="0E5BCD7F" w14:textId="77777777" w:rsidTr="0020393D">
        <w:trPr>
          <w:trHeight w:val="1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8E631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7B922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Тарификация за одну операцию (контейнер) независимо от количества перегружаемого груза.</w:t>
            </w:r>
          </w:p>
          <w:p w14:paraId="74A2386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3. Оплата терминальных услуг по оформлению и выдачи груза оплачивается дополнительно по тарифам п. 3 настоящего Приложения.</w:t>
            </w:r>
          </w:p>
        </w:tc>
      </w:tr>
      <w:tr w:rsidR="00122613" w:rsidRPr="00E375C9" w14:paraId="695C224E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74C9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6.3.2.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72135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CD72AD">
              <w:rPr>
                <w:rFonts w:ascii="Arial" w:hAnsi="Arial" w:cs="Arial"/>
                <w:b/>
                <w:bCs/>
                <w:color w:val="0D0D0D"/>
              </w:rPr>
              <w:t xml:space="preserve">Приведение в транспортабельное состояние </w:t>
            </w:r>
            <w:r>
              <w:rPr>
                <w:rFonts w:ascii="Arial" w:hAnsi="Arial" w:cs="Arial"/>
                <w:b/>
                <w:bCs/>
                <w:color w:val="0D0D0D"/>
              </w:rPr>
              <w:t>(ф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ормирование контейнера по варианту: «склад - контейнер»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7DB512C6" w14:textId="77777777" w:rsidTr="0020393D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EB4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77B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20 - футовый контейнер груженый </w:t>
            </w:r>
          </w:p>
          <w:p w14:paraId="2E2D38D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9BB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9E7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18 700,00</w:t>
            </w:r>
          </w:p>
        </w:tc>
      </w:tr>
      <w:tr w:rsidR="00122613" w:rsidRPr="00E375C9" w14:paraId="4D5E5C45" w14:textId="77777777" w:rsidTr="0020393D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2F6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D3B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40/45 - футовый контейнер груженый </w:t>
            </w:r>
          </w:p>
          <w:p w14:paraId="3EA3CD4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11E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C77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28 000,00</w:t>
            </w:r>
          </w:p>
        </w:tc>
      </w:tr>
      <w:tr w:rsidR="00122613" w:rsidRPr="00E375C9" w14:paraId="0115FEE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A69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284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6.3.2.:</w:t>
            </w:r>
          </w:p>
          <w:p w14:paraId="62E2DB3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 Тариф включает: работы с контейнерами (груженым/порожним)/грузом (выставление из штабеля, постановку на транспорт (внутрискладской), перемещение в границах морского порта в зону проведения работ, погрузка, размещение и </w:t>
            </w:r>
            <w:r w:rsidRPr="00E375C9">
              <w:rPr>
                <w:rFonts w:ascii="Arial" w:hAnsi="Arial" w:cs="Arial"/>
                <w:color w:val="0D0D0D"/>
              </w:rPr>
              <w:lastRenderedPageBreak/>
              <w:t>крепление груза в контейнере (по ТУ) (кроме специального крепления), возврат в штабель) - по заявке Заказчика;</w:t>
            </w:r>
          </w:p>
          <w:p w14:paraId="3400F2C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Тарификация за одну операцию (контейнер) независимо от количества перегружаемого груза.</w:t>
            </w:r>
          </w:p>
          <w:p w14:paraId="236F54D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eastAsia="Calibri" w:hAnsi="Arial" w:cs="Arial"/>
                <w:color w:val="0D0D0D"/>
              </w:rPr>
              <w:t>3. Оплата терминальных услуг по оформлению и приёму груза оплачивается дополнительно по тарифам п. 3 настоящего Приложения.</w:t>
            </w:r>
          </w:p>
        </w:tc>
      </w:tr>
      <w:tr w:rsidR="00122613" w:rsidRPr="00E375C9" w14:paraId="7641AC03" w14:textId="77777777" w:rsidTr="0020393D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3B4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0C500E4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14C90485" w14:textId="77777777" w:rsidTr="0020393D">
        <w:trPr>
          <w:trHeight w:val="3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DB9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lastRenderedPageBreak/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4E3E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6CECEDF2" w14:textId="77777777" w:rsidTr="0020393D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EBF1AB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7.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47195E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ВЫГРУЗКА ИЛИ ПОГРУЗКА генеральных грузов </w:t>
            </w:r>
          </w:p>
          <w:p w14:paraId="148FD50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(в том числе после расформирования контейнера или для формирования в контейнер) по вариантам: «склад – АВТО», «склад – ЖД» или обратно: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</w:t>
            </w:r>
          </w:p>
        </w:tc>
      </w:tr>
      <w:tr w:rsidR="00122613" w:rsidRPr="00E375C9" w14:paraId="526D4FF3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714CC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B75D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Генеральный груз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04832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79AD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2 200,00</w:t>
            </w:r>
          </w:p>
        </w:tc>
      </w:tr>
      <w:tr w:rsidR="00122613" w:rsidRPr="00E375C9" w14:paraId="40BD627C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0F8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DE216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Техника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B491C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единица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9A14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21 000,00</w:t>
            </w:r>
          </w:p>
        </w:tc>
      </w:tr>
      <w:tr w:rsidR="00122613" w:rsidRPr="00E375C9" w14:paraId="3B822062" w14:textId="77777777" w:rsidTr="0020393D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7F74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563C8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 расчете стоимости услуг вес генерального груза округляется в большую сторону:</w:t>
            </w:r>
          </w:p>
          <w:p w14:paraId="445CE9C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1-100 кг до 0,1 тонны, 101-200 кг до 0,2 тонны, 201-1000 кг до 1 тонны, 1001-1100 кг до 1,1 тонны, 1101-1200кг до 1,2 тонны, 1201-2000 до 2х тонны и т.д. соответственно.</w:t>
            </w:r>
          </w:p>
        </w:tc>
      </w:tr>
      <w:tr w:rsidR="00122613" w:rsidRPr="00E375C9" w14:paraId="20A6F21E" w14:textId="77777777" w:rsidTr="0020393D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21315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8.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6D782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МАРКИРОВКА И ПЛОМБИРОВАНИЕ контейнеров: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</w:t>
            </w:r>
          </w:p>
        </w:tc>
      </w:tr>
      <w:tr w:rsidR="00122613" w:rsidRPr="00E375C9" w14:paraId="263DBFCC" w14:textId="77777777" w:rsidTr="0020393D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FA3381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8.1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3ABF0B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bCs/>
                <w:color w:val="0D0D0D"/>
              </w:rPr>
              <w:t>Приведение в транспортабельное состояние (п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ломбирование контейнера (с предоставлением ЗПУ)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</w:p>
        </w:tc>
      </w:tr>
      <w:tr w:rsidR="00122613" w:rsidRPr="00E375C9" w14:paraId="0F9B00E8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F3B49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528" w:type="dxa"/>
            <w:gridSpan w:val="8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33F7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20/40/45 – футовый контейнер </w:t>
            </w:r>
          </w:p>
          <w:p w14:paraId="4B86D72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груженый / порожний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F8D6F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2127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5BE63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1 000,00</w:t>
            </w:r>
          </w:p>
        </w:tc>
      </w:tr>
      <w:tr w:rsidR="00122613" w:rsidRPr="00E375C9" w14:paraId="3B03221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7E77C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528" w:type="dxa"/>
            <w:gridSpan w:val="8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51F2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</w:p>
        </w:tc>
        <w:tc>
          <w:tcPr>
            <w:tcW w:w="141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8CE3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2127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B226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574276B3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3F4B9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445A3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пп. 8.1: </w:t>
            </w:r>
          </w:p>
          <w:p w14:paraId="4644DE5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 услуги по навешиванию пломбировочного устройства на контейнер, в т.ч.с учётом предоставления ЗПУ.</w:t>
            </w:r>
          </w:p>
          <w:p w14:paraId="5B11DC6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Тариф применяется в том числе в случаях отказа ж.д. перевозчика в принятии контейнера к перевозке. Необходимость пломбирования/перепломбирования контейнера определяется ж.д. перевозчиком. Выбор типа ЗПУ производится в соответствии с требованиями нормативных документов, утвержденных на железнодорожном транспорте (для груженых контейнеров - ЗПУ «Клещ 60 СЦ»/ ЗПУ «ЛАВРиК», для порожних контейнеров - ЗПУ «Закрутка»).</w:t>
            </w:r>
          </w:p>
        </w:tc>
      </w:tr>
      <w:tr w:rsidR="00122613" w:rsidRPr="00E375C9" w14:paraId="3E4CDBC2" w14:textId="77777777" w:rsidTr="0020393D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D08BD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196A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5E09C617" w14:textId="77777777" w:rsidTr="0020393D">
        <w:trPr>
          <w:trHeight w:val="1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9774B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65AF7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680F9B39" w14:textId="77777777" w:rsidTr="0020393D">
        <w:trPr>
          <w:trHeight w:val="57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5A5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8.2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F38A5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Маркировка</w:t>
            </w:r>
            <w:r w:rsidRPr="0089673A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37444086" w14:textId="77777777" w:rsidTr="0020393D">
        <w:trPr>
          <w:trHeight w:val="47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D59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52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D8D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– футовый контейнер груженый / порожний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AC2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21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596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2 200,00</w:t>
            </w:r>
          </w:p>
        </w:tc>
      </w:tr>
      <w:tr w:rsidR="00122613" w:rsidRPr="00E375C9" w14:paraId="733DFC2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C1D6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1379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пп. 8.2: </w:t>
            </w:r>
          </w:p>
          <w:p w14:paraId="70A1F53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работы по наклеиванию/нанесению на контейнер знаков опасности; удаление/закрашивание на контейнере знаков опасности, необходимых для дальнейшего убытия контейнера (передачи на смежные виды транспорта) в соответствии с требованиями перевозки грузов.</w:t>
            </w:r>
          </w:p>
          <w:p w14:paraId="10499DF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2. Тариф не включает стоимость расходных материалов. </w:t>
            </w:r>
          </w:p>
        </w:tc>
      </w:tr>
      <w:tr w:rsidR="00122613" w:rsidRPr="00E375C9" w14:paraId="0ABAC698" w14:textId="77777777" w:rsidTr="0020393D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1B7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802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3B35DB82" w14:textId="77777777" w:rsidTr="0020393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61681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>9.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E3475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375C9">
              <w:rPr>
                <w:rFonts w:ascii="Arial" w:hAnsi="Arial" w:cs="Arial"/>
                <w:b/>
                <w:color w:val="000000"/>
              </w:rPr>
              <w:t>РАБОТЫ И УСЛУГИ ПО ПОДАЧЕ/УБОРКЕ ВАГОНА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»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35BF4AA0" w14:textId="77777777" w:rsidTr="0020393D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D57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AB1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Вагон/полувагон/платформа с генеральным грузом, техникой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828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вагон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683AE06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6 200,00</w:t>
            </w:r>
          </w:p>
        </w:tc>
      </w:tr>
      <w:tr w:rsidR="00122613" w:rsidRPr="00E375C9" w14:paraId="7C700845" w14:textId="77777777" w:rsidTr="0020393D">
        <w:trPr>
          <w:trHeight w:val="177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9DF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BFC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 xml:space="preserve">20 - футовый контейнер 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69C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0808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3 200,00</w:t>
            </w:r>
          </w:p>
        </w:tc>
      </w:tr>
      <w:tr w:rsidR="00122613" w:rsidRPr="00E375C9" w14:paraId="11A44873" w14:textId="77777777" w:rsidTr="0020393D">
        <w:trPr>
          <w:trHeight w:val="19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2C9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4C1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  <w:color w:val="000000"/>
              </w:rPr>
              <w:t xml:space="preserve"> - футовый контейнер 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EC1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111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4 300,00</w:t>
            </w:r>
          </w:p>
        </w:tc>
      </w:tr>
      <w:tr w:rsidR="00122613" w:rsidRPr="00E375C9" w14:paraId="43CE3A6E" w14:textId="77777777" w:rsidTr="0020393D">
        <w:trPr>
          <w:trHeight w:val="36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1F1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BCB5" w14:textId="77777777" w:rsidR="00122613" w:rsidRPr="004D1BBF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Примечание к п.9.: Тариф включает подачу вагона со станции «Владивосток» на терминал Порта под погрузку/разгрузку и его уборку.</w:t>
            </w:r>
            <w:r w:rsidRPr="0020393D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122613" w:rsidRPr="00E375C9" w14:paraId="6070A95B" w14:textId="77777777" w:rsidTr="0020393D">
        <w:trPr>
          <w:trHeight w:val="2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A45D2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>10.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96C78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b/>
                <w:color w:val="000000"/>
              </w:rPr>
              <w:t xml:space="preserve">ХРАНЕНИЕ </w:t>
            </w:r>
          </w:p>
        </w:tc>
      </w:tr>
      <w:tr w:rsidR="00122613" w:rsidRPr="00E375C9" w14:paraId="08677D14" w14:textId="77777777" w:rsidTr="0020393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DEDC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11A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>Контейнеров, снятых с погрузки;</w:t>
            </w:r>
          </w:p>
        </w:tc>
      </w:tr>
      <w:tr w:rsidR="00122613" w:rsidRPr="00E375C9" w14:paraId="21AA5044" w14:textId="77777777" w:rsidTr="0020393D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255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3092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 xml:space="preserve">Контейнеров, следующих по направлению «АВТО-склад-АВТО» или </w:t>
            </w:r>
          </w:p>
          <w:p w14:paraId="6BC28D0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>«ЖД-склад-ЖД»</w:t>
            </w:r>
          </w:p>
        </w:tc>
      </w:tr>
      <w:tr w:rsidR="00122613" w:rsidRPr="00E375C9" w14:paraId="4EC68C26" w14:textId="77777777" w:rsidTr="0020393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160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9FEE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 xml:space="preserve">с 1-х суток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319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22613" w:rsidRPr="00E375C9" w14:paraId="2A3FD0FF" w14:textId="77777777" w:rsidTr="0020393D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6D0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F8C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 xml:space="preserve">20 - футовый контейнер </w:t>
            </w:r>
          </w:p>
        </w:tc>
        <w:tc>
          <w:tcPr>
            <w:tcW w:w="3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52C4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A01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3</w:t>
            </w:r>
            <w:r w:rsidRPr="00E375C9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800</w:t>
            </w:r>
            <w:r w:rsidRPr="00E375C9">
              <w:rPr>
                <w:rFonts w:ascii="Arial" w:eastAsia="Calibri" w:hAnsi="Arial" w:cs="Arial"/>
                <w:color w:val="000000"/>
              </w:rPr>
              <w:t>,00</w:t>
            </w:r>
          </w:p>
        </w:tc>
      </w:tr>
      <w:tr w:rsidR="00122613" w:rsidRPr="00E375C9" w14:paraId="4A249578" w14:textId="77777777" w:rsidTr="0020393D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9D7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3F2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  <w:color w:val="000000"/>
              </w:rPr>
              <w:t xml:space="preserve"> - футовый контейнер </w:t>
            </w:r>
          </w:p>
        </w:tc>
        <w:tc>
          <w:tcPr>
            <w:tcW w:w="3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B132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BE59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4</w:t>
            </w:r>
            <w:r w:rsidRPr="00E375C9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600</w:t>
            </w:r>
            <w:r w:rsidRPr="00E375C9">
              <w:rPr>
                <w:rFonts w:ascii="Arial" w:eastAsia="Calibri" w:hAnsi="Arial" w:cs="Arial"/>
                <w:color w:val="000000"/>
              </w:rPr>
              <w:t>,00</w:t>
            </w:r>
          </w:p>
        </w:tc>
      </w:tr>
      <w:tr w:rsidR="00122613" w:rsidRPr="00E375C9" w14:paraId="25C9FB15" w14:textId="77777777" w:rsidTr="0020393D">
        <w:trPr>
          <w:trHeight w:val="416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09D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5080" w14:textId="77777777" w:rsidR="00122613" w:rsidRPr="00E375C9" w:rsidRDefault="00122613" w:rsidP="00122613">
            <w:pPr>
              <w:tabs>
                <w:tab w:val="left" w:pos="317"/>
              </w:tabs>
              <w:spacing w:after="0" w:line="240" w:lineRule="auto"/>
              <w:ind w:left="176" w:hanging="176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Примечание к п.10:</w:t>
            </w:r>
          </w:p>
          <w:p w14:paraId="34CA1EC9" w14:textId="77777777" w:rsidR="00122613" w:rsidRPr="00E375C9" w:rsidRDefault="00122613" w:rsidP="00122613">
            <w:pPr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lastRenderedPageBreak/>
              <w:t xml:space="preserve">Тариф включает хранение контейнеров на территории склада терминала без направления убытия или снятых с перевозки. </w:t>
            </w:r>
          </w:p>
          <w:p w14:paraId="490BC83B" w14:textId="77777777" w:rsidR="00122613" w:rsidRPr="00E375C9" w:rsidRDefault="00122613" w:rsidP="00122613">
            <w:pPr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 xml:space="preserve">Тариф распространяется на контейнеры, прибывающие на терминалы порта на АВТО </w:t>
            </w:r>
            <w:r w:rsidRPr="00E375C9">
              <w:rPr>
                <w:rFonts w:ascii="Arial" w:hAnsi="Arial" w:cs="Arial"/>
                <w:bCs/>
              </w:rPr>
              <w:t>в целях прохождения процедур, производимых государственными надзорными и контролирующими органами.</w:t>
            </w:r>
          </w:p>
          <w:p w14:paraId="640D56A6" w14:textId="77777777" w:rsidR="00122613" w:rsidRPr="00E375C9" w:rsidRDefault="00122613" w:rsidP="00122613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Для контейнеров, следующих по направлению «АВТО-склад-АВТО» или «ЖД-склад-ЖД»:</w:t>
            </w:r>
          </w:p>
          <w:p w14:paraId="6EC208A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- первым днем хранения считается дата выгрузки/приема контейнера с АВТО/ЖД;</w:t>
            </w:r>
          </w:p>
          <w:p w14:paraId="24D1D8A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- последним днем хранения считается дата приема документов на ЖД/убытия ктк на АВТО;</w:t>
            </w:r>
          </w:p>
          <w:p w14:paraId="2171B30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4. В случае снятия контейнера с погрузки на ЖД:</w:t>
            </w:r>
          </w:p>
          <w:p w14:paraId="21EDA8A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- первым днем хранения считается дата снятия контейнера с погрузки;</w:t>
            </w:r>
          </w:p>
          <w:p w14:paraId="356CB0DE" w14:textId="77777777" w:rsidR="00122613" w:rsidRPr="00E375C9" w:rsidRDefault="00122613" w:rsidP="00122613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- последним днем хранения считается дата приема документов на ЖД/убытия ктк на АВТО.</w:t>
            </w:r>
          </w:p>
        </w:tc>
      </w:tr>
      <w:tr w:rsidR="00122613" w:rsidRPr="00E375C9" w14:paraId="5784892D" w14:textId="77777777" w:rsidTr="0020393D">
        <w:trPr>
          <w:trHeight w:val="4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B2249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lastRenderedPageBreak/>
              <w:t>10.1.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D32145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 xml:space="preserve">ХРАНЕНИЕ КОНТЕЙНЕРОВ, СМЕНИВШИХ СТАТУС </w:t>
            </w:r>
          </w:p>
          <w:p w14:paraId="6543078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 xml:space="preserve">С ГРУЖЕНОГО НА ПОРОЖНИЙ (ПОСЛЕ РАСФОРМИРОВАНИЯ) </w:t>
            </w:r>
          </w:p>
        </w:tc>
      </w:tr>
      <w:tr w:rsidR="00122613" w:rsidRPr="00E375C9" w14:paraId="34CFDB67" w14:textId="77777777" w:rsidTr="0020393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8F79F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69A7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E375C9">
              <w:rPr>
                <w:rFonts w:ascii="Arial" w:hAnsi="Arial" w:cs="Arial"/>
                <w:b/>
                <w:bCs/>
              </w:rPr>
              <w:t xml:space="preserve">с 3-х </w:t>
            </w:r>
            <w:r w:rsidRPr="00E375C9">
              <w:rPr>
                <w:rFonts w:ascii="Arial" w:hAnsi="Arial" w:cs="Arial"/>
                <w:b/>
                <w:bCs/>
                <w:color w:val="000000"/>
              </w:rPr>
              <w:t>суток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FFD9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122613" w:rsidRPr="00E375C9" w14:paraId="51E071D9" w14:textId="77777777" w:rsidTr="0020393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20C09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D683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20 - футовый контейнер порожний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5D3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F804E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lang w:val="en-US"/>
              </w:rPr>
              <w:t>3</w:t>
            </w:r>
            <w:r w:rsidRPr="00E375C9">
              <w:rPr>
                <w:rFonts w:ascii="Arial" w:hAnsi="Arial" w:cs="Arial"/>
              </w:rPr>
              <w:t> </w:t>
            </w:r>
            <w:r w:rsidRPr="00E375C9">
              <w:rPr>
                <w:rFonts w:ascii="Arial" w:hAnsi="Arial" w:cs="Arial"/>
                <w:lang w:val="en-US"/>
              </w:rPr>
              <w:t>800</w:t>
            </w:r>
            <w:r w:rsidRPr="00E375C9">
              <w:rPr>
                <w:rFonts w:ascii="Arial" w:hAnsi="Arial" w:cs="Arial"/>
              </w:rPr>
              <w:t>,00</w:t>
            </w:r>
          </w:p>
        </w:tc>
      </w:tr>
      <w:tr w:rsidR="00122613" w:rsidRPr="00E375C9" w14:paraId="35A976D4" w14:textId="77777777" w:rsidTr="0020393D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C759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E61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</w:rPr>
              <w:t xml:space="preserve"> - футовый контейнер порожний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5AC7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710B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lang w:val="en-US"/>
              </w:rPr>
              <w:t>4</w:t>
            </w:r>
            <w:r w:rsidRPr="00E375C9">
              <w:rPr>
                <w:rFonts w:ascii="Arial" w:hAnsi="Arial" w:cs="Arial"/>
              </w:rPr>
              <w:t> </w:t>
            </w:r>
            <w:r w:rsidRPr="00E375C9">
              <w:rPr>
                <w:rFonts w:ascii="Arial" w:hAnsi="Arial" w:cs="Arial"/>
                <w:lang w:val="en-US"/>
              </w:rPr>
              <w:t>600</w:t>
            </w:r>
            <w:r w:rsidRPr="00E375C9">
              <w:rPr>
                <w:rFonts w:ascii="Arial" w:hAnsi="Arial" w:cs="Arial"/>
              </w:rPr>
              <w:t>,00</w:t>
            </w:r>
          </w:p>
        </w:tc>
      </w:tr>
      <w:tr w:rsidR="00122613" w:rsidRPr="00E375C9" w14:paraId="77867669" w14:textId="77777777" w:rsidTr="0020393D">
        <w:trPr>
          <w:trHeight w:val="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72E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4606E" w14:textId="77777777" w:rsidR="00122613" w:rsidRPr="00E375C9" w:rsidRDefault="00122613" w:rsidP="00122613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Примечание к п.10.1.: Порядок начисления хранения:</w:t>
            </w:r>
          </w:p>
          <w:p w14:paraId="5174405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 Первым днем хранения считается дата изменения статуса на порожний (по данным ИС ВМТП); </w:t>
            </w:r>
          </w:p>
          <w:p w14:paraId="73D618E8" w14:textId="77777777" w:rsidR="00122613" w:rsidRPr="00E375C9" w:rsidRDefault="00122613" w:rsidP="00122613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</w:rPr>
              <w:t xml:space="preserve">2. Последним днем хранения считается </w:t>
            </w:r>
            <w:r w:rsidRPr="00E375C9">
              <w:rPr>
                <w:rFonts w:ascii="Arial" w:hAnsi="Arial" w:cs="Arial"/>
                <w:color w:val="0D0D0D"/>
              </w:rPr>
              <w:t>дата отгрузки на транспортное средство (автотранспорт/судно каботажного направления) – в случае убытия контейнера автотранспортом или морским транспортом; дата принятия документов для отправки по ЖД – в случае убытия контейнера ж.д. транспортом (по данным ИС ВМТП); дата передачи экспедирования по акту – в случае передачи экспедирования линии (морскому перевозчику) или другому экспедитору (по данным ИС ВМТП).</w:t>
            </w:r>
          </w:p>
        </w:tc>
      </w:tr>
      <w:tr w:rsidR="00122613" w:rsidRPr="00E375C9" w14:paraId="78ACDD52" w14:textId="77777777" w:rsidTr="0020393D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799D5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>10.2.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9614E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b/>
              </w:rPr>
              <w:t>ХРАНЕНИЕ КОНТЕЙНЕРОВ, ПРИНЯТЫХ ПО АКТУ ПРИЁМА-ПЕРЕДАЧИ</w:t>
            </w:r>
            <w:r w:rsidRPr="0089673A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242A5F53" w14:textId="77777777" w:rsidTr="0020393D">
        <w:trPr>
          <w:trHeight w:val="3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993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815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E375C9">
              <w:rPr>
                <w:rFonts w:ascii="Arial" w:hAnsi="Arial" w:cs="Arial"/>
                <w:b/>
                <w:bCs/>
              </w:rPr>
              <w:t>с 3-х суток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90F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22613" w:rsidRPr="00E375C9" w14:paraId="2658E71F" w14:textId="77777777" w:rsidTr="0020393D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B5D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C5E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20 - футовый порожний контейнер</w:t>
            </w:r>
          </w:p>
        </w:tc>
        <w:tc>
          <w:tcPr>
            <w:tcW w:w="25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361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7DDE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lang w:val="en-US"/>
              </w:rPr>
              <w:t>1</w:t>
            </w:r>
            <w:r w:rsidRPr="00E375C9">
              <w:rPr>
                <w:rFonts w:ascii="Arial" w:eastAsia="Calibri" w:hAnsi="Arial" w:cs="Arial"/>
              </w:rPr>
              <w:t> </w:t>
            </w:r>
            <w:r w:rsidRPr="00E375C9">
              <w:rPr>
                <w:rFonts w:ascii="Arial" w:eastAsia="Calibri" w:hAnsi="Arial" w:cs="Arial"/>
                <w:lang w:val="en-US"/>
              </w:rPr>
              <w:t>100</w:t>
            </w:r>
            <w:r w:rsidRPr="00E375C9">
              <w:rPr>
                <w:rFonts w:ascii="Arial" w:eastAsia="Calibri" w:hAnsi="Arial" w:cs="Arial"/>
              </w:rPr>
              <w:t>,00</w:t>
            </w:r>
          </w:p>
        </w:tc>
      </w:tr>
      <w:tr w:rsidR="00122613" w:rsidRPr="00E375C9" w14:paraId="24178813" w14:textId="77777777" w:rsidTr="0020393D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620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C71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</w:rPr>
              <w:t xml:space="preserve"> - футовый порожний контейнер</w:t>
            </w:r>
          </w:p>
        </w:tc>
        <w:tc>
          <w:tcPr>
            <w:tcW w:w="25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611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2C83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lang w:val="en-US"/>
              </w:rPr>
              <w:t>2</w:t>
            </w:r>
            <w:r w:rsidRPr="00E375C9">
              <w:rPr>
                <w:rFonts w:ascii="Arial" w:eastAsia="Calibri" w:hAnsi="Arial" w:cs="Arial"/>
              </w:rPr>
              <w:t> </w:t>
            </w:r>
            <w:r w:rsidRPr="00E375C9">
              <w:rPr>
                <w:rFonts w:ascii="Arial" w:eastAsia="Calibri" w:hAnsi="Arial" w:cs="Arial"/>
                <w:lang w:val="en-US"/>
              </w:rPr>
              <w:t>200</w:t>
            </w:r>
            <w:r w:rsidRPr="00E375C9">
              <w:rPr>
                <w:rFonts w:ascii="Arial" w:eastAsia="Calibri" w:hAnsi="Arial" w:cs="Arial"/>
              </w:rPr>
              <w:t>,00</w:t>
            </w:r>
          </w:p>
        </w:tc>
      </w:tr>
      <w:tr w:rsidR="00122613" w:rsidRPr="00E375C9" w14:paraId="77CF729B" w14:textId="77777777" w:rsidTr="0020393D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0D2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741A" w14:textId="77777777" w:rsidR="00122613" w:rsidRPr="00E375C9" w:rsidRDefault="00122613" w:rsidP="0012261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Примечание к п.10.2.:</w:t>
            </w:r>
          </w:p>
          <w:p w14:paraId="74CCF3D7" w14:textId="77777777" w:rsidR="00122613" w:rsidRPr="00E375C9" w:rsidRDefault="00122613" w:rsidP="00122613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20393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. </w:t>
            </w:r>
            <w:r w:rsidRPr="00E375C9">
              <w:rPr>
                <w:rFonts w:ascii="Arial" w:hAnsi="Arial" w:cs="Arial"/>
              </w:rPr>
              <w:t>Тариф включает: хранение контейнеров на территории склада терминала после передачи контейнера морской линией или первоначальным экспедитором новому экспедитору.</w:t>
            </w:r>
          </w:p>
          <w:p w14:paraId="75B37C9B" w14:textId="77777777" w:rsidR="00122613" w:rsidRPr="00E375C9" w:rsidRDefault="00122613" w:rsidP="00122613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Pr="00E375C9">
              <w:rPr>
                <w:rFonts w:ascii="Arial" w:hAnsi="Arial" w:cs="Arial"/>
              </w:rPr>
              <w:t>Хранение в течени</w:t>
            </w:r>
            <w:r>
              <w:rPr>
                <w:rFonts w:ascii="Arial" w:hAnsi="Arial" w:cs="Arial"/>
              </w:rPr>
              <w:t>е</w:t>
            </w:r>
            <w:r w:rsidRPr="00E375C9">
              <w:rPr>
                <w:rFonts w:ascii="Arial" w:hAnsi="Arial" w:cs="Arial"/>
              </w:rPr>
              <w:t xml:space="preserve"> первых 2 (двух) суток включено в услуги терминала по погрузке на транспорт убытия.</w:t>
            </w:r>
          </w:p>
          <w:p w14:paraId="01C0501B" w14:textId="77777777" w:rsidR="00122613" w:rsidRPr="00E375C9" w:rsidRDefault="00122613" w:rsidP="00122613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r w:rsidRPr="00E375C9">
              <w:rPr>
                <w:rFonts w:ascii="Arial" w:hAnsi="Arial" w:cs="Arial"/>
              </w:rPr>
              <w:t>Хранение исчисляется с даты приёма контейнера по дату его выдачи со склада согласно акту приема-передачи.</w:t>
            </w:r>
          </w:p>
          <w:p w14:paraId="49CDD0C8" w14:textId="77777777" w:rsidR="00122613" w:rsidRPr="00E375C9" w:rsidRDefault="00122613" w:rsidP="00122613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E375C9">
              <w:rPr>
                <w:rFonts w:ascii="Arial" w:hAnsi="Arial" w:cs="Arial"/>
              </w:rPr>
              <w:t>Условия тарификации для первоначального и конечного экспедитора изложены в Примечании №2 к настоящему Тарифному приложению к Договору.</w:t>
            </w:r>
          </w:p>
        </w:tc>
      </w:tr>
      <w:tr w:rsidR="00122613" w:rsidRPr="00E375C9" w14:paraId="5E40BFD5" w14:textId="77777777" w:rsidTr="0020393D">
        <w:tblPrEx>
          <w:tblCellMar>
            <w:left w:w="0" w:type="dxa"/>
            <w:right w:w="0" w:type="dxa"/>
          </w:tblCellMar>
        </w:tblPrEx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C8F0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E375C9">
              <w:rPr>
                <w:rFonts w:ascii="Arial" w:eastAsia="Calibri" w:hAnsi="Arial" w:cs="Arial"/>
                <w:b/>
                <w:bCs/>
                <w:color w:val="000000"/>
              </w:rPr>
              <w:t>10.3.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B70C6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E375C9">
              <w:rPr>
                <w:rFonts w:ascii="Arial" w:eastAsia="Calibri" w:hAnsi="Arial" w:cs="Arial"/>
                <w:b/>
                <w:bCs/>
              </w:rPr>
              <w:t xml:space="preserve">ХРАНЕНИЕ КОНТЕЙНЕРОВ, </w:t>
            </w:r>
            <w:r w:rsidRPr="00E375C9">
              <w:rPr>
                <w:rFonts w:ascii="Arial" w:eastAsia="Calibri" w:hAnsi="Arial" w:cs="Arial"/>
                <w:b/>
                <w:bCs/>
                <w:color w:val="000000"/>
              </w:rPr>
              <w:t>принятых со смежного вида транспорта (АВТО/ЖД)</w:t>
            </w:r>
          </w:p>
          <w:p w14:paraId="5862B82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E375C9">
              <w:rPr>
                <w:rFonts w:ascii="Arial" w:eastAsia="Calibri" w:hAnsi="Arial" w:cs="Arial"/>
                <w:b/>
                <w:bCs/>
                <w:color w:val="000000"/>
              </w:rPr>
              <w:t xml:space="preserve">и </w:t>
            </w:r>
            <w:r w:rsidRPr="00E375C9">
              <w:rPr>
                <w:rFonts w:ascii="Arial" w:eastAsia="Calibri" w:hAnsi="Arial" w:cs="Arial"/>
                <w:b/>
                <w:bCs/>
              </w:rPr>
              <w:t>сменивших статус с порожнего на груженый</w:t>
            </w:r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</w:p>
        </w:tc>
      </w:tr>
      <w:tr w:rsidR="00122613" w:rsidRPr="00E375C9" w14:paraId="23F17F34" w14:textId="77777777" w:rsidTr="0020393D">
        <w:tblPrEx>
          <w:tblCellMar>
            <w:left w:w="0" w:type="dxa"/>
            <w:right w:w="0" w:type="dxa"/>
          </w:tblCellMar>
        </w:tblPrEx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C49A2" w14:textId="77777777" w:rsidR="00122613" w:rsidRPr="00E375C9" w:rsidRDefault="00122613" w:rsidP="00122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1C45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 w:rsidRPr="00E375C9">
              <w:rPr>
                <w:rFonts w:ascii="Arial" w:eastAsia="Calibri" w:hAnsi="Arial" w:cs="Arial"/>
                <w:b/>
                <w:bCs/>
              </w:rPr>
              <w:t xml:space="preserve">с 3-х </w:t>
            </w:r>
            <w:r w:rsidRPr="00E375C9">
              <w:rPr>
                <w:rFonts w:ascii="Arial" w:eastAsia="Calibri" w:hAnsi="Arial" w:cs="Arial"/>
                <w:b/>
                <w:bCs/>
                <w:color w:val="000000"/>
              </w:rPr>
              <w:t>суток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85F413" w14:textId="77777777" w:rsidR="00122613" w:rsidRPr="00E375C9" w:rsidRDefault="00122613" w:rsidP="00122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122613" w:rsidRPr="00E375C9" w14:paraId="54693C0C" w14:textId="77777777" w:rsidTr="0020393D">
        <w:tblPrEx>
          <w:tblCellMar>
            <w:left w:w="0" w:type="dxa"/>
            <w:right w:w="0" w:type="dxa"/>
          </w:tblCellMar>
        </w:tblPrEx>
        <w:trPr>
          <w:trHeight w:val="26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9C2F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82AE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E375C9">
              <w:rPr>
                <w:rFonts w:ascii="Arial" w:eastAsia="Calibri" w:hAnsi="Arial" w:cs="Arial"/>
              </w:rPr>
              <w:t>20 - футовый контейнер порожний</w:t>
            </w:r>
          </w:p>
        </w:tc>
        <w:tc>
          <w:tcPr>
            <w:tcW w:w="24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1F4B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375C9">
              <w:rPr>
                <w:rFonts w:ascii="Arial" w:eastAsia="Calibri" w:hAnsi="Arial" w:cs="Arial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95444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375C9">
              <w:rPr>
                <w:rFonts w:ascii="Arial" w:eastAsia="Calibri" w:hAnsi="Arial" w:cs="Arial"/>
              </w:rPr>
              <w:t>1 400,00</w:t>
            </w:r>
          </w:p>
        </w:tc>
      </w:tr>
      <w:tr w:rsidR="00122613" w:rsidRPr="00E375C9" w14:paraId="70D43420" w14:textId="77777777" w:rsidTr="0020393D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31738C" w14:textId="77777777" w:rsidR="00122613" w:rsidRPr="00E375C9" w:rsidRDefault="00122613" w:rsidP="00122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A9DD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E375C9">
              <w:rPr>
                <w:rFonts w:ascii="Arial" w:eastAsia="Calibri" w:hAnsi="Arial" w:cs="Arial"/>
              </w:rPr>
              <w:t>40</w:t>
            </w:r>
            <w:r w:rsidRPr="00E375C9">
              <w:rPr>
                <w:rFonts w:ascii="Arial" w:eastAsia="Calibri" w:hAnsi="Arial" w:cs="Arial"/>
                <w:color w:val="0D0D0D"/>
              </w:rPr>
              <w:t>/45</w:t>
            </w:r>
            <w:r w:rsidRPr="00E375C9">
              <w:rPr>
                <w:rFonts w:ascii="Arial" w:eastAsia="Calibri" w:hAnsi="Arial" w:cs="Arial"/>
              </w:rPr>
              <w:t xml:space="preserve"> - футовый контейнер порожний</w:t>
            </w:r>
          </w:p>
        </w:tc>
        <w:tc>
          <w:tcPr>
            <w:tcW w:w="24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74FF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375C9">
              <w:rPr>
                <w:rFonts w:ascii="Arial" w:eastAsia="Calibri" w:hAnsi="Arial" w:cs="Arial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2F23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375C9">
              <w:rPr>
                <w:rFonts w:ascii="Arial" w:eastAsia="Calibri" w:hAnsi="Arial" w:cs="Arial"/>
              </w:rPr>
              <w:t>1 6</w:t>
            </w:r>
            <w:r w:rsidRPr="00E375C9">
              <w:rPr>
                <w:rFonts w:ascii="Arial" w:eastAsia="Calibri" w:hAnsi="Arial" w:cs="Arial"/>
                <w:lang w:val="en-US"/>
              </w:rPr>
              <w:t>00</w:t>
            </w:r>
            <w:r w:rsidRPr="00E375C9">
              <w:rPr>
                <w:rFonts w:ascii="Arial" w:eastAsia="Calibri" w:hAnsi="Arial" w:cs="Arial"/>
              </w:rPr>
              <w:t>,00</w:t>
            </w:r>
          </w:p>
        </w:tc>
      </w:tr>
      <w:tr w:rsidR="00122613" w:rsidRPr="00E375C9" w14:paraId="6CA0FBE9" w14:textId="77777777" w:rsidTr="0020393D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09648" w14:textId="77777777" w:rsidR="00122613" w:rsidRPr="00E375C9" w:rsidRDefault="00122613" w:rsidP="00122613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1F5F1" w14:textId="77777777" w:rsidR="00122613" w:rsidRPr="00E375C9" w:rsidRDefault="00122613" w:rsidP="0012261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E375C9">
              <w:rPr>
                <w:rFonts w:ascii="Arial" w:eastAsia="Calibri" w:hAnsi="Arial" w:cs="Arial"/>
              </w:rPr>
              <w:t>Примечание к п. 10.3:</w:t>
            </w:r>
          </w:p>
          <w:p w14:paraId="6674D15A" w14:textId="77777777" w:rsidR="00122613" w:rsidRPr="00E375C9" w:rsidRDefault="00122613" w:rsidP="00122613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 </w:t>
            </w:r>
            <w:r w:rsidRPr="00E375C9">
              <w:rPr>
                <w:rFonts w:ascii="Arial" w:eastAsia="Calibri" w:hAnsi="Arial" w:cs="Arial"/>
              </w:rPr>
              <w:t>Тарифы применяются к порожним контейнерам, поступившим в порт со смежного вида транспорта для последующего формирования.</w:t>
            </w:r>
          </w:p>
          <w:p w14:paraId="2A904961" w14:textId="77777777" w:rsidR="00122613" w:rsidRPr="00E375C9" w:rsidRDefault="00122613" w:rsidP="00122613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color w:val="0D0D0D"/>
              </w:rPr>
              <w:t xml:space="preserve">2. </w:t>
            </w:r>
            <w:r w:rsidRPr="00E375C9">
              <w:rPr>
                <w:rFonts w:ascii="Arial" w:hAnsi="Arial" w:cs="Arial"/>
                <w:color w:val="0D0D0D"/>
              </w:rPr>
              <w:t>Первым днем хранения считается дата приёма контейнера со смежного вида транспорта</w:t>
            </w:r>
            <w:r w:rsidRPr="00E375C9">
              <w:rPr>
                <w:rFonts w:ascii="Arial" w:eastAsia="Calibri" w:hAnsi="Arial" w:cs="Arial"/>
              </w:rPr>
              <w:t xml:space="preserve">. </w:t>
            </w:r>
          </w:p>
          <w:p w14:paraId="7C5BE65A" w14:textId="77777777" w:rsidR="00122613" w:rsidRPr="00E375C9" w:rsidRDefault="00122613" w:rsidP="00122613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color w:val="0D0D0D"/>
              </w:rPr>
              <w:lastRenderedPageBreak/>
              <w:t xml:space="preserve">3. </w:t>
            </w:r>
            <w:r w:rsidRPr="00E375C9">
              <w:rPr>
                <w:rFonts w:ascii="Arial" w:hAnsi="Arial" w:cs="Arial"/>
                <w:color w:val="0D0D0D"/>
              </w:rPr>
              <w:t xml:space="preserve">Последним днем хранения считается </w:t>
            </w:r>
            <w:r w:rsidRPr="00E375C9">
              <w:rPr>
                <w:rFonts w:ascii="Arial" w:eastAsia="Calibri" w:hAnsi="Arial" w:cs="Arial"/>
              </w:rPr>
              <w:t xml:space="preserve">дата изменения статуса контейнера с порожнего на гружёный </w:t>
            </w:r>
            <w:r w:rsidRPr="00E375C9">
              <w:rPr>
                <w:rFonts w:ascii="Arial" w:hAnsi="Arial" w:cs="Arial"/>
                <w:color w:val="0D0D0D"/>
              </w:rPr>
              <w:t>(по данным ИС ВМТП).</w:t>
            </w:r>
          </w:p>
        </w:tc>
      </w:tr>
      <w:tr w:rsidR="00122613" w:rsidRPr="00E375C9" w14:paraId="691A1FFA" w14:textId="77777777" w:rsidTr="0020393D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ED052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lastRenderedPageBreak/>
              <w:t>11.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EC0F4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 xml:space="preserve">ХРАНЕНИЕ ГЕНЕРАЛЬНОГО ГРУЗА </w:t>
            </w:r>
          </w:p>
          <w:p w14:paraId="6412C36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>(после расформирования контейнера или для формирования в контейнер,</w:t>
            </w:r>
          </w:p>
          <w:p w14:paraId="3EDE16B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b/>
              </w:rPr>
              <w:t xml:space="preserve"> а также в случае задержания груза со стороны таможенного  органа)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122613" w:rsidRPr="00E375C9" w14:paraId="5112AEDC" w14:textId="77777777" w:rsidTr="0020393D">
        <w:trPr>
          <w:trHeight w:val="21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AE3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AC1E4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Генеральный груз:</w:t>
            </w:r>
          </w:p>
        </w:tc>
      </w:tr>
      <w:tr w:rsidR="00122613" w:rsidRPr="00E375C9" w14:paraId="6F304957" w14:textId="77777777" w:rsidTr="0020393D">
        <w:trPr>
          <w:trHeight w:val="248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0DA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AB4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 8-х суток:</w:t>
            </w:r>
          </w:p>
        </w:tc>
      </w:tr>
      <w:tr w:rsidR="00122613" w:rsidRPr="00E375C9" w14:paraId="3F9FAA88" w14:textId="77777777" w:rsidTr="0020393D">
        <w:trPr>
          <w:trHeight w:val="25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7A6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902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генеральный груз</w:t>
            </w:r>
          </w:p>
        </w:tc>
        <w:tc>
          <w:tcPr>
            <w:tcW w:w="255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DE0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брутто тонна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F06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819,00</w:t>
            </w:r>
          </w:p>
        </w:tc>
      </w:tr>
      <w:tr w:rsidR="00122613" w:rsidRPr="00E375C9" w14:paraId="6146702A" w14:textId="77777777" w:rsidTr="0020393D">
        <w:trPr>
          <w:trHeight w:val="9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EF75" w14:textId="77777777" w:rsidR="00122613" w:rsidRPr="00E375C9" w:rsidRDefault="00122613" w:rsidP="00122613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D0D0D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435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техника</w:t>
            </w:r>
          </w:p>
        </w:tc>
        <w:tc>
          <w:tcPr>
            <w:tcW w:w="255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CA9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единица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804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2 047,00</w:t>
            </w:r>
          </w:p>
        </w:tc>
      </w:tr>
      <w:tr w:rsidR="00122613" w:rsidRPr="00E375C9" w14:paraId="046D40F2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F5B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597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11:</w:t>
            </w:r>
          </w:p>
        </w:tc>
      </w:tr>
      <w:tr w:rsidR="00122613" w:rsidRPr="00E375C9" w14:paraId="7DF6499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354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4CA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Нормативный срок хранения на складе генерального груза (7 суток) включен в стоимость ПРР.</w:t>
            </w:r>
          </w:p>
        </w:tc>
      </w:tr>
      <w:tr w:rsidR="00122613" w:rsidRPr="00E375C9" w14:paraId="6DF91ABD" w14:textId="77777777" w:rsidTr="0020393D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6A9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E375C9">
              <w:rPr>
                <w:rFonts w:ascii="Arial" w:hAnsi="Arial" w:cs="Arial"/>
                <w:b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108E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Порядок начисления сверхнормативного хранения:</w:t>
            </w:r>
          </w:p>
          <w:p w14:paraId="1770BB6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Первым днем хранения считается: дата выгрузки груза с транспортного средства;</w:t>
            </w:r>
          </w:p>
          <w:p w14:paraId="5AD30F2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Последним днем хранения считается: дата вывоза на АВТО/погрузки на судно или дата комплектации его в контейнер (по данным ИС ВМТП).</w:t>
            </w:r>
          </w:p>
        </w:tc>
      </w:tr>
      <w:tr w:rsidR="00122613" w:rsidRPr="00E375C9" w14:paraId="5A127BAB" w14:textId="77777777" w:rsidTr="0020393D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3C11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946A80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3. При расчете стоимости услуг вес генерального груза округляется в большую сторону:</w:t>
            </w:r>
          </w:p>
          <w:p w14:paraId="75C678B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1-100 кг до 0,1 тонны, 101-200 кг до 0,2 тонны, 201-1000 кг до 1 тонны,</w:t>
            </w:r>
            <w:r w:rsidRPr="00E375C9">
              <w:rPr>
                <w:rFonts w:ascii="Arial" w:hAnsi="Arial" w:cs="Arial"/>
              </w:rPr>
              <w:t xml:space="preserve"> </w:t>
            </w:r>
            <w:r w:rsidRPr="00E375C9">
              <w:rPr>
                <w:rFonts w:ascii="Arial" w:hAnsi="Arial" w:cs="Arial"/>
                <w:color w:val="0D0D0D"/>
              </w:rPr>
              <w:t xml:space="preserve">1001-1100 кг до 1,1 тонны, 1101-1200кг до 1,2 тонны, 1201-2000 до 2х тонны и т.д. соответственно. </w:t>
            </w:r>
          </w:p>
        </w:tc>
      </w:tr>
      <w:tr w:rsidR="00122613" w:rsidRPr="00E375C9" w14:paraId="2014F6E7" w14:textId="77777777" w:rsidTr="0020393D">
        <w:trPr>
          <w:trHeight w:val="6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1F31F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CC27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РАЗРАБОТКА ТЕХНИЧЕСКОЙ ДОКУМЕНТАЦИИ ПО РАЗМЕЩЕНИЮ И КРЕПЛЕНИЮ ГРУЗОВ В КОНТЕЙНЕРАХ И Ж.Д. ПОДВИЖНОМ СОСТАВЕ: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436CE585" w14:textId="77777777" w:rsidTr="0020393D">
        <w:trPr>
          <w:trHeight w:val="4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0D0B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12.1.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64ADD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Разработка технической документации по размещению и креплению грузов в крупнотоннажных контейнерах </w:t>
            </w:r>
          </w:p>
        </w:tc>
      </w:tr>
      <w:tr w:rsidR="00122613" w:rsidRPr="00E375C9" w14:paraId="17C13DD8" w14:textId="77777777" w:rsidTr="0020393D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ADFAC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737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7B825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эскиз (инструкция)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44CEE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15 000,00</w:t>
            </w:r>
          </w:p>
        </w:tc>
      </w:tr>
      <w:tr w:rsidR="00122613" w:rsidRPr="00E375C9" w14:paraId="57920D20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E527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EBEF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п.п. 12.1:</w:t>
            </w:r>
          </w:p>
          <w:p w14:paraId="07D1608E" w14:textId="77777777" w:rsidR="00122613" w:rsidRDefault="00122613" w:rsidP="00122613">
            <w:pPr>
              <w:spacing w:after="0" w:line="240" w:lineRule="auto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1. Разработка технической документации по размещению и креплению опасных грузов в крупнотоннажных контейнерах осуществляется по предварительному согласованию с Портом. Согласование сроков и возможности разработки такой документации осуществляется до поступления груза в Порт.</w:t>
            </w:r>
          </w:p>
          <w:p w14:paraId="0671D20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>
              <w:rPr>
                <w:rFonts w:ascii="Arial" w:hAnsi="Arial" w:cs="Arial"/>
                <w:color w:val="0D0D0D"/>
              </w:rPr>
              <w:t xml:space="preserve">2. </w:t>
            </w:r>
            <w:r>
              <w:rPr>
                <w:rFonts w:ascii="Arial" w:hAnsi="Arial" w:cs="Arial"/>
                <w:bCs/>
                <w:color w:val="0D0D0D"/>
                <w:sz w:val="21"/>
                <w:szCs w:val="21"/>
              </w:rPr>
              <w:t xml:space="preserve">В </w:t>
            </w:r>
            <w:r w:rsidRPr="008A0B43">
              <w:rPr>
                <w:rFonts w:ascii="Arial" w:hAnsi="Arial" w:cs="Arial"/>
                <w:sz w:val="21"/>
                <w:szCs w:val="21"/>
              </w:rPr>
              <w:t>случае, если крепление и размещение грузов согласно разработанному портом эскизу осуществляется силами порта, тариф за разработку эскиза не взымается</w:t>
            </w:r>
            <w:r w:rsidRPr="0088517D">
              <w:rPr>
                <w:rFonts w:ascii="Arial" w:hAnsi="Arial" w:cs="Arial"/>
                <w:sz w:val="21"/>
                <w:szCs w:val="21"/>
              </w:rPr>
              <w:t>.  </w:t>
            </w:r>
          </w:p>
        </w:tc>
      </w:tr>
      <w:tr w:rsidR="00122613" w:rsidRPr="00E375C9" w14:paraId="1E80CB52" w14:textId="77777777" w:rsidTr="0020393D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0E6BF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51499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ПРИВЕДЕНИЕ ГРУЗА В ТРАНСПОРТАБЕЛЬНОЕ СОСТОЯНИЕ</w:t>
            </w:r>
            <w:r>
              <w:rPr>
                <w:rFonts w:ascii="Arial" w:hAnsi="Arial" w:cs="Arial"/>
                <w:b/>
                <w:bCs/>
                <w:color w:val="0D0D0D"/>
              </w:rPr>
              <w:t xml:space="preserve"> В КОНТЕЙНЕРНОМ ОБОРУДОВАНИИ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:</w:t>
            </w:r>
            <w:r w:rsidRPr="0089673A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54999E17" w14:textId="77777777" w:rsidTr="0020393D">
        <w:trPr>
          <w:trHeight w:val="4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04DBB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13.1.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6E980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Приведение груза в транспортабельное состояние </w:t>
            </w:r>
          </w:p>
          <w:p w14:paraId="4CCC4C5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(изготовление деревянного заградительного щита в дверном проеме контейнера):</w:t>
            </w:r>
          </w:p>
        </w:tc>
      </w:tr>
      <w:tr w:rsidR="00122613" w:rsidRPr="00E375C9" w14:paraId="25EB8E48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52B53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FDF4A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9FEBC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44EB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12 000,00</w:t>
            </w:r>
          </w:p>
        </w:tc>
      </w:tr>
      <w:tr w:rsidR="00122613" w:rsidRPr="00E375C9" w14:paraId="2F293E6F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BE198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7154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п.п. 13.1: </w:t>
            </w:r>
          </w:p>
        </w:tc>
      </w:tr>
      <w:tr w:rsidR="00122613" w:rsidRPr="00E375C9" w14:paraId="0CE7DF45" w14:textId="77777777" w:rsidTr="0020393D">
        <w:trPr>
          <w:trHeight w:val="8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CEDC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AFA1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включает: работы по изготовлению деревянного щита и его установку в дверном проеме контейнера (с применением крепежных материалов), без выемки груза из контейнера</w:t>
            </w:r>
          </w:p>
          <w:p w14:paraId="6D69BF9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122613" w:rsidRPr="00E375C9" w14:paraId="3E4495C4" w14:textId="77777777" w:rsidTr="0020393D">
        <w:trPr>
          <w:trHeight w:val="4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6D249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13.2.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22B75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Приведение груза в транспортабельное состояние </w:t>
            </w:r>
          </w:p>
          <w:p w14:paraId="12E0345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(размещение и крепление груза в контейнере согласно эскизу/ТУ/НТУ/МТУ):</w:t>
            </w:r>
          </w:p>
        </w:tc>
      </w:tr>
      <w:tr w:rsidR="00122613" w:rsidRPr="00E375C9" w14:paraId="0627EA86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3267D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C611D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87A6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F6C3B3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50 000,00</w:t>
            </w:r>
          </w:p>
        </w:tc>
      </w:tr>
      <w:tr w:rsidR="00122613" w:rsidRPr="00E375C9" w14:paraId="5759CE9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5CC5B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1A99D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–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8C66B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DF26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55 000,00</w:t>
            </w:r>
          </w:p>
        </w:tc>
      </w:tr>
      <w:tr w:rsidR="00122613" w:rsidRPr="00E375C9" w14:paraId="1984AA29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7108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2FD0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20 - футовый контейнер с ОПАСНЫМ грузом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2403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76B18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85 </w:t>
            </w:r>
            <w:r w:rsidRPr="00E375C9">
              <w:rPr>
                <w:rFonts w:ascii="Arial" w:hAnsi="Arial" w:cs="Arial"/>
                <w:color w:val="0D0D0D"/>
                <w:lang w:val="en-US"/>
              </w:rPr>
              <w:t>000</w:t>
            </w:r>
            <w:r w:rsidRPr="00E375C9">
              <w:rPr>
                <w:rFonts w:ascii="Arial" w:hAnsi="Arial" w:cs="Arial"/>
                <w:color w:val="0D0D0D"/>
              </w:rPr>
              <w:t>,00</w:t>
            </w:r>
          </w:p>
        </w:tc>
      </w:tr>
      <w:tr w:rsidR="00122613" w:rsidRPr="00E375C9" w14:paraId="67DCB4A3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80A9E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02056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40/45 – футовый контейнер с ОПАСНЫМ грузом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9683D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4C516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90 </w:t>
            </w:r>
            <w:r w:rsidRPr="00E375C9">
              <w:rPr>
                <w:rFonts w:ascii="Arial" w:hAnsi="Arial" w:cs="Arial"/>
                <w:color w:val="0D0D0D"/>
                <w:lang w:val="en-US"/>
              </w:rPr>
              <w:t>000</w:t>
            </w:r>
            <w:r w:rsidRPr="00E375C9">
              <w:rPr>
                <w:rFonts w:ascii="Arial" w:hAnsi="Arial" w:cs="Arial"/>
                <w:color w:val="0D0D0D"/>
              </w:rPr>
              <w:t>,00</w:t>
            </w:r>
          </w:p>
        </w:tc>
      </w:tr>
      <w:tr w:rsidR="00122613" w:rsidRPr="00E375C9" w14:paraId="56F87887" w14:textId="77777777" w:rsidTr="0020393D">
        <w:trPr>
          <w:trHeight w:val="75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0ABC9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F1B6F6" w14:textId="77777777" w:rsidR="00122613" w:rsidRPr="00D76C61" w:rsidRDefault="00122613" w:rsidP="00122613">
            <w:pPr>
              <w:tabs>
                <w:tab w:val="left" w:pos="0"/>
                <w:tab w:val="left" w:pos="317"/>
              </w:tabs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D76C61">
              <w:rPr>
                <w:rFonts w:ascii="Arial" w:hAnsi="Arial" w:cs="Arial"/>
                <w:color w:val="0D0D0D"/>
              </w:rPr>
              <w:t xml:space="preserve">Примечание к п.п. 13.2.: </w:t>
            </w:r>
          </w:p>
          <w:p w14:paraId="1304C77F" w14:textId="77777777" w:rsidR="00122613" w:rsidRPr="00D76C61" w:rsidRDefault="00122613" w:rsidP="00122613">
            <w:pPr>
              <w:numPr>
                <w:ilvl w:val="0"/>
                <w:numId w:val="6"/>
              </w:numPr>
              <w:tabs>
                <w:tab w:val="left" w:pos="0"/>
                <w:tab w:val="left" w:pos="317"/>
              </w:tabs>
              <w:spacing w:after="0" w:line="240" w:lineRule="auto"/>
              <w:ind w:left="36" w:firstLine="0"/>
              <w:jc w:val="both"/>
              <w:rPr>
                <w:rFonts w:ascii="Arial" w:hAnsi="Arial" w:cs="Arial"/>
                <w:color w:val="0D0D0D"/>
              </w:rPr>
            </w:pPr>
            <w:r w:rsidRPr="00D76C61">
              <w:rPr>
                <w:rFonts w:ascii="Arial" w:hAnsi="Arial" w:cs="Arial"/>
                <w:color w:val="0D0D0D"/>
              </w:rPr>
              <w:lastRenderedPageBreak/>
              <w:t>Тариф включает: работы с контейнером (выставление из штабеля, постановку на транспорт (внутрискладской), перемещение в границах морского порта в зону проведения работ, возврат в штабель), размещение и крепление груза в контейнере согласно ТУ/эскизу/НТУ/МТУ (с применением крепежных и сепарационных материалов), включая изготовление деревянного заградительного щита (если предусмотрен ТУ/эскизом/НТУ/МТУ).</w:t>
            </w:r>
          </w:p>
          <w:p w14:paraId="39661B98" w14:textId="77777777" w:rsidR="00122613" w:rsidRPr="00D76C61" w:rsidRDefault="00122613" w:rsidP="00122613">
            <w:pPr>
              <w:numPr>
                <w:ilvl w:val="0"/>
                <w:numId w:val="6"/>
              </w:numPr>
              <w:tabs>
                <w:tab w:val="left" w:pos="0"/>
                <w:tab w:val="left" w:pos="317"/>
              </w:tabs>
              <w:spacing w:after="0" w:line="240" w:lineRule="auto"/>
              <w:ind w:left="36" w:firstLine="0"/>
              <w:jc w:val="both"/>
              <w:rPr>
                <w:rFonts w:ascii="Arial" w:hAnsi="Arial" w:cs="Arial"/>
                <w:color w:val="0D0D0D"/>
              </w:rPr>
            </w:pPr>
            <w:r w:rsidRPr="00D76C61">
              <w:rPr>
                <w:rFonts w:ascii="Arial" w:hAnsi="Arial" w:cs="Arial"/>
                <w:color w:val="0D0D0D"/>
              </w:rPr>
              <w:t>В случае приведения груза в транспортабельное состояние с перегрузом (частичным и полным) по варианту контейнер-контейнер дополнительно применяется п. 4 настоящего Тарифного приложения.</w:t>
            </w:r>
          </w:p>
          <w:p w14:paraId="1D3D6280" w14:textId="77777777" w:rsidR="00122613" w:rsidRPr="00726806" w:rsidRDefault="00122613" w:rsidP="00122613">
            <w:pPr>
              <w:numPr>
                <w:ilvl w:val="0"/>
                <w:numId w:val="6"/>
              </w:numPr>
              <w:tabs>
                <w:tab w:val="left" w:pos="0"/>
                <w:tab w:val="left" w:pos="317"/>
              </w:tabs>
              <w:spacing w:after="0" w:line="240" w:lineRule="auto"/>
              <w:ind w:left="36" w:firstLine="0"/>
              <w:jc w:val="both"/>
              <w:rPr>
                <w:rFonts w:ascii="Arial" w:hAnsi="Arial" w:cs="Arial"/>
                <w:color w:val="0D0D0D"/>
              </w:rPr>
            </w:pPr>
            <w:r w:rsidRPr="00D76C61">
              <w:rPr>
                <w:rFonts w:ascii="Arial" w:hAnsi="Arial" w:cs="Arial"/>
                <w:color w:val="0D0D0D"/>
              </w:rPr>
              <w:t>При проведении работ плата за хранение не начисляется в период, начиная со следующих суток после даты подтверждения Портом задания на дополнительные работы (работы по приведению груза в контейнере в транспортабельное состояние) по дату окончания работ.</w:t>
            </w:r>
          </w:p>
        </w:tc>
      </w:tr>
      <w:tr w:rsidR="00122613" w:rsidRPr="00E375C9" w14:paraId="793A8E27" w14:textId="77777777" w:rsidTr="0020393D">
        <w:trPr>
          <w:trHeight w:val="10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34BD7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lastRenderedPageBreak/>
              <w:t> </w:t>
            </w:r>
          </w:p>
        </w:tc>
        <w:tc>
          <w:tcPr>
            <w:tcW w:w="9072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546F3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2309D658" w14:textId="77777777" w:rsidTr="0020393D">
        <w:trPr>
          <w:trHeight w:val="4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68D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13.3.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4DD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Приведение контейнера в транспортабельное состояние </w:t>
            </w:r>
          </w:p>
          <w:p w14:paraId="11FC9C6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(подработка контейнера):</w:t>
            </w:r>
          </w:p>
        </w:tc>
      </w:tr>
      <w:tr w:rsidR="00122613" w:rsidRPr="00E375C9" w14:paraId="29C44B8D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B22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F673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20/40/45 - футовый контейнер </w:t>
            </w:r>
          </w:p>
          <w:p w14:paraId="75D8B6F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груженый/порожний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F1500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98962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по фактическим затратам</w:t>
            </w:r>
          </w:p>
        </w:tc>
      </w:tr>
      <w:tr w:rsidR="00122613" w:rsidRPr="00E375C9" w14:paraId="16478168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38B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F38BD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Примечание к п.п. 13.3.: </w:t>
            </w:r>
          </w:p>
        </w:tc>
      </w:tr>
      <w:tr w:rsidR="00122613" w:rsidRPr="00E375C9" w14:paraId="15FBC181" w14:textId="77777777" w:rsidTr="0020393D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3A4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4011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Тариф составляют работы по устранению мелких повреждений и технических неисправностей контейнерного оборудования с применением холодной сварки/скотча/герметика, с частичным подкрашиванием (без применения сварочных работ) для возможности последующей его передачи на смежный вид транспорта;</w:t>
            </w:r>
          </w:p>
        </w:tc>
      </w:tr>
      <w:tr w:rsidR="00122613" w:rsidRPr="00E375C9" w14:paraId="16A7A047" w14:textId="77777777" w:rsidTr="0020393D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310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D4B81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2. Приведение контейнера в транспортабельное состояние (подработка контейнера) определяется Портом в зависимости от технической неисправности;</w:t>
            </w:r>
          </w:p>
        </w:tc>
      </w:tr>
      <w:tr w:rsidR="00122613" w:rsidRPr="00E375C9" w14:paraId="5E94D05B" w14:textId="77777777" w:rsidTr="0020393D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8DA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3DD1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3. Выполнение прочих видов подработки и ремонта контейнера - по условиям и тарифам Приложения №5;</w:t>
            </w:r>
          </w:p>
        </w:tc>
      </w:tr>
      <w:tr w:rsidR="00122613" w:rsidRPr="00E375C9" w14:paraId="03C330EA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249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9FC5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4. Порт не несет ответственности за отказ в приёме контейнера к перевозке перевозчиком после его подработки;</w:t>
            </w:r>
          </w:p>
        </w:tc>
      </w:tr>
      <w:tr w:rsidR="00122613" w:rsidRPr="00E375C9" w14:paraId="46B16472" w14:textId="77777777" w:rsidTr="0020393D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2C2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03391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5.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122613" w:rsidRPr="00E375C9" w14:paraId="3E4EBEDB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14:paraId="1E673B7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>14.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bottom"/>
          </w:tcPr>
          <w:p w14:paraId="7960F3B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bCs/>
                <w:color w:val="0D0D0D"/>
              </w:rPr>
              <w:t xml:space="preserve">ПРИВЕДЕНИЕ В ТРАНСПОРТАБЕЛЬНОЕ СОСТОЯНИЕ (ПОДГОТОВКА ДЛЯ </w:t>
            </w:r>
          </w:p>
          <w:p w14:paraId="17735348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ТАМОЖЕННОГО И ИНЫХ ВИДОВ ГОСУДАРСТВЕННОГО КОНТРОЛЯ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: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4A30A9CF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FCBF4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>14.1.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4422FCE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Приведение в транспортабельное состояние (подготовка</w:t>
            </w:r>
            <w:r w:rsidRPr="00E375C9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 xml:space="preserve">для </w:t>
            </w:r>
            <w:r w:rsidRPr="00E375C9">
              <w:rPr>
                <w:rFonts w:ascii="Arial" w:hAnsi="Arial" w:cs="Arial"/>
                <w:b/>
                <w:color w:val="000000"/>
              </w:rPr>
              <w:t>проведения таможенного досмотра/осмотра</w:t>
            </w:r>
            <w:r>
              <w:rPr>
                <w:rFonts w:ascii="Arial" w:hAnsi="Arial" w:cs="Arial"/>
                <w:b/>
                <w:color w:val="000000"/>
              </w:rPr>
              <w:t>)</w:t>
            </w:r>
            <w:r w:rsidRPr="00E375C9">
              <w:rPr>
                <w:rFonts w:ascii="Arial" w:hAnsi="Arial" w:cs="Arial"/>
                <w:b/>
                <w:color w:val="000000"/>
              </w:rPr>
              <w:t>:</w:t>
            </w:r>
          </w:p>
        </w:tc>
      </w:tr>
      <w:tr w:rsidR="00122613" w:rsidRPr="00E375C9" w14:paraId="6A236E74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EF37F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433A20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19C25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440EF27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10000</w:t>
            </w:r>
            <w:r w:rsidRPr="00E375C9">
              <w:rPr>
                <w:rFonts w:ascii="Arial" w:eastAsia="Calibri" w:hAnsi="Arial" w:cs="Arial"/>
                <w:color w:val="000000"/>
              </w:rPr>
              <w:t>,00</w:t>
            </w:r>
          </w:p>
        </w:tc>
      </w:tr>
      <w:tr w:rsidR="00122613" w:rsidRPr="00E375C9" w14:paraId="7F0AFC03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51365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9DF45C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B4179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7FA7945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</w:t>
            </w: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5</w:t>
            </w:r>
            <w:r w:rsidRPr="00E375C9">
              <w:rPr>
                <w:rFonts w:ascii="Arial" w:eastAsia="Calibri" w:hAnsi="Arial" w:cs="Arial"/>
                <w:color w:val="000000"/>
              </w:rPr>
              <w:t>000,00</w:t>
            </w:r>
          </w:p>
        </w:tc>
      </w:tr>
      <w:tr w:rsidR="00122613" w:rsidRPr="00E375C9" w14:paraId="457A3E8D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72F5C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4AEA78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11-20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111D30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D8F6A0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20</w:t>
            </w:r>
            <w:r w:rsidRPr="00E375C9">
              <w:rPr>
                <w:rFonts w:ascii="Arial" w:eastAsia="Calibri" w:hAnsi="Arial" w:cs="Arial"/>
                <w:color w:val="000000"/>
              </w:rPr>
              <w:t>000,00</w:t>
            </w:r>
          </w:p>
        </w:tc>
      </w:tr>
      <w:tr w:rsidR="00122613" w:rsidRPr="00E375C9" w14:paraId="0A71ECD9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E8CA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27A071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21-30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2CF9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F21B036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25</w:t>
            </w:r>
            <w:r w:rsidRPr="00E375C9">
              <w:rPr>
                <w:rFonts w:ascii="Arial" w:eastAsia="Calibri" w:hAnsi="Arial" w:cs="Arial"/>
                <w:color w:val="000000"/>
              </w:rPr>
              <w:t>000,00</w:t>
            </w:r>
          </w:p>
        </w:tc>
      </w:tr>
      <w:tr w:rsidR="00122613" w:rsidRPr="00E375C9" w14:paraId="1999541A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98038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CBD21F" w14:textId="77777777" w:rsidR="00122613" w:rsidRPr="00E375C9" w:rsidRDefault="00122613" w:rsidP="0012261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31-40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48A9B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9A3524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30000</w:t>
            </w:r>
            <w:r w:rsidRPr="00E375C9">
              <w:rPr>
                <w:rFonts w:ascii="Arial" w:eastAsia="Calibri" w:hAnsi="Arial" w:cs="Arial"/>
                <w:color w:val="000000"/>
              </w:rPr>
              <w:t>,00</w:t>
            </w:r>
          </w:p>
        </w:tc>
      </w:tr>
      <w:tr w:rsidR="00122613" w:rsidRPr="00E375C9" w14:paraId="054FABC3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3C342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A97350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 xml:space="preserve">41-60 наименований/артикулов товаров в контейнере 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B9B84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4DF4B12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35</w:t>
            </w:r>
            <w:r w:rsidRPr="00E375C9">
              <w:rPr>
                <w:rFonts w:ascii="Arial" w:eastAsia="Calibri" w:hAnsi="Arial" w:cs="Arial"/>
                <w:color w:val="000000"/>
              </w:rPr>
              <w:t>000,00</w:t>
            </w:r>
          </w:p>
        </w:tc>
      </w:tr>
      <w:tr w:rsidR="00122613" w:rsidRPr="00E375C9" w14:paraId="65F22F49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7D107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EE4B2D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61-80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C6C6E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8CA5A2C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40000,00</w:t>
            </w:r>
          </w:p>
        </w:tc>
      </w:tr>
      <w:tr w:rsidR="00122613" w:rsidRPr="00E375C9" w14:paraId="425E1008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0CF38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E7BDD0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81-100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69B5B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96E2A6A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45</w:t>
            </w:r>
            <w:r w:rsidRPr="00E375C9">
              <w:rPr>
                <w:rFonts w:ascii="Arial" w:eastAsia="Calibri" w:hAnsi="Arial" w:cs="Arial"/>
                <w:color w:val="000000"/>
              </w:rPr>
              <w:t>000,00</w:t>
            </w:r>
          </w:p>
        </w:tc>
      </w:tr>
      <w:tr w:rsidR="00122613" w:rsidRPr="00E375C9" w14:paraId="0CED82C9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99CF7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B993F4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101-130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6DAB3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4D4F72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50000,00</w:t>
            </w:r>
          </w:p>
        </w:tc>
      </w:tr>
      <w:tr w:rsidR="00122613" w:rsidRPr="00E375C9" w14:paraId="59EB2279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BF1F9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2C34D4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131-150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F399B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5C95C9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60</w:t>
            </w:r>
            <w:r w:rsidRPr="00E375C9">
              <w:rPr>
                <w:rFonts w:ascii="Arial" w:eastAsia="Calibri" w:hAnsi="Arial" w:cs="Arial"/>
                <w:color w:val="000000"/>
              </w:rPr>
              <w:t>000,00</w:t>
            </w:r>
          </w:p>
        </w:tc>
      </w:tr>
      <w:tr w:rsidR="00122613" w:rsidRPr="00E375C9" w14:paraId="45BA32A8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966FD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4E97C7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151-200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2177F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054F25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  <w:lang w:val="en-US"/>
              </w:rPr>
              <w:t>6</w:t>
            </w:r>
            <w:r w:rsidRPr="00E375C9">
              <w:rPr>
                <w:rFonts w:ascii="Arial" w:eastAsia="Calibri" w:hAnsi="Arial" w:cs="Arial"/>
                <w:color w:val="000000"/>
              </w:rPr>
              <w:t>5000,00</w:t>
            </w:r>
          </w:p>
        </w:tc>
      </w:tr>
      <w:tr w:rsidR="00122613" w:rsidRPr="00E375C9" w14:paraId="59A7B711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36266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6B3ECB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Более 200 наименований/артикулов</w:t>
            </w:r>
          </w:p>
          <w:p w14:paraId="7054A645" w14:textId="77777777" w:rsidR="00122613" w:rsidRPr="00E375C9" w:rsidDel="002B1190" w:rsidRDefault="00122613" w:rsidP="00122613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7B8B9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0A6261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65 000,00 +      15 000,00 руб.</w:t>
            </w:r>
          </w:p>
          <w:p w14:paraId="311060A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 xml:space="preserve"> за каждые </w:t>
            </w:r>
          </w:p>
          <w:p w14:paraId="5C57C85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 xml:space="preserve">30 артикулов </w:t>
            </w:r>
          </w:p>
          <w:p w14:paraId="2EADB93A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свыше 200</w:t>
            </w:r>
          </w:p>
        </w:tc>
      </w:tr>
      <w:tr w:rsidR="00122613" w:rsidRPr="00E375C9" w14:paraId="38400B3A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26EE9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lastRenderedPageBreak/>
              <w:t>14.2.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9B70B7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D72AD">
              <w:rPr>
                <w:rFonts w:ascii="Arial" w:eastAsia="Calibri" w:hAnsi="Arial" w:cs="Arial"/>
                <w:b/>
                <w:color w:val="000000"/>
              </w:rPr>
              <w:t xml:space="preserve">Приведение в транспортабельное состояние </w:t>
            </w:r>
            <w:r>
              <w:rPr>
                <w:rFonts w:ascii="Arial" w:eastAsia="Calibri" w:hAnsi="Arial" w:cs="Arial"/>
                <w:b/>
                <w:color w:val="000000"/>
              </w:rPr>
              <w:t>(подготовка для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 xml:space="preserve"> проведения отбора проб и образцов для таможенного контроля</w:t>
            </w:r>
            <w:r>
              <w:rPr>
                <w:rFonts w:ascii="Arial" w:eastAsia="Calibri" w:hAnsi="Arial" w:cs="Arial"/>
                <w:b/>
                <w:color w:val="000000"/>
              </w:rPr>
              <w:t>)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>:</w:t>
            </w:r>
          </w:p>
        </w:tc>
      </w:tr>
      <w:tr w:rsidR="00122613" w:rsidRPr="00E375C9" w14:paraId="1BE7D08E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FB758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D8A47E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2B578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BCABE00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7 000,00</w:t>
            </w:r>
          </w:p>
        </w:tc>
      </w:tr>
      <w:tr w:rsidR="00122613" w:rsidRPr="00E375C9" w14:paraId="050CC236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8A72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71A5FD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F9A96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E5EEF2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10 000,00</w:t>
            </w:r>
          </w:p>
        </w:tc>
      </w:tr>
      <w:tr w:rsidR="00122613" w:rsidRPr="00E375C9" w14:paraId="12FB5C0C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8354A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54607E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11-20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068DF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0817F3E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15 000,00</w:t>
            </w:r>
          </w:p>
        </w:tc>
      </w:tr>
      <w:tr w:rsidR="00122613" w:rsidRPr="00E375C9" w14:paraId="17BDBAB7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06FFC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8EE004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21-40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34BCC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53C5CB8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20 000,00</w:t>
            </w:r>
          </w:p>
        </w:tc>
      </w:tr>
      <w:tr w:rsidR="00122613" w:rsidRPr="00E375C9" w14:paraId="59678870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B0B6F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686D02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41-60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2ADDE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901AF8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25 000,00</w:t>
            </w:r>
          </w:p>
        </w:tc>
      </w:tr>
      <w:tr w:rsidR="00122613" w:rsidRPr="00E375C9" w14:paraId="4EDF151A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EA238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62C384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61-80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F3A35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0CE8C09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30 000,00</w:t>
            </w:r>
          </w:p>
        </w:tc>
      </w:tr>
      <w:tr w:rsidR="00122613" w:rsidRPr="00E375C9" w14:paraId="31F26A85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396C7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042D1D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81-100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43775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473613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35 000,00</w:t>
            </w:r>
          </w:p>
        </w:tc>
      </w:tr>
      <w:tr w:rsidR="00122613" w:rsidRPr="00E375C9" w14:paraId="768A24B8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ED2E3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128272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101-130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23051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48612C1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40 000,00</w:t>
            </w:r>
          </w:p>
        </w:tc>
      </w:tr>
      <w:tr w:rsidR="00122613" w:rsidRPr="00E375C9" w14:paraId="3E5CA329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AF96F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3E44D6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131-150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E3A2C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9E9833D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45 000,00</w:t>
            </w:r>
          </w:p>
        </w:tc>
      </w:tr>
      <w:tr w:rsidR="00122613" w:rsidRPr="00E375C9" w14:paraId="536FC39E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EC3A3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82B736" w14:textId="77777777" w:rsidR="00122613" w:rsidRPr="00E375C9" w:rsidDel="002B1190" w:rsidRDefault="00122613" w:rsidP="00122613">
            <w:pPr>
              <w:spacing w:after="0" w:line="240" w:lineRule="auto"/>
              <w:ind w:firstLine="141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151-200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BB5AE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9C0B71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50 000,00</w:t>
            </w:r>
          </w:p>
        </w:tc>
      </w:tr>
      <w:tr w:rsidR="00122613" w:rsidRPr="00E375C9" w14:paraId="668AD8ED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B06EE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A3F1F" w14:textId="77777777" w:rsidR="00122613" w:rsidRPr="00E375C9" w:rsidDel="002B1190" w:rsidRDefault="00122613" w:rsidP="00122613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Более 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74678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B35ED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50 000,00 + 5 000,00 руб.</w:t>
            </w:r>
          </w:p>
          <w:p w14:paraId="584905B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 xml:space="preserve">за каждые </w:t>
            </w:r>
          </w:p>
          <w:p w14:paraId="046D0CA5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30 артикулов свыше 200</w:t>
            </w:r>
          </w:p>
        </w:tc>
      </w:tr>
      <w:tr w:rsidR="00122613" w:rsidRPr="00E375C9" w14:paraId="76249CA9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B0E4C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eastAsia="Calibri" w:hAnsi="Arial" w:cs="Arial"/>
                <w:b/>
              </w:rPr>
              <w:t>14.3.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8455040" w14:textId="77777777" w:rsidR="00122613" w:rsidRPr="00E375C9" w:rsidDel="002B1190" w:rsidRDefault="00122613" w:rsidP="00122613">
            <w:pPr>
              <w:spacing w:after="0" w:line="240" w:lineRule="auto"/>
              <w:ind w:left="141"/>
              <w:rPr>
                <w:rFonts w:ascii="Arial" w:hAnsi="Arial" w:cs="Arial"/>
              </w:rPr>
            </w:pPr>
            <w:r w:rsidRPr="00CD72AD">
              <w:rPr>
                <w:rFonts w:ascii="Arial" w:eastAsia="Calibri" w:hAnsi="Arial" w:cs="Arial"/>
                <w:b/>
                <w:color w:val="000000"/>
              </w:rPr>
              <w:t xml:space="preserve">Приведение в транспортабельное состояние </w:t>
            </w:r>
            <w:r>
              <w:rPr>
                <w:rFonts w:ascii="Arial" w:eastAsia="Calibri" w:hAnsi="Arial" w:cs="Arial"/>
                <w:b/>
                <w:color w:val="000000"/>
              </w:rPr>
              <w:t>(подготовка для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 xml:space="preserve"> прохождения фитосанитарного/ ветеринарного /санитарно-эпидемиологического контроля</w:t>
            </w:r>
            <w:r>
              <w:rPr>
                <w:rFonts w:ascii="Arial" w:eastAsia="Calibri" w:hAnsi="Arial" w:cs="Arial"/>
                <w:b/>
                <w:color w:val="000000"/>
              </w:rPr>
              <w:t>)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>, включая:</w:t>
            </w:r>
          </w:p>
        </w:tc>
      </w:tr>
      <w:tr w:rsidR="00122613" w:rsidRPr="00E375C9" w14:paraId="2875932A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9AF16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42D1AD8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проставление отметок на оригинале коносамента в ОСТП (без осмотра и отбора образцов)</w:t>
            </w:r>
          </w:p>
        </w:tc>
        <w:tc>
          <w:tcPr>
            <w:tcW w:w="1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6BC37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E373EE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2 000,00</w:t>
            </w:r>
          </w:p>
        </w:tc>
      </w:tr>
      <w:tr w:rsidR="00122613" w:rsidRPr="00E375C9" w14:paraId="6B07546A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9B8B5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73DAE0D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аннулирование штампа (снятие запрета)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4ADE9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74A5E1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3 000,00</w:t>
            </w:r>
          </w:p>
        </w:tc>
      </w:tr>
      <w:tr w:rsidR="00122613" w:rsidRPr="00E375C9" w14:paraId="547D9821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3E671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C058524" w14:textId="77777777" w:rsidR="00122613" w:rsidRPr="00E375C9" w:rsidDel="002B1190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проставление отметок на оригинале коносамента в ОСТП и осмотр (без отбора образцов) для фитосанитарного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D1A13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22FE2B" w14:textId="77777777" w:rsidR="00122613" w:rsidRPr="00E375C9" w:rsidDel="002B1190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5 000,00</w:t>
            </w:r>
          </w:p>
        </w:tc>
      </w:tr>
      <w:tr w:rsidR="00122613" w:rsidRPr="00E375C9" w14:paraId="28BC5DB4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42020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C54B0CB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проставление отметок на оригинале коносамента в ОСТП и осмотр (с отбором проб и образцов) для фитосанитарного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0F251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0F299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8 000,00</w:t>
            </w:r>
          </w:p>
        </w:tc>
      </w:tr>
      <w:tr w:rsidR="00122613" w:rsidRPr="00E375C9" w14:paraId="244041A1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638AE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552FB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проставление отметок на оригинале коносамента в ОСТП, осмотр с отбором образцов либо без отбора для ветеринарного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DD397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F201E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</w:rPr>
              <w:t>10 000,00</w:t>
            </w:r>
          </w:p>
        </w:tc>
      </w:tr>
      <w:tr w:rsidR="00122613" w:rsidRPr="00E375C9" w14:paraId="16F823AB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228C3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86AD654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проставление отметок на оригинале коносамента в ОСТП и осмотр для оценки СКК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D2A0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31723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8 000,00</w:t>
            </w:r>
          </w:p>
        </w:tc>
      </w:tr>
      <w:tr w:rsidR="00122613" w:rsidRPr="00E375C9" w14:paraId="5165EDCB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7D0F9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eastAsia="Calibri" w:hAnsi="Arial" w:cs="Arial"/>
                <w:b/>
              </w:rPr>
              <w:t>14.4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0CCF898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</w:rPr>
            </w:pPr>
            <w:r w:rsidRPr="00CD72AD">
              <w:rPr>
                <w:rFonts w:ascii="Arial" w:eastAsia="Calibri" w:hAnsi="Arial" w:cs="Arial"/>
                <w:b/>
                <w:color w:val="000000"/>
              </w:rPr>
              <w:t xml:space="preserve">Приведение в транспортабельное состояние </w:t>
            </w:r>
            <w:r>
              <w:rPr>
                <w:rFonts w:ascii="Arial" w:eastAsia="Calibri" w:hAnsi="Arial" w:cs="Arial"/>
                <w:b/>
                <w:color w:val="000000"/>
              </w:rPr>
              <w:t>(подготовка для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 xml:space="preserve"> таможенного наблюдения при проведении операций с грузом под таможенным контролем для донавешивания/замены ЗПУ</w:t>
            </w:r>
            <w:r>
              <w:rPr>
                <w:rFonts w:ascii="Arial" w:eastAsia="Calibri" w:hAnsi="Arial" w:cs="Arial"/>
                <w:b/>
                <w:color w:val="000000"/>
              </w:rPr>
              <w:t>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698AA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F9F62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3 000,00</w:t>
            </w:r>
          </w:p>
        </w:tc>
      </w:tr>
      <w:tr w:rsidR="00122613" w:rsidRPr="00E375C9" w14:paraId="716ED9EB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06F9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375C9">
              <w:rPr>
                <w:rFonts w:ascii="Arial" w:eastAsia="Calibri" w:hAnsi="Arial" w:cs="Arial"/>
                <w:b/>
              </w:rPr>
              <w:t>14.5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4A5F4CE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Приведение в транспортабельное состояние (п</w:t>
            </w:r>
            <w:r>
              <w:rPr>
                <w:rFonts w:ascii="Arial" w:eastAsia="Calibri" w:hAnsi="Arial" w:cs="Arial"/>
                <w:b/>
                <w:color w:val="000000"/>
              </w:rPr>
              <w:t>одготовка для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 xml:space="preserve"> таможенного наблюдения при проведении операций с грузом под таможенным контролем</w:t>
            </w:r>
            <w:r>
              <w:rPr>
                <w:rFonts w:ascii="Arial" w:eastAsia="Calibri" w:hAnsi="Arial" w:cs="Arial"/>
                <w:b/>
                <w:color w:val="000000"/>
              </w:rPr>
              <w:t>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AD73D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241629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E375C9">
              <w:rPr>
                <w:rFonts w:ascii="Arial" w:eastAsia="Calibri" w:hAnsi="Arial" w:cs="Arial"/>
                <w:lang w:val="en-US"/>
              </w:rPr>
              <w:t>5</w:t>
            </w:r>
            <w:r w:rsidRPr="00E375C9">
              <w:rPr>
                <w:rFonts w:ascii="Arial" w:eastAsia="Calibri" w:hAnsi="Arial" w:cs="Arial"/>
              </w:rPr>
              <w:t xml:space="preserve"> 000,00</w:t>
            </w:r>
          </w:p>
        </w:tc>
      </w:tr>
      <w:tr w:rsidR="00122613" w:rsidRPr="00E375C9" w14:paraId="617A340A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AB01A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375C9">
              <w:rPr>
                <w:rFonts w:ascii="Arial" w:eastAsia="Calibri" w:hAnsi="Arial" w:cs="Arial"/>
                <w:b/>
              </w:rPr>
              <w:t>14.6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6A8807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</w:rPr>
            </w:pPr>
            <w:r w:rsidRPr="00CD72AD">
              <w:rPr>
                <w:rFonts w:ascii="Arial" w:eastAsia="Calibri" w:hAnsi="Arial" w:cs="Arial"/>
                <w:b/>
                <w:color w:val="000000"/>
              </w:rPr>
              <w:t xml:space="preserve">Приведение в транспортабельное состояние </w:t>
            </w:r>
            <w:r>
              <w:rPr>
                <w:rFonts w:ascii="Arial" w:eastAsia="Calibri" w:hAnsi="Arial" w:cs="Arial"/>
                <w:b/>
                <w:color w:val="000000"/>
              </w:rPr>
              <w:t>(о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>формление документов (формирование пакета документов для передачи в государственные органы)</w:t>
            </w:r>
            <w:r>
              <w:rPr>
                <w:rFonts w:ascii="Arial" w:eastAsia="Calibri" w:hAnsi="Arial" w:cs="Arial"/>
                <w:b/>
                <w:color w:val="000000"/>
              </w:rPr>
              <w:t>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F16F2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D40FEC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lang w:val="en-US"/>
              </w:rPr>
            </w:pPr>
            <w:r w:rsidRPr="00E375C9">
              <w:rPr>
                <w:rFonts w:ascii="Arial" w:eastAsia="Calibri" w:hAnsi="Arial" w:cs="Arial"/>
              </w:rPr>
              <w:t>2 000,00</w:t>
            </w:r>
          </w:p>
        </w:tc>
      </w:tr>
      <w:tr w:rsidR="00122613" w:rsidRPr="00E375C9" w14:paraId="1DAE08D8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2B3C2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375C9">
              <w:rPr>
                <w:rFonts w:ascii="Arial" w:eastAsia="Calibri" w:hAnsi="Arial" w:cs="Arial"/>
                <w:b/>
              </w:rPr>
              <w:t>14.7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AE5EF6" w14:textId="77777777" w:rsidR="00122613" w:rsidRPr="00E375C9" w:rsidRDefault="00122613" w:rsidP="00122613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Приведение в транспортабельное состояние (п</w:t>
            </w:r>
            <w:r>
              <w:rPr>
                <w:rFonts w:ascii="Arial" w:eastAsia="Calibri" w:hAnsi="Arial" w:cs="Arial"/>
                <w:b/>
                <w:color w:val="000000"/>
              </w:rPr>
              <w:t>одготовка для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 xml:space="preserve"> вентилирования, проветривания подкарантинных объектов, которые подверглись обеззараживанию методом газации</w:t>
            </w:r>
            <w:r>
              <w:rPr>
                <w:rFonts w:ascii="Arial" w:eastAsia="Calibri" w:hAnsi="Arial" w:cs="Arial"/>
                <w:b/>
                <w:color w:val="000000"/>
              </w:rPr>
              <w:t>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7DB3D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375C9">
              <w:rPr>
                <w:rFonts w:ascii="Arial" w:eastAsia="Calibri" w:hAnsi="Arial" w:cs="Arial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269535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375C9">
              <w:rPr>
                <w:rFonts w:ascii="Arial" w:eastAsia="Calibri" w:hAnsi="Arial" w:cs="Arial"/>
                <w:color w:val="000000"/>
              </w:rPr>
              <w:t>5 000,00</w:t>
            </w:r>
          </w:p>
        </w:tc>
      </w:tr>
      <w:tr w:rsidR="00122613" w:rsidRPr="00E375C9" w14:paraId="574CDF03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9605B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375C9">
              <w:rPr>
                <w:rFonts w:ascii="Arial" w:eastAsia="Calibri" w:hAnsi="Arial" w:cs="Arial"/>
                <w:b/>
              </w:rPr>
              <w:lastRenderedPageBreak/>
              <w:t>14.8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65ED4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b/>
                <w:color w:val="000000"/>
              </w:rPr>
              <w:t>Приведение в транспортабельное состояние (</w:t>
            </w:r>
            <w:r>
              <w:rPr>
                <w:rFonts w:ascii="Arial" w:eastAsia="Calibri" w:hAnsi="Arial" w:cs="Arial"/>
                <w:b/>
                <w:color w:val="000000"/>
              </w:rPr>
              <w:t>ф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>ормирование электронного вида транзитной декларации для товаров, следующих в режиме таможенного транзита направлением убытия</w:t>
            </w:r>
            <w:r>
              <w:rPr>
                <w:rFonts w:ascii="Arial" w:eastAsia="Calibri" w:hAnsi="Arial" w:cs="Arial"/>
                <w:b/>
                <w:color w:val="000000"/>
              </w:rPr>
              <w:t>)</w:t>
            </w:r>
            <w:r w:rsidRPr="00E375C9">
              <w:rPr>
                <w:rFonts w:ascii="Arial" w:eastAsia="Calibri" w:hAnsi="Arial" w:cs="Arial"/>
                <w:b/>
                <w:color w:val="000000"/>
              </w:rPr>
              <w:t>:</w:t>
            </w:r>
          </w:p>
        </w:tc>
      </w:tr>
      <w:tr w:rsidR="00122613" w:rsidRPr="00E375C9" w14:paraId="2A7FAFFA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7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1459A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6C0DE5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на море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1DCA8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штука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1EF759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5 000,00</w:t>
            </w:r>
          </w:p>
        </w:tc>
      </w:tr>
      <w:tr w:rsidR="00122613" w:rsidRPr="00E375C9" w14:paraId="03A2E6C0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EC48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316F9C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на ж/д транспорт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79866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827382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4 000,00</w:t>
            </w:r>
          </w:p>
        </w:tc>
      </w:tr>
      <w:tr w:rsidR="00122613" w:rsidRPr="00E375C9" w14:paraId="31E2A33B" w14:textId="77777777" w:rsidTr="002039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7B036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93E745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на автотранспорт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01F2F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1D3B56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D0D0D"/>
              </w:rPr>
            </w:pPr>
            <w:r w:rsidRPr="00E375C9">
              <w:rPr>
                <w:rFonts w:ascii="Arial" w:hAnsi="Arial" w:cs="Arial"/>
                <w:bCs/>
                <w:color w:val="0D0D0D"/>
              </w:rPr>
              <w:t>5 000,00</w:t>
            </w:r>
          </w:p>
        </w:tc>
      </w:tr>
      <w:tr w:rsidR="00122613" w:rsidRPr="00E375C9" w14:paraId="0895B063" w14:textId="77777777" w:rsidTr="0020393D">
        <w:trPr>
          <w:trHeight w:val="4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9CE97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B5AC0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bCs/>
                <w:color w:val="0D0D0D"/>
              </w:rPr>
              <w:t>ПРИВЕДЕНИЕ В ТРАНСПОРТАБЕЛЬНОЕ СОСТОЯНИЕ (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ПОДКЛЮЧЕНИЕ РЕФРИЖЕРАТОРНОГО КОНТЕЙНЕРА К ЭЛЕКТРОСЕТИ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: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4E0CDABE" w14:textId="77777777" w:rsidTr="0020393D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74A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BE0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Оплата взыскивается за весь период подключения по информации ИС ВМТП (оплата подключения реф. контейнера к электросети в течение первых суток (1 сутки) включена в стоимость выгрузки/погрузки по Договору перевалки на обработку и обслуживание судов контейнерных линий). При отсутствии заявки на неподключение от перевозчика или Заказчика реф. контейнер в обязательном порядке подключается к электросети, и оплата производится за весь период подключения по тарифу:</w:t>
            </w:r>
          </w:p>
        </w:tc>
      </w:tr>
      <w:tr w:rsidR="00122613" w:rsidRPr="00E375C9" w14:paraId="1D3D4504" w14:textId="77777777" w:rsidTr="0020393D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959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E71F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со 2-х суток</w:t>
            </w:r>
            <w:r w:rsidRPr="00E375C9">
              <w:rPr>
                <w:rFonts w:ascii="Arial" w:hAnsi="Arial" w:cs="Arial"/>
                <w:color w:val="0D0D0D"/>
              </w:rPr>
              <w:t> </w:t>
            </w:r>
          </w:p>
        </w:tc>
      </w:tr>
      <w:tr w:rsidR="00122613" w:rsidRPr="00E375C9" w14:paraId="4312E863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592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4D6A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футовый рефрижераторный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89B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F44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3 960,00</w:t>
            </w:r>
          </w:p>
        </w:tc>
      </w:tr>
      <w:tr w:rsidR="00122613" w:rsidRPr="00E375C9" w14:paraId="02B8340C" w14:textId="77777777" w:rsidTr="0020393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F85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15.2.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8A9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CD72AD">
              <w:rPr>
                <w:rFonts w:ascii="Arial" w:hAnsi="Arial" w:cs="Arial"/>
                <w:b/>
                <w:bCs/>
                <w:color w:val="0D0D0D"/>
              </w:rPr>
              <w:t xml:space="preserve">Приведение в транспортабельное состояние </w:t>
            </w:r>
            <w:r>
              <w:rPr>
                <w:rFonts w:ascii="Arial" w:hAnsi="Arial" w:cs="Arial"/>
                <w:b/>
                <w:bCs/>
                <w:color w:val="0D0D0D"/>
              </w:rPr>
              <w:t>(п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 xml:space="preserve">овторное подключение контейнера к электросети после отключения </w:t>
            </w:r>
          </w:p>
          <w:p w14:paraId="109A18D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(на основании заявки Заказчика)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</w:p>
        </w:tc>
      </w:tr>
      <w:tr w:rsidR="00122613" w:rsidRPr="00E375C9" w14:paraId="425EC8FF" w14:textId="77777777" w:rsidTr="0020393D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637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7B11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F37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461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4 100,00</w:t>
            </w:r>
          </w:p>
        </w:tc>
      </w:tr>
      <w:tr w:rsidR="00122613" w:rsidRPr="00E375C9" w14:paraId="45427901" w14:textId="77777777" w:rsidTr="0020393D">
        <w:trPr>
          <w:trHeight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B42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15.3.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397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>
              <w:rPr>
                <w:rFonts w:ascii="Arial" w:hAnsi="Arial" w:cs="Arial"/>
                <w:b/>
                <w:color w:val="000000"/>
              </w:rPr>
              <w:t>Приведение в транспортабельное состояние (</w:t>
            </w:r>
            <w:r>
              <w:rPr>
                <w:rFonts w:ascii="Arial" w:hAnsi="Arial" w:cs="Arial"/>
                <w:b/>
                <w:bCs/>
                <w:color w:val="0D0D0D"/>
              </w:rPr>
              <w:t>и</w:t>
            </w:r>
            <w:r w:rsidRPr="00E375C9">
              <w:rPr>
                <w:rFonts w:ascii="Arial" w:hAnsi="Arial" w:cs="Arial"/>
                <w:b/>
                <w:bCs/>
                <w:color w:val="0D0D0D"/>
              </w:rPr>
              <w:t>зменение температурного режима рефрижераторного контейнера</w:t>
            </w:r>
            <w:r>
              <w:rPr>
                <w:rFonts w:ascii="Arial" w:hAnsi="Arial" w:cs="Arial"/>
                <w:b/>
                <w:bCs/>
                <w:color w:val="0D0D0D"/>
              </w:rPr>
              <w:t>)</w:t>
            </w:r>
          </w:p>
        </w:tc>
      </w:tr>
      <w:tr w:rsidR="00122613" w:rsidRPr="00E375C9" w14:paraId="5B04C7DF" w14:textId="77777777" w:rsidTr="0020393D">
        <w:trPr>
          <w:trHeight w:val="508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FA3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34E6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20/40/45 - футовый рефрижераторный контейнер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2D6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A33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2 500,00</w:t>
            </w:r>
          </w:p>
        </w:tc>
      </w:tr>
      <w:tr w:rsidR="00122613" w:rsidRPr="00E375C9" w14:paraId="5E119885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A8E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84A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 15:</w:t>
            </w:r>
          </w:p>
        </w:tc>
      </w:tr>
      <w:tr w:rsidR="00122613" w:rsidRPr="00E375C9" w14:paraId="45808493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FE9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72E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 Оплата производится за весь период подключения, определяемом в следующем порядке:</w:t>
            </w:r>
          </w:p>
        </w:tc>
      </w:tr>
      <w:tr w:rsidR="00122613" w:rsidRPr="00E375C9" w14:paraId="43B6FD27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E81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DC9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1.1. первым днём считается дата подключения по информации ИС ВМТП;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22613" w:rsidRPr="00E375C9" w14:paraId="0443643C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A88A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2D1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 xml:space="preserve">1.2. последним днём считается дата отключения по информации ИС ВМТП;                                                                                   </w:t>
            </w:r>
          </w:p>
        </w:tc>
      </w:tr>
      <w:tr w:rsidR="00122613" w:rsidRPr="00E375C9" w14:paraId="4F8BE599" w14:textId="77777777" w:rsidTr="0020393D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10F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b/>
                <w:bCs/>
                <w:color w:val="0D0D0D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8BE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1.3. неполный день принимается за полный. Для определения срока, исчисляемого днём, устанавливается время с 00:00 до 24:00 час.</w:t>
            </w:r>
          </w:p>
          <w:p w14:paraId="1950E5C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1.4. при повторном подключении контейнера к электросети после отключения дополнительно применяется тариф согласно п.4 настоящего Приложения.</w:t>
            </w:r>
          </w:p>
        </w:tc>
      </w:tr>
      <w:tr w:rsidR="00122613" w:rsidRPr="00E375C9" w14:paraId="29BB9627" w14:textId="77777777" w:rsidTr="0020393D">
        <w:trPr>
          <w:trHeight w:val="5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F4046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>16.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5A043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b/>
                <w:color w:val="000000"/>
              </w:rPr>
              <w:t>Внутренняя и внешняя замывка контейнера</w:t>
            </w:r>
          </w:p>
          <w:p w14:paraId="7860842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с выдачей «УДОСТОВЕРЕНИЯ о проведении обработки»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50B0C000" w14:textId="77777777" w:rsidTr="0020393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2DE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120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20-фут. порожний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238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8F5F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3 000,00</w:t>
            </w:r>
          </w:p>
        </w:tc>
      </w:tr>
      <w:tr w:rsidR="00122613" w:rsidRPr="00E375C9" w14:paraId="6ACE9857" w14:textId="77777777" w:rsidTr="0020393D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8D7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541D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40</w:t>
            </w:r>
            <w:r w:rsidRPr="00E375C9">
              <w:rPr>
                <w:rFonts w:ascii="Arial" w:hAnsi="Arial" w:cs="Arial"/>
                <w:color w:val="0D0D0D"/>
              </w:rPr>
              <w:t>/45</w:t>
            </w:r>
            <w:r w:rsidRPr="00E375C9">
              <w:rPr>
                <w:rFonts w:ascii="Arial" w:hAnsi="Arial" w:cs="Arial"/>
                <w:color w:val="000000"/>
              </w:rPr>
              <w:t>-фут. порожний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D1B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835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3 500,00</w:t>
            </w:r>
          </w:p>
        </w:tc>
      </w:tr>
      <w:tr w:rsidR="00122613" w:rsidRPr="00E375C9" w14:paraId="23C8909A" w14:textId="77777777" w:rsidTr="0020393D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257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E4D5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Примечание к п.16: Тариф включает внутреннюю и внешнюю замывку контейнера на территории склада и выдачу удостоверения о проведении обработки контейнера Заказчику (контейнер на замывку доставляет Заказчик, контейнер замывается без его выгрузки с автотранспорта). Тариф не применяется для порожних контейнеров из-под опасных грузов.</w:t>
            </w:r>
          </w:p>
        </w:tc>
      </w:tr>
      <w:tr w:rsidR="00122613" w:rsidRPr="00E375C9" w14:paraId="2EABF261" w14:textId="77777777" w:rsidTr="0020393D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6039E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375C9">
              <w:rPr>
                <w:rFonts w:ascii="Arial" w:hAnsi="Arial" w:cs="Arial"/>
                <w:b/>
                <w:bCs/>
                <w:color w:val="000000"/>
              </w:rPr>
              <w:t>17.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99A06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b/>
                <w:color w:val="000000"/>
              </w:rPr>
              <w:t>ФОТОФИКСАЦИЯ: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4B3725E4" w14:textId="77777777" w:rsidTr="0020393D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2DF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6DF9C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E375C9">
              <w:rPr>
                <w:rFonts w:ascii="Arial" w:hAnsi="Arial" w:cs="Arial"/>
                <w:color w:val="0D0D0D"/>
              </w:rPr>
              <w:t>20/40/45 - футовый 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D2CF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375C9">
              <w:rPr>
                <w:rFonts w:ascii="Arial" w:hAnsi="Arial" w:cs="Arial"/>
                <w:color w:val="00000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258D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375C9">
              <w:rPr>
                <w:rFonts w:ascii="Arial" w:hAnsi="Arial" w:cs="Arial"/>
                <w:color w:val="0D0D0D"/>
              </w:rPr>
              <w:t>500,00</w:t>
            </w:r>
          </w:p>
        </w:tc>
      </w:tr>
      <w:tr w:rsidR="00122613" w:rsidRPr="00E375C9" w14:paraId="1C195E26" w14:textId="77777777" w:rsidTr="0020393D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8A5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4F19" w14:textId="77777777" w:rsidR="00122613" w:rsidRPr="00E375C9" w:rsidRDefault="00122613" w:rsidP="0012261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Примечание к п.17.:</w:t>
            </w:r>
          </w:p>
          <w:p w14:paraId="26AC58F6" w14:textId="77777777" w:rsidR="00122613" w:rsidRPr="00E375C9" w:rsidRDefault="00122613" w:rsidP="00122613">
            <w:pPr>
              <w:pStyle w:val="af0"/>
              <w:numPr>
                <w:ilvl w:val="0"/>
                <w:numId w:val="15"/>
              </w:numPr>
              <w:tabs>
                <w:tab w:val="left" w:pos="176"/>
              </w:tabs>
              <w:ind w:left="0" w:firstLine="0"/>
              <w:contextualSpacing/>
              <w:jc w:val="both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Тариф включает: фотографирование контейнера (при наружном осмотре), размещение фотоматериалов в ИС - по заявке Заказчика.</w:t>
            </w:r>
          </w:p>
          <w:p w14:paraId="3CDD97E7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E375C9">
              <w:rPr>
                <w:rFonts w:ascii="Arial" w:hAnsi="Arial" w:cs="Arial"/>
                <w:color w:val="0D0D0D"/>
              </w:rPr>
              <w:t>Перемещение контейнера в зону проведения работ осуществляется по заявке Заказчика и оплачивается дополнительно по тарифам п. 4 настоящего Приложения к тарифному приложению к Договору.</w:t>
            </w:r>
          </w:p>
        </w:tc>
      </w:tr>
      <w:tr w:rsidR="00122613" w:rsidRPr="00FF0198" w14:paraId="6E890835" w14:textId="77777777" w:rsidTr="0020393D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D9A7E" w14:textId="77777777" w:rsidR="00122613" w:rsidRPr="00BA6BC6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A6BC6">
              <w:rPr>
                <w:rFonts w:ascii="Arial" w:hAnsi="Arial" w:cs="Arial"/>
                <w:b/>
                <w:bCs/>
                <w:color w:val="000000"/>
              </w:rPr>
              <w:t>18.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A094" w14:textId="77777777" w:rsidR="00122613" w:rsidRPr="0020393D" w:rsidRDefault="00122613" w:rsidP="00122613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</w:rPr>
            </w:pPr>
            <w:r w:rsidRPr="0020393D">
              <w:rPr>
                <w:rFonts w:ascii="Arial" w:hAnsi="Arial" w:cs="Arial"/>
                <w:b/>
                <w:color w:val="0D0D0D"/>
              </w:rPr>
              <w:t>СВЕРКА И ФИКСАЦИЯ ХАРАКТЕРИСТИК ГРУЗА:</w:t>
            </w:r>
          </w:p>
        </w:tc>
      </w:tr>
      <w:tr w:rsidR="00122613" w:rsidRPr="00E375C9" w14:paraId="35B801A6" w14:textId="77777777" w:rsidTr="0020393D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CCD2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7C475" w14:textId="77777777" w:rsidR="00122613" w:rsidRPr="00E375C9" w:rsidRDefault="00122613" w:rsidP="0012261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C20AE5">
              <w:rPr>
                <w:rFonts w:ascii="Arial" w:hAnsi="Arial" w:cs="Arial"/>
                <w:color w:val="0D0D0D"/>
              </w:rPr>
              <w:t>10/20/40/45 - футовый контейнер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B48A" w14:textId="77777777" w:rsidR="00122613" w:rsidRPr="00E375C9" w:rsidRDefault="00122613" w:rsidP="00122613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C20AE5">
              <w:rPr>
                <w:rFonts w:ascii="Arial" w:hAnsi="Arial" w:cs="Arial"/>
                <w:color w:val="00000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EBAB" w14:textId="77777777" w:rsidR="00122613" w:rsidRPr="00E375C9" w:rsidRDefault="00122613" w:rsidP="00122613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C20AE5">
              <w:rPr>
                <w:rFonts w:ascii="Arial" w:hAnsi="Arial" w:cs="Arial"/>
                <w:color w:val="0D0D0D"/>
              </w:rPr>
              <w:t>2 400,00</w:t>
            </w:r>
          </w:p>
        </w:tc>
      </w:tr>
      <w:tr w:rsidR="00122613" w:rsidRPr="00E375C9" w14:paraId="3345D25C" w14:textId="77777777" w:rsidTr="0020393D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400F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DE65" w14:textId="77777777" w:rsidR="00122613" w:rsidRPr="00C20AE5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C20AE5">
              <w:rPr>
                <w:rFonts w:ascii="Arial" w:hAnsi="Arial" w:cs="Arial"/>
                <w:color w:val="0D0D0D"/>
              </w:rPr>
              <w:t>Примечание к п.18.:</w:t>
            </w:r>
          </w:p>
          <w:p w14:paraId="3A719A70" w14:textId="77777777" w:rsidR="00122613" w:rsidRPr="00C20AE5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C20AE5">
              <w:rPr>
                <w:rFonts w:ascii="Arial" w:hAnsi="Arial" w:cs="Arial"/>
                <w:color w:val="0D0D0D"/>
              </w:rPr>
              <w:lastRenderedPageBreak/>
              <w:t>Тариф включает: замеры объёмных характеристик грузовых мест, сверка и фиксация информации с маркировки грузовых мест, сортировка грузовых мест по артикулам, проведение фотофиксации грузовых мест, за исключением опасных грузов и погрузки по НТУ/МТУ для предъявления приемосдатчикам, составление тальманских документов учёта - по заявке Заказчика.</w:t>
            </w:r>
          </w:p>
          <w:p w14:paraId="333E9B0C" w14:textId="77777777" w:rsidR="00122613" w:rsidRPr="00C20AE5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C20AE5">
              <w:rPr>
                <w:rFonts w:ascii="Arial" w:hAnsi="Arial" w:cs="Arial"/>
                <w:color w:val="0D0D0D"/>
              </w:rPr>
              <w:t>Перемещение контейнера в зону проведения работ осуществляется по заявке Заказчика и оплачивается дополнительно по тарифам п. 4 настоящего Приложения к тарифному приложению к Договору.</w:t>
            </w:r>
          </w:p>
          <w:p w14:paraId="03CEE578" w14:textId="77777777" w:rsidR="00122613" w:rsidRPr="00E375C9" w:rsidRDefault="00122613" w:rsidP="0012261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hAnsi="Arial" w:cs="Arial"/>
                <w:color w:val="0D0D0D"/>
              </w:rPr>
            </w:pPr>
            <w:r w:rsidRPr="00C20AE5">
              <w:rPr>
                <w:rFonts w:ascii="Arial" w:hAnsi="Arial" w:cs="Arial"/>
                <w:color w:val="000000"/>
              </w:rPr>
              <w:t>Тариф не включает работы по расформированию/формированию контейнера</w:t>
            </w:r>
          </w:p>
        </w:tc>
      </w:tr>
    </w:tbl>
    <w:p w14:paraId="18A3DBE1" w14:textId="77777777" w:rsidR="00122613" w:rsidRDefault="00122613" w:rsidP="00122613">
      <w:pPr>
        <w:spacing w:after="0" w:line="240" w:lineRule="auto"/>
        <w:jc w:val="right"/>
        <w:rPr>
          <w:rFonts w:ascii="Arial" w:hAnsi="Arial" w:cs="Arial"/>
          <w:u w:val="single"/>
        </w:rPr>
      </w:pPr>
    </w:p>
    <w:p w14:paraId="61371303" w14:textId="77777777" w:rsidR="00122613" w:rsidRDefault="00122613" w:rsidP="00122613">
      <w:pPr>
        <w:spacing w:after="0" w:line="240" w:lineRule="auto"/>
        <w:jc w:val="right"/>
        <w:rPr>
          <w:rFonts w:ascii="Arial" w:hAnsi="Arial" w:cs="Arial"/>
          <w:bCs/>
          <w:color w:val="0D0D0D"/>
          <w:vertAlign w:val="superscript"/>
        </w:rPr>
      </w:pPr>
      <w:r w:rsidRPr="00E375C9">
        <w:rPr>
          <w:rFonts w:ascii="Arial" w:hAnsi="Arial" w:cs="Arial"/>
          <w:u w:val="single"/>
        </w:rPr>
        <w:t xml:space="preserve">Приложение № 5. РЕМОНТ </w:t>
      </w:r>
      <w:r w:rsidRPr="00E375C9">
        <w:rPr>
          <w:rFonts w:ascii="Arial" w:hAnsi="Arial" w:cs="Arial"/>
          <w:bCs/>
          <w:color w:val="0D0D0D"/>
          <w:vertAlign w:val="superscript"/>
        </w:rPr>
        <w:t>1,2,3</w:t>
      </w:r>
    </w:p>
    <w:p w14:paraId="18E156D9" w14:textId="77777777" w:rsidR="00122613" w:rsidRPr="00E375C9" w:rsidRDefault="00122613" w:rsidP="00122613">
      <w:pPr>
        <w:spacing w:after="0" w:line="240" w:lineRule="auto"/>
        <w:jc w:val="right"/>
        <w:rPr>
          <w:rFonts w:ascii="Arial" w:hAnsi="Arial" w:cs="Arial"/>
          <w:u w:val="single"/>
        </w:rPr>
      </w:pP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4981"/>
        <w:gridCol w:w="1823"/>
        <w:gridCol w:w="850"/>
        <w:gridCol w:w="1418"/>
      </w:tblGrid>
      <w:tr w:rsidR="00122613" w:rsidRPr="00E375C9" w14:paraId="50558AE4" w14:textId="77777777" w:rsidTr="0020393D">
        <w:trPr>
          <w:trHeight w:val="27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86D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№ п/п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C9C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  <w:p w14:paraId="39392DB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Наименование услуг (работ)</w:t>
            </w:r>
          </w:p>
          <w:p w14:paraId="619C7FF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9AB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427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Тариф</w:t>
            </w:r>
          </w:p>
          <w:p w14:paraId="1AF8A81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(в руб. за ед. изм. без учёта НДС)</w:t>
            </w:r>
          </w:p>
        </w:tc>
      </w:tr>
      <w:tr w:rsidR="00122613" w:rsidRPr="00E375C9" w14:paraId="6B032215" w14:textId="77777777" w:rsidTr="0020393D">
        <w:trPr>
          <w:trHeight w:val="12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E356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865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color w:val="0D0D0D"/>
              </w:rPr>
              <w:t>направление (вид) перевозки/фронты прибытия/ убытия,</w:t>
            </w:r>
            <w:r w:rsidRPr="00E375C9">
              <w:rPr>
                <w:rFonts w:ascii="Arial" w:hAnsi="Arial" w:cs="Arial"/>
              </w:rPr>
              <w:t xml:space="preserve"> </w:t>
            </w:r>
          </w:p>
          <w:p w14:paraId="3671A4A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  <w:r w:rsidRPr="00E375C9">
              <w:rPr>
                <w:rFonts w:ascii="Arial" w:hAnsi="Arial" w:cs="Arial"/>
                <w:color w:val="0D0D0D"/>
              </w:rPr>
              <w:t>тип контейнера/груза, наполненность КТК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2CC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0CD2E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</w:rPr>
            </w:pPr>
          </w:p>
        </w:tc>
      </w:tr>
      <w:tr w:rsidR="00122613" w:rsidRPr="00E375C9" w14:paraId="6C509612" w14:textId="77777777" w:rsidTr="0020393D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723F74B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1.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76E734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3348D43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>ОРГАНИЗАЦИЯ ПОДРАБОТКИ</w:t>
            </w:r>
          </w:p>
          <w:p w14:paraId="0C030E8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  <w:b/>
              </w:rPr>
              <w:t xml:space="preserve">И РЕМОНТА КРУПНОТОННАЖНЫХ КОНТЕЙНЕРОВ </w:t>
            </w:r>
            <w:r w:rsidRPr="00E375C9">
              <w:rPr>
                <w:rFonts w:ascii="Arial" w:hAnsi="Arial" w:cs="Arial"/>
                <w:vertAlign w:val="superscript"/>
              </w:rPr>
              <w:t>1-8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37836F52" w14:textId="77777777" w:rsidTr="0020393D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9A329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4977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</w:rPr>
              <w:t>20/40/45 – футовый порожний (вкл. реф. контейнер)</w:t>
            </w:r>
          </w:p>
        </w:tc>
      </w:tr>
      <w:tr w:rsidR="00122613" w:rsidRPr="00E375C9" w14:paraId="1C38EEAA" w14:textId="77777777" w:rsidTr="0020393D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746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1.1.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940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Верхние, нижние, продольные и поперечные балки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259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22613" w:rsidRPr="00E375C9" w14:paraId="601549BE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B212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CD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балка поперечная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E95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953EC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110,00</w:t>
            </w:r>
          </w:p>
        </w:tc>
      </w:tr>
      <w:tr w:rsidR="00122613" w:rsidRPr="00E375C9" w14:paraId="7E75CF1A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AE30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457B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балка верхняя/нижняя продольная и торцевая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D41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C921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77,00</w:t>
            </w:r>
          </w:p>
        </w:tc>
      </w:tr>
      <w:tr w:rsidR="00122613" w:rsidRPr="00E375C9" w14:paraId="3BFE46A0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09A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83E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балка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9AF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282D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186,00</w:t>
            </w:r>
          </w:p>
        </w:tc>
      </w:tr>
      <w:tr w:rsidR="00122613" w:rsidRPr="00E375C9" w14:paraId="2CD1F465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840C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7478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карман для вилочных захватов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148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7A41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59,00</w:t>
            </w:r>
          </w:p>
        </w:tc>
      </w:tr>
      <w:tr w:rsidR="00122613" w:rsidRPr="00E375C9" w14:paraId="6E4C6DCF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85E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E0F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карман для вилочных захватов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287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6646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65,00</w:t>
            </w:r>
          </w:p>
        </w:tc>
      </w:tr>
      <w:tr w:rsidR="00122613" w:rsidRPr="00E375C9" w14:paraId="2BE42D38" w14:textId="77777777" w:rsidTr="0020393D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8B0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1.2.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289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Стенки, крыша, карниз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D51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A719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</w:p>
        </w:tc>
      </w:tr>
      <w:tr w:rsidR="00122613" w:rsidRPr="00E375C9" w14:paraId="637BC99E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78D9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C84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стенка, крыша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01E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8D4F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5,00</w:t>
            </w:r>
          </w:p>
        </w:tc>
      </w:tr>
      <w:tr w:rsidR="00122613" w:rsidRPr="00E375C9" w14:paraId="42352B9E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29BE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96C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стенка, крыша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24E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1B2C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77,00</w:t>
            </w:r>
          </w:p>
        </w:tc>
      </w:tr>
      <w:tr w:rsidR="00122613" w:rsidRPr="00E375C9" w14:paraId="5DA1F5D2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734E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2A7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стенка, крыша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AE5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0A89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59,00</w:t>
            </w:r>
          </w:p>
        </w:tc>
      </w:tr>
      <w:tr w:rsidR="00122613" w:rsidRPr="00E375C9" w14:paraId="0D87C5A5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0612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727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карниз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885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3929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61,00</w:t>
            </w:r>
          </w:p>
        </w:tc>
      </w:tr>
      <w:tr w:rsidR="00122613" w:rsidRPr="00E375C9" w14:paraId="093BE0B2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0610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535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карниз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7EB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C05F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59,00</w:t>
            </w:r>
          </w:p>
        </w:tc>
      </w:tr>
      <w:tr w:rsidR="00122613" w:rsidRPr="00E375C9" w14:paraId="741866C8" w14:textId="77777777" w:rsidTr="0020393D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BA9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1.3.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405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Двери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613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ED4D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</w:p>
        </w:tc>
      </w:tr>
      <w:tr w:rsidR="00122613" w:rsidRPr="00E375C9" w14:paraId="539F6B13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BEF4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805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створка двери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100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8E07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3,00</w:t>
            </w:r>
          </w:p>
        </w:tc>
      </w:tr>
      <w:tr w:rsidR="00122613" w:rsidRPr="00E375C9" w14:paraId="7FB29436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B8B2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031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створка двери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DAA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F28C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66,00</w:t>
            </w:r>
          </w:p>
        </w:tc>
      </w:tr>
      <w:tr w:rsidR="00122613" w:rsidRPr="00E375C9" w14:paraId="064B2F35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CD409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FD6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дверная петля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A26D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098C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291,00</w:t>
            </w:r>
          </w:p>
        </w:tc>
      </w:tr>
      <w:tr w:rsidR="00122613" w:rsidRPr="00E375C9" w14:paraId="6D1135DE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EB49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980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штанга дверного запора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7E4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C1BD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1773,00</w:t>
            </w:r>
          </w:p>
        </w:tc>
      </w:tr>
      <w:tr w:rsidR="00122613" w:rsidRPr="00E375C9" w14:paraId="64AE8704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C670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630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устройство для наложения пломб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95F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6585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849,00</w:t>
            </w:r>
          </w:p>
        </w:tc>
      </w:tr>
      <w:tr w:rsidR="00122613" w:rsidRPr="00E375C9" w14:paraId="06F1D8BB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E8D4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BB0E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</w:rPr>
              <w:t>устройство для наложения пломб / заменить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ACEE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FF39E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1560,00</w:t>
            </w:r>
          </w:p>
        </w:tc>
      </w:tr>
      <w:tr w:rsidR="00122613" w:rsidRPr="00E375C9" w14:paraId="210F4662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439B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6C7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верхняя внутренняя пластина двери / выправить,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C72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0128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823,00</w:t>
            </w:r>
          </w:p>
        </w:tc>
      </w:tr>
      <w:tr w:rsidR="00122613" w:rsidRPr="00E375C9" w14:paraId="3BE45596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BD1D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D7CA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eastAsia="Calibri" w:hAnsi="Arial" w:cs="Arial"/>
              </w:rPr>
              <w:t>штанга дверного запора / замена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39C7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1317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8663,00</w:t>
            </w:r>
          </w:p>
        </w:tc>
      </w:tr>
      <w:tr w:rsidR="00122613" w:rsidRPr="00E375C9" w14:paraId="328E085A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43B7A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84F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eastAsia="Calibri" w:hAnsi="Arial" w:cs="Arial"/>
              </w:rPr>
              <w:t>запорная ручка штанги дверного запора / установить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B18A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D5EE3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2363,00</w:t>
            </w:r>
          </w:p>
        </w:tc>
      </w:tr>
      <w:tr w:rsidR="00122613" w:rsidRPr="00E375C9" w14:paraId="76955629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32F0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FDA36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eastAsia="Calibri" w:hAnsi="Arial" w:cs="Arial"/>
              </w:rPr>
              <w:t xml:space="preserve">запорная ручка штанги дверного запора / выправить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32C1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eastAsia="Calibri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EA24D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630,00</w:t>
            </w:r>
          </w:p>
        </w:tc>
      </w:tr>
      <w:tr w:rsidR="00122613" w:rsidRPr="00E375C9" w14:paraId="7F6A2F5C" w14:textId="77777777" w:rsidTr="0020393D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5C3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1.4.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13B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E375C9">
              <w:rPr>
                <w:rFonts w:ascii="Arial" w:hAnsi="Arial" w:cs="Arial"/>
                <w:b/>
                <w:bCs/>
                <w:iCs/>
              </w:rPr>
              <w:t>Настил пола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A26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4A52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</w:p>
        </w:tc>
      </w:tr>
      <w:tr w:rsidR="00122613" w:rsidRPr="00E375C9" w14:paraId="6CE509E2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7DB21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3A75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 xml:space="preserve">напольная фанера / замена части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808F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дм2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B0B6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45,00</w:t>
            </w:r>
          </w:p>
        </w:tc>
      </w:tr>
      <w:tr w:rsidR="00122613" w:rsidRPr="00E375C9" w14:paraId="0D9ACB9C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262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742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порог /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72D6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2DB7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595,00</w:t>
            </w:r>
          </w:p>
        </w:tc>
      </w:tr>
      <w:tr w:rsidR="00122613" w:rsidRPr="00E375C9" w14:paraId="3BD53F47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1C91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FBC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устройство для крепления груза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F65C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102B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323,00</w:t>
            </w:r>
          </w:p>
        </w:tc>
      </w:tr>
      <w:tr w:rsidR="00122613" w:rsidRPr="00E375C9" w14:paraId="1796CDE6" w14:textId="77777777" w:rsidTr="0020393D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951CB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D221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устройство для крепления груза / приварить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1FB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A69E" w14:textId="77777777" w:rsidR="00122613" w:rsidRPr="00E375C9" w:rsidRDefault="00122613" w:rsidP="00122613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624,00</w:t>
            </w:r>
          </w:p>
        </w:tc>
      </w:tr>
      <w:tr w:rsidR="00122613" w:rsidRPr="00E375C9" w14:paraId="6529C667" w14:textId="77777777" w:rsidTr="0020393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5A382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  <w:bCs/>
                <w:u w:val="single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797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Cs/>
                <w:u w:val="single"/>
              </w:rPr>
            </w:pPr>
            <w:r w:rsidRPr="00E375C9">
              <w:rPr>
                <w:rFonts w:ascii="Arial" w:hAnsi="Arial" w:cs="Arial"/>
                <w:bCs/>
                <w:u w:val="single"/>
              </w:rPr>
              <w:t>Примечание:</w:t>
            </w:r>
          </w:p>
          <w:p w14:paraId="7CC759EB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375C9">
              <w:rPr>
                <w:rFonts w:ascii="Arial" w:hAnsi="Arial" w:cs="Arial"/>
                <w:bCs/>
                <w:vertAlign w:val="superscript"/>
              </w:rPr>
              <w:t>1</w:t>
            </w:r>
            <w:r w:rsidRPr="00E375C9">
              <w:rPr>
                <w:rFonts w:ascii="Arial" w:hAnsi="Arial" w:cs="Arial"/>
                <w:bCs/>
              </w:rPr>
              <w:t xml:space="preserve"> Стоимость услуг определяется расчётным путем по каждому виду работ в зависимости от объема и размеров подрабатываемых элементов контейнера.</w:t>
            </w:r>
          </w:p>
          <w:p w14:paraId="06D17E57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75C9">
              <w:rPr>
                <w:rFonts w:ascii="Arial" w:hAnsi="Arial" w:cs="Arial"/>
                <w:bCs/>
                <w:vertAlign w:val="superscript"/>
              </w:rPr>
              <w:t>2</w:t>
            </w:r>
            <w:r w:rsidRPr="00E375C9">
              <w:rPr>
                <w:rFonts w:ascii="Arial" w:hAnsi="Arial" w:cs="Arial"/>
                <w:bCs/>
              </w:rPr>
              <w:t xml:space="preserve"> Работы производятся на специализированной площадке на территории ПАО «ВМТП».</w:t>
            </w:r>
            <w:r w:rsidRPr="00E375C9">
              <w:rPr>
                <w:rFonts w:ascii="Arial" w:hAnsi="Arial" w:cs="Arial"/>
              </w:rPr>
              <w:t xml:space="preserve"> С</w:t>
            </w:r>
            <w:r w:rsidRPr="00E375C9">
              <w:rPr>
                <w:rFonts w:ascii="Arial" w:hAnsi="Arial" w:cs="Arial"/>
                <w:bCs/>
              </w:rPr>
              <w:t xml:space="preserve">роки, объёмы и общая стоимость работ определяются на основании </w:t>
            </w:r>
            <w:r w:rsidRPr="00E375C9">
              <w:rPr>
                <w:rFonts w:ascii="Arial" w:hAnsi="Arial" w:cs="Arial"/>
                <w:bCs/>
              </w:rPr>
              <w:lastRenderedPageBreak/>
              <w:t>дефектной ведомости по указанным в настоящем Приложении тарифам. Дефектная ведомость оформляется по результатам осмотра контейнера на месте ремонта.</w:t>
            </w:r>
          </w:p>
          <w:p w14:paraId="2DE88DB9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75C9">
              <w:rPr>
                <w:rFonts w:ascii="Arial" w:hAnsi="Arial" w:cs="Arial"/>
                <w:bCs/>
                <w:vertAlign w:val="superscript"/>
              </w:rPr>
              <w:t>3</w:t>
            </w:r>
            <w:r w:rsidRPr="00E375C9">
              <w:rPr>
                <w:rFonts w:ascii="Arial" w:hAnsi="Arial" w:cs="Arial"/>
                <w:bCs/>
              </w:rPr>
              <w:t xml:space="preserve"> Контейнер подается к месту ремонта в порожнем состоянии, очищенный от остатков груза, тары и упаковки.</w:t>
            </w:r>
          </w:p>
          <w:p w14:paraId="4D91BBF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75C9">
              <w:rPr>
                <w:rFonts w:ascii="Arial" w:hAnsi="Arial" w:cs="Arial"/>
                <w:bCs/>
                <w:vertAlign w:val="superscript"/>
              </w:rPr>
              <w:t>4</w:t>
            </w:r>
            <w:r w:rsidRPr="00E375C9">
              <w:rPr>
                <w:rFonts w:ascii="Arial" w:hAnsi="Arial" w:cs="Arial"/>
                <w:bCs/>
              </w:rPr>
              <w:t xml:space="preserve"> Заказчик обеспечивает получение необходимых разрешений таможенного органа на перемещение контейнеров/грузов с ПЗТК, СВХ к месту ремонта.</w:t>
            </w:r>
          </w:p>
          <w:p w14:paraId="6AE3B5D5" w14:textId="77777777" w:rsidR="00122613" w:rsidRPr="00E375C9" w:rsidRDefault="00122613" w:rsidP="00122613">
            <w:pPr>
              <w:tabs>
                <w:tab w:val="left" w:pos="175"/>
              </w:tabs>
              <w:spacing w:after="0" w:line="240" w:lineRule="auto"/>
              <w:rPr>
                <w:rFonts w:ascii="Arial" w:hAnsi="Arial" w:cs="Arial"/>
                <w:bCs/>
              </w:rPr>
            </w:pPr>
            <w:r w:rsidRPr="00E375C9">
              <w:rPr>
                <w:rFonts w:ascii="Arial" w:hAnsi="Arial" w:cs="Arial"/>
                <w:bCs/>
                <w:vertAlign w:val="superscript"/>
              </w:rPr>
              <w:t>5</w:t>
            </w:r>
            <w:r w:rsidRPr="00E375C9">
              <w:rPr>
                <w:rFonts w:ascii="Arial" w:hAnsi="Arial" w:cs="Arial"/>
                <w:bCs/>
              </w:rPr>
              <w:t xml:space="preserve"> Заказчик гарантирует, что направляемые в ремонт контейнеры принадлежат ему на праве собственности или ином законном праве.</w:t>
            </w:r>
          </w:p>
          <w:p w14:paraId="3CC3AFCE" w14:textId="77777777" w:rsidR="00122613" w:rsidRPr="00E375C9" w:rsidRDefault="00122613" w:rsidP="00122613">
            <w:pPr>
              <w:numPr>
                <w:ilvl w:val="0"/>
                <w:numId w:val="8"/>
              </w:numPr>
              <w:tabs>
                <w:tab w:val="left" w:pos="175"/>
              </w:tabs>
              <w:spacing w:after="0" w:line="240" w:lineRule="auto"/>
              <w:rPr>
                <w:rFonts w:ascii="Arial" w:hAnsi="Arial" w:cs="Arial"/>
                <w:color w:val="0000FF"/>
                <w:u w:val="single"/>
              </w:rPr>
            </w:pPr>
            <w:r w:rsidRPr="00E375C9">
              <w:rPr>
                <w:rFonts w:ascii="Arial" w:hAnsi="Arial" w:cs="Arial"/>
                <w:bCs/>
              </w:rPr>
              <w:t xml:space="preserve">Формы заявок, актов, дефектных ведомостей опубликованы на сайте: </w:t>
            </w:r>
            <w:hyperlink r:id="rId15" w:history="1">
              <w:r w:rsidRPr="00E375C9">
                <w:rPr>
                  <w:rFonts w:ascii="Arial" w:hAnsi="Arial" w:cs="Arial"/>
                  <w:color w:val="0000FF"/>
                  <w:u w:val="single"/>
                </w:rPr>
                <w:t>http://vmtp.ru/</w:t>
              </w:r>
            </w:hyperlink>
            <w:r w:rsidRPr="00E375C9">
              <w:rPr>
                <w:rFonts w:ascii="Arial" w:hAnsi="Arial" w:cs="Arial"/>
                <w:color w:val="0000FF"/>
                <w:u w:val="single"/>
              </w:rPr>
              <w:t>.</w:t>
            </w:r>
          </w:p>
          <w:p w14:paraId="3A3C3C64" w14:textId="77777777" w:rsidR="00122613" w:rsidRPr="00E375C9" w:rsidRDefault="00122613" w:rsidP="00122613">
            <w:pPr>
              <w:tabs>
                <w:tab w:val="left" w:pos="175"/>
              </w:tabs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E375C9">
              <w:rPr>
                <w:rFonts w:ascii="Arial" w:hAnsi="Arial" w:cs="Arial"/>
                <w:bCs/>
                <w:u w:val="single"/>
                <w:vertAlign w:val="superscript"/>
              </w:rPr>
              <w:t>7</w:t>
            </w:r>
            <w:r w:rsidRPr="00E375C9">
              <w:rPr>
                <w:rFonts w:ascii="Arial" w:hAnsi="Arial" w:cs="Arial"/>
                <w:bCs/>
                <w:u w:val="single"/>
              </w:rPr>
              <w:t xml:space="preserve"> Тариф включает:</w:t>
            </w:r>
          </w:p>
          <w:p w14:paraId="33E597E7" w14:textId="77777777" w:rsidR="00122613" w:rsidRPr="00E375C9" w:rsidRDefault="00122613" w:rsidP="00122613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E375C9">
              <w:rPr>
                <w:rFonts w:ascii="Arial" w:eastAsia="Calibri" w:hAnsi="Arial" w:cs="Arial"/>
                <w:bCs/>
              </w:rPr>
              <w:t>1. Расходные материалы для соответствующих видов работ</w:t>
            </w:r>
          </w:p>
          <w:p w14:paraId="0A014F04" w14:textId="77777777" w:rsidR="00122613" w:rsidRPr="00E375C9" w:rsidRDefault="00122613" w:rsidP="00122613">
            <w:pPr>
              <w:tabs>
                <w:tab w:val="left" w:pos="176"/>
              </w:tabs>
              <w:spacing w:after="0" w:line="240" w:lineRule="auto"/>
              <w:rPr>
                <w:rFonts w:ascii="Arial" w:hAnsi="Arial" w:cs="Arial"/>
                <w:color w:val="0000FF"/>
                <w:u w:val="single"/>
              </w:rPr>
            </w:pPr>
            <w:r w:rsidRPr="00E375C9">
              <w:rPr>
                <w:rFonts w:ascii="Arial" w:eastAsia="Calibri" w:hAnsi="Arial" w:cs="Arial"/>
                <w:bCs/>
              </w:rPr>
              <w:t>2. Осмотр контейнера на ремонтной площадке с отражением технического состояния в дефектной ведомости.</w:t>
            </w:r>
          </w:p>
          <w:p w14:paraId="6F40F49D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  <w:u w:val="single"/>
              </w:rPr>
            </w:pPr>
            <w:r w:rsidRPr="00E375C9">
              <w:rPr>
                <w:rFonts w:ascii="Arial" w:hAnsi="Arial" w:cs="Arial"/>
                <w:vertAlign w:val="superscript"/>
              </w:rPr>
              <w:t xml:space="preserve">8 </w:t>
            </w:r>
            <w:r w:rsidRPr="00E375C9">
              <w:rPr>
                <w:rFonts w:ascii="Arial" w:hAnsi="Arial" w:cs="Arial"/>
              </w:rPr>
              <w:t xml:space="preserve">  </w:t>
            </w:r>
            <w:r w:rsidRPr="00E375C9">
              <w:rPr>
                <w:rFonts w:ascii="Arial" w:hAnsi="Arial" w:cs="Arial"/>
                <w:u w:val="single"/>
              </w:rPr>
              <w:t>Тариф не включает:</w:t>
            </w:r>
          </w:p>
          <w:p w14:paraId="29F512AA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1. Подачу/уборку контейнера на площадку для ремонта;</w:t>
            </w:r>
          </w:p>
          <w:p w14:paraId="39D9BF54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2. Услуги терминала по выгрузке/погрузке контейнера по вариантам «автотранспорт – склад» и обратно;</w:t>
            </w:r>
          </w:p>
          <w:p w14:paraId="718DBC80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3. ПРР и иные терминально-складские услуги;</w:t>
            </w:r>
          </w:p>
          <w:p w14:paraId="6585632C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4. Техническое наблюдение Российского морского регистра судоходства;</w:t>
            </w:r>
          </w:p>
          <w:p w14:paraId="493A85BF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5.Проверку исправности дополнительного оборудования и установок на контейнер (рефрижераторное, крепежное и пр.).</w:t>
            </w:r>
          </w:p>
        </w:tc>
      </w:tr>
      <w:tr w:rsidR="00122613" w:rsidRPr="00E375C9" w14:paraId="0A04D63C" w14:textId="77777777" w:rsidTr="0020393D">
        <w:trPr>
          <w:trHeight w:val="5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EAD4B57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375C9">
              <w:rPr>
                <w:rFonts w:ascii="Arial" w:hAnsi="Arial" w:cs="Arial"/>
                <w:b/>
                <w:color w:val="000000"/>
              </w:rPr>
              <w:lastRenderedPageBreak/>
              <w:t>2.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9300DF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 xml:space="preserve">Услуги терминала по погрузке/выгрузке контейнера по варианту «АВТО-склад» или обратно при внутрипортовых перемещениях </w:t>
            </w:r>
          </w:p>
          <w:p w14:paraId="33958465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E375C9">
              <w:rPr>
                <w:rFonts w:ascii="Arial" w:hAnsi="Arial" w:cs="Arial"/>
                <w:b/>
              </w:rPr>
              <w:t>в связи с проведением ремонта контейнера</w:t>
            </w:r>
            <w:r w:rsidRPr="0089673A">
              <w:rPr>
                <w:rFonts w:ascii="Arial" w:eastAsia="Calibri" w:hAnsi="Arial" w:cs="Arial"/>
                <w:b/>
                <w:bCs/>
                <w:color w:val="FF0000"/>
              </w:rPr>
              <w:t xml:space="preserve"> </w:t>
            </w:r>
          </w:p>
        </w:tc>
      </w:tr>
      <w:tr w:rsidR="00122613" w:rsidRPr="00E375C9" w14:paraId="458FEF76" w14:textId="77777777" w:rsidTr="0020393D">
        <w:trPr>
          <w:trHeight w:val="25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7078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E375C9">
              <w:rPr>
                <w:rFonts w:ascii="Arial" w:hAnsi="Arial" w:cs="Arial"/>
                <w:bCs/>
                <w:color w:val="000000"/>
              </w:rPr>
              <w:t>2.1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A008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 xml:space="preserve">20/40/45 – футовый порожний </w:t>
            </w:r>
          </w:p>
          <w:p w14:paraId="7EA6373B" w14:textId="77777777" w:rsidR="00122613" w:rsidRPr="00E375C9" w:rsidRDefault="00122613" w:rsidP="0012261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 xml:space="preserve">(включая рефрижераторный </w:t>
            </w:r>
            <w:r w:rsidRPr="00E375C9">
              <w:rPr>
                <w:rFonts w:ascii="Arial" w:hAnsi="Arial" w:cs="Arial"/>
                <w:bCs/>
              </w:rPr>
              <w:t>контейнер</w:t>
            </w:r>
            <w:r w:rsidRPr="00E375C9">
              <w:rPr>
                <w:rFonts w:ascii="Arial" w:hAnsi="Arial" w:cs="Arial"/>
              </w:rPr>
              <w:t>)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DAF4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контейнер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61599AAE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3 500,00</w:t>
            </w:r>
          </w:p>
        </w:tc>
      </w:tr>
      <w:tr w:rsidR="00122613" w:rsidRPr="00E375C9" w14:paraId="193FE120" w14:textId="77777777" w:rsidTr="0020393D">
        <w:trPr>
          <w:trHeight w:val="83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4B13" w14:textId="77777777" w:rsidR="00122613" w:rsidRPr="00E375C9" w:rsidRDefault="00122613" w:rsidP="00122613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DD23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 xml:space="preserve">Примечание к п. 2.1: </w:t>
            </w:r>
          </w:p>
          <w:p w14:paraId="5E3E5B42" w14:textId="77777777" w:rsidR="00122613" w:rsidRPr="00E375C9" w:rsidRDefault="00122613" w:rsidP="00122613">
            <w:pPr>
              <w:spacing w:after="0" w:line="240" w:lineRule="auto"/>
              <w:rPr>
                <w:rFonts w:ascii="Arial" w:hAnsi="Arial" w:cs="Arial"/>
              </w:rPr>
            </w:pPr>
            <w:r w:rsidRPr="00E375C9">
              <w:rPr>
                <w:rFonts w:ascii="Arial" w:hAnsi="Arial" w:cs="Arial"/>
              </w:rPr>
              <w:t>Тариф включает выгрузку с автотранспорта Заказчика, перемещение к месту ремонта, погрузку на внутрипортовый транспорт, внутрипортовое перемещение и постановку в сток.</w:t>
            </w:r>
          </w:p>
        </w:tc>
      </w:tr>
    </w:tbl>
    <w:p w14:paraId="42AC3C8D" w14:textId="77777777" w:rsidR="00122613" w:rsidRPr="00E375C9" w:rsidRDefault="00122613" w:rsidP="00122613">
      <w:pPr>
        <w:spacing w:after="0" w:line="240" w:lineRule="auto"/>
        <w:ind w:left="-284" w:right="-1" w:firstLine="426"/>
        <w:jc w:val="center"/>
        <w:rPr>
          <w:rFonts w:ascii="Arial" w:hAnsi="Arial" w:cs="Arial"/>
          <w:bCs/>
          <w:color w:val="0D0D0D"/>
          <w:kern w:val="28"/>
          <w:u w:val="single"/>
        </w:rPr>
      </w:pPr>
    </w:p>
    <w:p w14:paraId="649BC257" w14:textId="77777777" w:rsidR="00122613" w:rsidRDefault="00122613" w:rsidP="00122613">
      <w:pPr>
        <w:spacing w:after="0" w:line="240" w:lineRule="auto"/>
        <w:jc w:val="both"/>
        <w:rPr>
          <w:rFonts w:ascii="Arial" w:hAnsi="Arial" w:cs="Arial"/>
        </w:rPr>
      </w:pPr>
    </w:p>
    <w:p w14:paraId="467B6AA2" w14:textId="77777777" w:rsidR="00122613" w:rsidRPr="00E375C9" w:rsidRDefault="00122613" w:rsidP="00122613">
      <w:pPr>
        <w:spacing w:after="0" w:line="240" w:lineRule="auto"/>
        <w:ind w:right="140" w:firstLine="426"/>
        <w:rPr>
          <w:rFonts w:ascii="Arial" w:hAnsi="Arial" w:cs="Arial"/>
          <w:bCs/>
          <w:color w:val="0D0D0D"/>
          <w:kern w:val="28"/>
          <w:u w:val="single"/>
        </w:rPr>
      </w:pPr>
      <w:r w:rsidRPr="00E375C9">
        <w:rPr>
          <w:rFonts w:ascii="Arial" w:hAnsi="Arial" w:cs="Arial"/>
          <w:bCs/>
          <w:color w:val="0D0D0D"/>
          <w:kern w:val="28"/>
          <w:u w:val="single"/>
        </w:rPr>
        <w:t>Примечание к Тарифному приложению к Договору:</w:t>
      </w:r>
    </w:p>
    <w:p w14:paraId="07B69954" w14:textId="77777777" w:rsidR="00122613" w:rsidRPr="00E375C9" w:rsidRDefault="00122613" w:rsidP="0012261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hAnsi="Arial" w:cs="Arial"/>
          <w:bCs/>
          <w:color w:val="0D0D0D"/>
          <w:kern w:val="28"/>
        </w:rPr>
      </w:pPr>
      <w:r w:rsidRPr="00E375C9">
        <w:rPr>
          <w:rFonts w:ascii="Arial" w:hAnsi="Arial" w:cs="Arial"/>
          <w:bCs/>
          <w:color w:val="0D0D0D"/>
          <w:kern w:val="28"/>
          <w:vertAlign w:val="superscript"/>
        </w:rPr>
        <w:t xml:space="preserve">1 </w:t>
      </w:r>
      <w:r w:rsidRPr="00E375C9">
        <w:rPr>
          <w:rFonts w:ascii="Arial" w:hAnsi="Arial" w:cs="Arial"/>
          <w:bCs/>
          <w:color w:val="0D0D0D"/>
          <w:kern w:val="28"/>
        </w:rPr>
        <w:t>Для целей настоящего Тарифного приложения к Договору под АВТО/ЖД/МОРЕ понимаются автомобильный, железнодорожный и морской виды транспорта соответственно.</w:t>
      </w:r>
    </w:p>
    <w:p w14:paraId="0324E224" w14:textId="77777777" w:rsidR="00122613" w:rsidRPr="00E375C9" w:rsidRDefault="00122613" w:rsidP="0012261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hAnsi="Arial" w:cs="Arial"/>
          <w:bCs/>
          <w:color w:val="0D0D0D"/>
          <w:kern w:val="28"/>
        </w:rPr>
      </w:pPr>
    </w:p>
    <w:p w14:paraId="39044284" w14:textId="77777777" w:rsidR="00122613" w:rsidRPr="00E375C9" w:rsidRDefault="00122613" w:rsidP="00122613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0" w:right="140" w:firstLine="360"/>
        <w:contextualSpacing/>
        <w:jc w:val="both"/>
        <w:rPr>
          <w:rFonts w:ascii="Arial" w:eastAsia="Calibri" w:hAnsi="Arial" w:cs="Arial"/>
        </w:rPr>
      </w:pPr>
      <w:r w:rsidRPr="00E375C9">
        <w:rPr>
          <w:rFonts w:ascii="Arial" w:eastAsia="Calibri" w:hAnsi="Arial" w:cs="Arial"/>
          <w:b/>
        </w:rPr>
        <w:t>Контейнер</w:t>
      </w:r>
      <w:r w:rsidRPr="00E375C9">
        <w:rPr>
          <w:rFonts w:ascii="Arial" w:eastAsia="Calibri" w:hAnsi="Arial" w:cs="Arial"/>
        </w:rPr>
        <w:t xml:space="preserve"> - любой стандартный или специализированный 20/40 или 45-футовый контейнер стандарта ISO, включая контейнеры типа: «Flat-Rack», «Open Top», «платформа», танк-контейнеры, рефрижераторные контейнеры, поддающиеся обработке с помощью стандартного контейнерного спредера;</w:t>
      </w:r>
    </w:p>
    <w:p w14:paraId="737887B6" w14:textId="77777777" w:rsidR="00122613" w:rsidRPr="00E375C9" w:rsidRDefault="00122613" w:rsidP="00122613">
      <w:pPr>
        <w:tabs>
          <w:tab w:val="left" w:pos="142"/>
        </w:tabs>
        <w:spacing w:after="0" w:line="240" w:lineRule="auto"/>
        <w:ind w:right="140" w:firstLine="360"/>
        <w:contextualSpacing/>
        <w:jc w:val="both"/>
        <w:rPr>
          <w:rFonts w:ascii="Arial" w:eastAsia="Calibri" w:hAnsi="Arial" w:cs="Arial"/>
        </w:rPr>
      </w:pPr>
    </w:p>
    <w:p w14:paraId="71FB4614" w14:textId="77777777" w:rsidR="00122613" w:rsidRPr="00E375C9" w:rsidRDefault="00122613" w:rsidP="00122613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0" w:right="140" w:firstLine="360"/>
        <w:contextualSpacing/>
        <w:jc w:val="both"/>
        <w:rPr>
          <w:rFonts w:ascii="Arial" w:eastAsia="Calibri" w:hAnsi="Arial" w:cs="Arial"/>
        </w:rPr>
      </w:pPr>
      <w:r w:rsidRPr="00E375C9">
        <w:rPr>
          <w:rFonts w:ascii="Arial" w:eastAsia="Calibri" w:hAnsi="Arial" w:cs="Arial"/>
          <w:b/>
        </w:rPr>
        <w:t>Нестандартные</w:t>
      </w:r>
      <w:r w:rsidRPr="00E375C9">
        <w:rPr>
          <w:rFonts w:ascii="Arial" w:eastAsia="Calibri" w:hAnsi="Arial" w:cs="Arial"/>
        </w:rPr>
        <w:t xml:space="preserve"> </w:t>
      </w:r>
      <w:r w:rsidRPr="00E375C9">
        <w:rPr>
          <w:rFonts w:ascii="Arial" w:eastAsia="Calibri" w:hAnsi="Arial" w:cs="Arial"/>
          <w:b/>
        </w:rPr>
        <w:t>контейнеры</w:t>
      </w:r>
      <w:r w:rsidRPr="00E375C9">
        <w:rPr>
          <w:rFonts w:ascii="Arial" w:eastAsia="Calibri" w:hAnsi="Arial" w:cs="Arial"/>
        </w:rPr>
        <w:t xml:space="preserve"> - контейнеры, которые, по какой-либо из причин, не являются стандартными контейнерами ISO, и/или стандартные контейнеры ISO, не поддающиеся обработке обычным образом с помощью стандартного контейнерного спредера, и/или контейнеры, для которых используются специальные наземные средства перевозки (платформы и т.п.), и/или контейнеры, которые нельзя предварительно разместить в штабеле контейнеровоза, и/или контейнеры со смещенным центром тяжести, </w:t>
      </w:r>
      <w:r w:rsidRPr="00E375C9">
        <w:rPr>
          <w:rFonts w:ascii="Arial" w:eastAsia="Calibri" w:hAnsi="Arial" w:cs="Arial"/>
          <w:bCs/>
        </w:rPr>
        <w:t>и/или  контейнеры,   геометрия  которых  вследствие  повреждения нарушена</w:t>
      </w:r>
      <w:r w:rsidRPr="00E375C9">
        <w:rPr>
          <w:rFonts w:ascii="Arial" w:eastAsia="Calibri" w:hAnsi="Arial" w:cs="Arial"/>
        </w:rPr>
        <w:t>;</w:t>
      </w:r>
    </w:p>
    <w:p w14:paraId="4FBC5BEF" w14:textId="77777777" w:rsidR="00122613" w:rsidRPr="00E375C9" w:rsidRDefault="00122613" w:rsidP="00122613">
      <w:pPr>
        <w:tabs>
          <w:tab w:val="left" w:pos="142"/>
        </w:tabs>
        <w:spacing w:after="0" w:line="240" w:lineRule="auto"/>
        <w:ind w:left="284" w:right="140"/>
        <w:contextualSpacing/>
        <w:jc w:val="both"/>
        <w:rPr>
          <w:rFonts w:ascii="Arial" w:eastAsia="Calibri" w:hAnsi="Arial" w:cs="Arial"/>
        </w:rPr>
      </w:pPr>
    </w:p>
    <w:p w14:paraId="081FC49B" w14:textId="77777777" w:rsidR="00122613" w:rsidRPr="00E375C9" w:rsidRDefault="00122613" w:rsidP="00122613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0" w:right="140" w:firstLine="284"/>
        <w:contextualSpacing/>
        <w:jc w:val="both"/>
        <w:rPr>
          <w:rFonts w:ascii="Arial" w:eastAsia="Calibri" w:hAnsi="Arial" w:cs="Arial"/>
        </w:rPr>
      </w:pPr>
      <w:r w:rsidRPr="00E375C9">
        <w:rPr>
          <w:rFonts w:ascii="Arial" w:eastAsia="Calibri" w:hAnsi="Arial" w:cs="Arial"/>
          <w:b/>
        </w:rPr>
        <w:t>Порожний контейнер</w:t>
      </w:r>
      <w:r w:rsidRPr="00E375C9">
        <w:rPr>
          <w:rFonts w:ascii="Arial" w:eastAsia="Calibri" w:hAnsi="Arial" w:cs="Arial"/>
        </w:rPr>
        <w:t xml:space="preserve"> – контейнер без груза, в состоянии тары (ГОСТ Р 52202-2004 (ИСО 830-99).</w:t>
      </w:r>
    </w:p>
    <w:p w14:paraId="45C62D8C" w14:textId="77777777" w:rsidR="00122613" w:rsidRPr="00E375C9" w:rsidRDefault="00122613" w:rsidP="0012261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hAnsi="Arial" w:cs="Arial"/>
          <w:bCs/>
          <w:color w:val="0D0D0D"/>
          <w:kern w:val="28"/>
        </w:rPr>
      </w:pPr>
    </w:p>
    <w:p w14:paraId="5ECE3963" w14:textId="77777777" w:rsidR="00122613" w:rsidRPr="00E375C9" w:rsidRDefault="00122613" w:rsidP="00122613">
      <w:pPr>
        <w:spacing w:after="0" w:line="240" w:lineRule="auto"/>
        <w:ind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  <w:vertAlign w:val="superscript"/>
        </w:rPr>
        <w:t>2</w:t>
      </w:r>
      <w:r w:rsidRPr="00E375C9">
        <w:rPr>
          <w:rFonts w:ascii="Arial" w:hAnsi="Arial" w:cs="Arial"/>
        </w:rPr>
        <w:t xml:space="preserve"> В случае смены экспедитора посредством функционала ИС ВМТП по акту приёма-передачи (далее - АПП) датой передачи экспедирования считается дата, указанная в АПП стороной, передающей экспедирование (экспедитор источник).</w:t>
      </w:r>
    </w:p>
    <w:p w14:paraId="287C6987" w14:textId="77777777" w:rsidR="00122613" w:rsidRPr="00E375C9" w:rsidRDefault="00122613" w:rsidP="00122613">
      <w:pPr>
        <w:spacing w:after="0" w:line="240" w:lineRule="auto"/>
        <w:ind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</w:rPr>
        <w:lastRenderedPageBreak/>
        <w:t>При передаче контейнеров между экспедиторами по АПП.</w:t>
      </w:r>
    </w:p>
    <w:p w14:paraId="47E91C5C" w14:textId="77777777" w:rsidR="00122613" w:rsidRPr="00E375C9" w:rsidRDefault="00122613" w:rsidP="00122613">
      <w:pPr>
        <w:spacing w:after="0" w:line="240" w:lineRule="auto"/>
        <w:ind w:right="140" w:firstLine="426"/>
        <w:jc w:val="both"/>
        <w:rPr>
          <w:rFonts w:ascii="Arial" w:hAnsi="Arial" w:cs="Arial"/>
        </w:rPr>
      </w:pPr>
    </w:p>
    <w:p w14:paraId="54F1D7BA" w14:textId="77777777" w:rsidR="00122613" w:rsidRPr="00E375C9" w:rsidRDefault="00122613" w:rsidP="00122613">
      <w:pPr>
        <w:spacing w:after="0" w:line="240" w:lineRule="auto"/>
        <w:ind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  <w:vertAlign w:val="superscript"/>
        </w:rPr>
        <w:t>2.1.</w:t>
      </w:r>
      <w:r w:rsidRPr="00E375C9">
        <w:rPr>
          <w:rFonts w:ascii="Arial" w:hAnsi="Arial" w:cs="Arial"/>
        </w:rPr>
        <w:t xml:space="preserve"> </w:t>
      </w:r>
      <w:r w:rsidRPr="00E375C9">
        <w:rPr>
          <w:rFonts w:ascii="Arial" w:hAnsi="Arial" w:cs="Arial"/>
          <w:b/>
        </w:rPr>
        <w:t xml:space="preserve"> Для груженых контейнеров:</w:t>
      </w:r>
    </w:p>
    <w:p w14:paraId="5CEDE065" w14:textId="77777777" w:rsidR="00122613" w:rsidRPr="00E375C9" w:rsidRDefault="00122613" w:rsidP="00122613">
      <w:pPr>
        <w:spacing w:after="0" w:line="240" w:lineRule="auto"/>
        <w:ind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</w:rPr>
        <w:t>Оплата за оказанные услуги/выполненные работы производится в полном объёме конечным экспедитором на основании соответствующего договора между конечным экспедитором и ПАО «ВМТП».</w:t>
      </w:r>
    </w:p>
    <w:p w14:paraId="2CC67D20" w14:textId="77777777" w:rsidR="00122613" w:rsidRPr="00E375C9" w:rsidRDefault="00122613" w:rsidP="00122613">
      <w:pPr>
        <w:spacing w:after="0" w:line="240" w:lineRule="auto"/>
        <w:ind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</w:rPr>
        <w:t>В случае изменения направления выдачи/приёма груженого контейнера/груза, смены номинированного экспедитора расчёт платежей производится по условиям и тарифам конечного направления (по договору соответствующего направления, в случае его отсутствия – по тарифам аналогичного договора.</w:t>
      </w:r>
    </w:p>
    <w:p w14:paraId="55BB06D2" w14:textId="77777777" w:rsidR="00122613" w:rsidRPr="00E375C9" w:rsidRDefault="00122613" w:rsidP="00122613">
      <w:pPr>
        <w:spacing w:after="0" w:line="240" w:lineRule="auto"/>
        <w:ind w:right="140" w:firstLine="426"/>
        <w:jc w:val="both"/>
        <w:rPr>
          <w:rFonts w:ascii="Arial" w:hAnsi="Arial" w:cs="Arial"/>
          <w:vertAlign w:val="superscript"/>
        </w:rPr>
      </w:pPr>
    </w:p>
    <w:p w14:paraId="03018A19" w14:textId="77777777" w:rsidR="00122613" w:rsidRPr="00E375C9" w:rsidRDefault="00122613" w:rsidP="00122613">
      <w:pPr>
        <w:spacing w:after="0" w:line="240" w:lineRule="auto"/>
        <w:ind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  <w:vertAlign w:val="superscript"/>
        </w:rPr>
        <w:t>2.2.</w:t>
      </w:r>
      <w:r w:rsidRPr="00E375C9">
        <w:rPr>
          <w:rFonts w:ascii="Arial" w:hAnsi="Arial" w:cs="Arial"/>
        </w:rPr>
        <w:t xml:space="preserve"> </w:t>
      </w:r>
      <w:r w:rsidRPr="00E375C9">
        <w:rPr>
          <w:rFonts w:ascii="Arial" w:hAnsi="Arial" w:cs="Arial"/>
          <w:b/>
        </w:rPr>
        <w:t>Для порожних контейнеров</w:t>
      </w:r>
      <w:r w:rsidRPr="00E375C9" w:rsidDel="00C7233F">
        <w:rPr>
          <w:rFonts w:ascii="Arial" w:hAnsi="Arial" w:cs="Arial"/>
          <w:b/>
        </w:rPr>
        <w:t xml:space="preserve"> </w:t>
      </w:r>
      <w:r w:rsidRPr="00E375C9">
        <w:rPr>
          <w:rFonts w:ascii="Arial" w:hAnsi="Arial" w:cs="Arial"/>
        </w:rPr>
        <w:t>Оплата за оказанные услуги/выполненные работы производится в полном объёме;</w:t>
      </w:r>
    </w:p>
    <w:p w14:paraId="6D1B9275" w14:textId="77777777" w:rsidR="00122613" w:rsidRPr="00E375C9" w:rsidRDefault="00122613" w:rsidP="00122613">
      <w:pPr>
        <w:numPr>
          <w:ilvl w:val="0"/>
          <w:numId w:val="7"/>
        </w:numPr>
        <w:spacing w:after="0" w:line="240" w:lineRule="auto"/>
        <w:ind w:left="0"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</w:rPr>
        <w:t xml:space="preserve"> до даты передачи - первоначальным экспедитором, </w:t>
      </w:r>
    </w:p>
    <w:p w14:paraId="55CE873E" w14:textId="77777777" w:rsidR="00122613" w:rsidRPr="00E375C9" w:rsidRDefault="00122613" w:rsidP="00122613">
      <w:pPr>
        <w:numPr>
          <w:ilvl w:val="0"/>
          <w:numId w:val="7"/>
        </w:numPr>
        <w:spacing w:after="0" w:line="240" w:lineRule="auto"/>
        <w:ind w:left="0"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</w:rPr>
        <w:t xml:space="preserve"> после даты передачи -конечным экспедитором на основании соответствующего договора между экспедитором и ПАО «ВМТП».</w:t>
      </w:r>
    </w:p>
    <w:p w14:paraId="6F27464A" w14:textId="77777777" w:rsidR="00122613" w:rsidRPr="00E375C9" w:rsidRDefault="00122613" w:rsidP="00122613">
      <w:pPr>
        <w:spacing w:after="0" w:line="240" w:lineRule="auto"/>
        <w:ind w:left="426" w:right="140"/>
        <w:jc w:val="both"/>
        <w:rPr>
          <w:rFonts w:ascii="Arial" w:hAnsi="Arial" w:cs="Arial"/>
        </w:rPr>
      </w:pPr>
    </w:p>
    <w:p w14:paraId="50C06CE2" w14:textId="77777777" w:rsidR="00122613" w:rsidRPr="00E375C9" w:rsidRDefault="00122613" w:rsidP="0012261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hAnsi="Arial" w:cs="Arial"/>
        </w:rPr>
      </w:pPr>
      <w:r w:rsidRPr="00E375C9">
        <w:rPr>
          <w:rFonts w:ascii="Arial" w:hAnsi="Arial" w:cs="Arial"/>
        </w:rPr>
        <w:t>В случае изменения направления выдачи/приёма порожнего контейнера, смены номинированного экспедитора расчёт платежей производится до даты передачи по условиям и тарифам первоначального направления, а после даты передачи по условиям и тарифам конечного направления (по договору соответствующего направления, в случае его отсутствия – по тарифам аналогичного договора).</w:t>
      </w:r>
    </w:p>
    <w:p w14:paraId="011DF871" w14:textId="77777777" w:rsidR="00122613" w:rsidRPr="00E375C9" w:rsidRDefault="00122613" w:rsidP="0012261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hAnsi="Arial" w:cs="Arial"/>
          <w:b/>
          <w:bCs/>
          <w:kern w:val="28"/>
        </w:rPr>
      </w:pPr>
    </w:p>
    <w:p w14:paraId="75D0AE76" w14:textId="77777777" w:rsidR="00122613" w:rsidRPr="007A47C5" w:rsidRDefault="00122613" w:rsidP="0012261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-2" w:firstLine="426"/>
        <w:jc w:val="both"/>
        <w:rPr>
          <w:rFonts w:ascii="Arial" w:hAnsi="Arial" w:cs="Arial"/>
          <w:bCs/>
          <w:kern w:val="28"/>
        </w:rPr>
      </w:pPr>
      <w:r w:rsidRPr="007A47C5">
        <w:rPr>
          <w:rFonts w:ascii="Arial" w:hAnsi="Arial" w:cs="Arial"/>
          <w:b/>
          <w:bCs/>
          <w:kern w:val="28"/>
        </w:rPr>
        <w:t>2.</w:t>
      </w:r>
      <w:r w:rsidRPr="007A47C5">
        <w:rPr>
          <w:rFonts w:ascii="Arial" w:hAnsi="Arial" w:cs="Arial"/>
          <w:bCs/>
          <w:kern w:val="28"/>
        </w:rPr>
        <w:t xml:space="preserve"> Тарифы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61C1D389" w14:textId="77777777" w:rsidR="00122613" w:rsidRPr="007A47C5" w:rsidRDefault="00122613" w:rsidP="0012261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hAnsi="Arial" w:cs="Arial"/>
          <w:b/>
          <w:bCs/>
          <w:kern w:val="28"/>
        </w:rPr>
      </w:pPr>
    </w:p>
    <w:p w14:paraId="63DD1F16" w14:textId="77777777" w:rsidR="00122613" w:rsidRPr="007A47C5" w:rsidRDefault="00122613" w:rsidP="0012261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hAnsi="Arial" w:cs="Arial"/>
          <w:kern w:val="28"/>
        </w:rPr>
      </w:pPr>
      <w:r w:rsidRPr="007A47C5">
        <w:rPr>
          <w:rFonts w:ascii="Arial" w:hAnsi="Arial" w:cs="Arial"/>
          <w:b/>
          <w:bCs/>
          <w:kern w:val="28"/>
        </w:rPr>
        <w:t>3.</w:t>
      </w:r>
      <w:r w:rsidRPr="007A47C5">
        <w:rPr>
          <w:rFonts w:ascii="Arial" w:hAnsi="Arial" w:cs="Arial"/>
          <w:bCs/>
          <w:kern w:val="28"/>
        </w:rPr>
        <w:t xml:space="preserve"> При возникновении необходимости выполнения/оказания не предусмотренных настоящим Тарифным приложением работ/услуг, Стороны предварительно согласовывают порядок и стоимость выполнения/оказания таких работ/услуг. Работы/услуги не оказываются без предварительно согласованных и подтверждённых Заказчиком условий оплаты.</w:t>
      </w:r>
    </w:p>
    <w:p w14:paraId="34FE738C" w14:textId="77777777" w:rsidR="00122613" w:rsidRPr="007A47C5" w:rsidRDefault="00122613" w:rsidP="0012261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hAnsi="Arial" w:cs="Arial"/>
          <w:b/>
          <w:bCs/>
          <w:kern w:val="28"/>
        </w:rPr>
      </w:pPr>
    </w:p>
    <w:p w14:paraId="20A3928F" w14:textId="77777777" w:rsidR="00122613" w:rsidRPr="007A47C5" w:rsidRDefault="00122613" w:rsidP="0012261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hAnsi="Arial" w:cs="Arial"/>
          <w:bCs/>
          <w:kern w:val="28"/>
        </w:rPr>
      </w:pPr>
      <w:r w:rsidRPr="007A47C5">
        <w:rPr>
          <w:rFonts w:ascii="Arial" w:hAnsi="Arial" w:cs="Arial"/>
          <w:b/>
          <w:bCs/>
          <w:kern w:val="28"/>
        </w:rPr>
        <w:t>4.</w:t>
      </w:r>
      <w:r w:rsidRPr="007A47C5">
        <w:rPr>
          <w:rFonts w:ascii="Arial" w:hAnsi="Arial" w:cs="Arial"/>
          <w:bCs/>
          <w:kern w:val="28"/>
        </w:rPr>
        <w:t xml:space="preserve"> Настоящее Приложение вступает в силу с момента подписания его обеими сторонами и является неотъемлемой частью Договора.</w:t>
      </w:r>
    </w:p>
    <w:p w14:paraId="3E3A437A" w14:textId="77777777" w:rsidR="00122613" w:rsidRPr="00E375C9" w:rsidRDefault="00122613" w:rsidP="0012261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hAnsi="Arial" w:cs="Arial"/>
          <w:b/>
          <w:bCs/>
          <w:kern w:val="28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4849"/>
        <w:gridCol w:w="5216"/>
      </w:tblGrid>
      <w:tr w:rsidR="00122613" w:rsidRPr="00D91DC5" w14:paraId="007F7CA9" w14:textId="77777777" w:rsidTr="0020393D">
        <w:trPr>
          <w:trHeight w:val="1356"/>
        </w:trPr>
        <w:tc>
          <w:tcPr>
            <w:tcW w:w="4849" w:type="dxa"/>
          </w:tcPr>
          <w:p w14:paraId="5C3B7CC1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D91DC5">
              <w:rPr>
                <w:rFonts w:ascii="Arial" w:eastAsia="Calibri" w:hAnsi="Arial" w:cs="Arial"/>
                <w:b/>
              </w:rPr>
              <w:t>ЗАКАЗЧИК</w:t>
            </w:r>
          </w:p>
          <w:p w14:paraId="712DE55B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91DC5">
              <w:rPr>
                <w:rFonts w:ascii="Arial" w:eastAsia="Calibri" w:hAnsi="Arial" w:cs="Arial"/>
              </w:rPr>
              <w:t>________</w:t>
            </w:r>
          </w:p>
          <w:p w14:paraId="08C4CDD2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91DC5">
              <w:rPr>
                <w:rFonts w:ascii="Arial" w:eastAsia="Calibri" w:hAnsi="Arial" w:cs="Arial"/>
              </w:rPr>
              <w:t>________</w:t>
            </w:r>
          </w:p>
          <w:p w14:paraId="0118AB36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14:paraId="2A6CF9C1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91DC5">
              <w:rPr>
                <w:rFonts w:ascii="Arial" w:eastAsia="Calibri" w:hAnsi="Arial" w:cs="Arial"/>
              </w:rPr>
              <w:t>____________ /________________</w:t>
            </w:r>
          </w:p>
          <w:p w14:paraId="31B6315D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 w:rsidRPr="00D91DC5">
              <w:rPr>
                <w:rFonts w:ascii="Arial" w:eastAsia="Calibri" w:hAnsi="Arial" w:cs="Arial"/>
              </w:rPr>
              <w:t>м.п.</w:t>
            </w:r>
          </w:p>
        </w:tc>
        <w:tc>
          <w:tcPr>
            <w:tcW w:w="5216" w:type="dxa"/>
          </w:tcPr>
          <w:p w14:paraId="3590905E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 w:rsidRPr="00D91DC5">
              <w:rPr>
                <w:rFonts w:ascii="Arial" w:eastAsia="Calibri" w:hAnsi="Arial" w:cs="Arial"/>
                <w:b/>
                <w:bCs/>
              </w:rPr>
              <w:t>ПОРТ</w:t>
            </w:r>
          </w:p>
          <w:p w14:paraId="05FF4499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D91DC5">
              <w:rPr>
                <w:rFonts w:ascii="Arial" w:eastAsia="Calibri" w:hAnsi="Arial" w:cs="Arial"/>
                <w:bCs/>
              </w:rPr>
              <w:t>_____________</w:t>
            </w:r>
          </w:p>
          <w:p w14:paraId="2CF766AB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D91DC5">
              <w:rPr>
                <w:rFonts w:ascii="Arial" w:eastAsia="Calibri" w:hAnsi="Arial" w:cs="Arial"/>
                <w:bCs/>
              </w:rPr>
              <w:t>_____________</w:t>
            </w:r>
          </w:p>
          <w:p w14:paraId="2A2A73BB" w14:textId="77777777" w:rsidR="00122613" w:rsidRPr="00D91DC5" w:rsidRDefault="00122613" w:rsidP="00122613">
            <w:pPr>
              <w:spacing w:after="0" w:line="240" w:lineRule="auto"/>
              <w:ind w:firstLine="567"/>
              <w:jc w:val="both"/>
              <w:rPr>
                <w:rFonts w:ascii="Arial" w:eastAsia="Calibri" w:hAnsi="Arial" w:cs="Arial"/>
                <w:bCs/>
              </w:rPr>
            </w:pPr>
          </w:p>
          <w:p w14:paraId="39A69CF5" w14:textId="77777777" w:rsidR="00122613" w:rsidRPr="00D91DC5" w:rsidRDefault="00122613" w:rsidP="00122613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91DC5">
              <w:rPr>
                <w:rFonts w:ascii="Arial" w:eastAsia="Calibri" w:hAnsi="Arial" w:cs="Arial"/>
              </w:rPr>
              <w:t>____________ /________________</w:t>
            </w:r>
          </w:p>
          <w:p w14:paraId="47E03C8B" w14:textId="77777777" w:rsidR="00122613" w:rsidRPr="00D91DC5" w:rsidRDefault="00122613" w:rsidP="00122613">
            <w:pPr>
              <w:spacing w:after="0" w:line="240" w:lineRule="auto"/>
              <w:ind w:firstLine="567"/>
              <w:jc w:val="both"/>
              <w:rPr>
                <w:rFonts w:ascii="Arial" w:eastAsia="Calibri" w:hAnsi="Arial" w:cs="Arial"/>
                <w:b/>
                <w:bCs/>
              </w:rPr>
            </w:pPr>
            <w:r w:rsidRPr="00D91DC5">
              <w:rPr>
                <w:rFonts w:ascii="Arial" w:eastAsia="Calibri" w:hAnsi="Arial" w:cs="Arial"/>
              </w:rPr>
              <w:t>м.п.</w:t>
            </w:r>
          </w:p>
        </w:tc>
      </w:tr>
    </w:tbl>
    <w:p w14:paraId="35DE22E8" w14:textId="77777777" w:rsidR="00122613" w:rsidRPr="000921AB" w:rsidRDefault="00122613" w:rsidP="00122613">
      <w:pPr>
        <w:spacing w:after="0" w:line="240" w:lineRule="auto"/>
      </w:pPr>
    </w:p>
    <w:p w14:paraId="6E0244CE" w14:textId="77777777" w:rsidR="00122613" w:rsidRDefault="0012261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sectPr w:rsidR="00122613" w:rsidSect="005B6C57">
      <w:headerReference w:type="default" r:id="rId16"/>
      <w:footerReference w:type="default" r:id="rId17"/>
      <w:pgSz w:w="11906" w:h="16838"/>
      <w:pgMar w:top="1418" w:right="851" w:bottom="1134" w:left="1276" w:header="709" w:footer="5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775C0C" w16cex:dateUtc="2021-12-29T19:13:00Z"/>
  <w16cex:commentExtensible w16cex:durableId="25775C59" w16cex:dateUtc="2021-12-29T19:14:00Z"/>
  <w16cex:commentExtensible w16cex:durableId="25775E4E" w16cex:dateUtc="2021-12-29T19:23:00Z"/>
  <w16cex:commentExtensible w16cex:durableId="25775FED" w16cex:dateUtc="2021-12-29T19:30:00Z"/>
  <w16cex:commentExtensible w16cex:durableId="25776406" w16cex:dateUtc="2021-12-29T19:47:00Z"/>
  <w16cex:commentExtensible w16cex:durableId="257762EB" w16cex:dateUtc="2021-12-29T19:42:00Z"/>
  <w16cex:commentExtensible w16cex:durableId="25776307" w16cex:dateUtc="2021-12-29T19:43:00Z"/>
  <w16cex:commentExtensible w16cex:durableId="25776C97" w16cex:dateUtc="2021-12-29T20:24:00Z"/>
  <w16cex:commentExtensible w16cex:durableId="25776E73" w16cex:dateUtc="2021-12-29T20:32:00Z"/>
  <w16cex:commentExtensible w16cex:durableId="25776E81" w16cex:dateUtc="2021-12-29T20:32:00Z"/>
  <w16cex:commentExtensible w16cex:durableId="257772B7" w16cex:dateUtc="2021-12-29T20:50:00Z"/>
  <w16cex:commentExtensible w16cex:durableId="25775AB1" w16cex:dateUtc="2021-12-27T09:05:00Z"/>
  <w16cex:commentExtensible w16cex:durableId="25775AB2" w16cex:dateUtc="2021-12-27T09:06:00Z"/>
  <w16cex:commentExtensible w16cex:durableId="25776020" w16cex:dateUtc="2021-12-29T19:30:00Z"/>
  <w16cex:commentExtensible w16cex:durableId="2577603D" w16cex:dateUtc="2021-12-29T19:31:00Z"/>
  <w16cex:commentExtensible w16cex:durableId="25776DCB" w16cex:dateUtc="2021-12-29T20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655B5" w14:textId="77777777" w:rsidR="00384BFC" w:rsidRDefault="00384BFC" w:rsidP="00EC05EC">
      <w:pPr>
        <w:spacing w:after="0" w:line="240" w:lineRule="auto"/>
      </w:pPr>
      <w:r>
        <w:separator/>
      </w:r>
    </w:p>
  </w:endnote>
  <w:endnote w:type="continuationSeparator" w:id="0">
    <w:p w14:paraId="408F5808" w14:textId="77777777" w:rsidR="00384BFC" w:rsidRDefault="00384BFC" w:rsidP="00EC05EC">
      <w:pPr>
        <w:spacing w:after="0" w:line="240" w:lineRule="auto"/>
      </w:pPr>
      <w:r>
        <w:continuationSeparator/>
      </w:r>
    </w:p>
  </w:endnote>
  <w:endnote w:type="continuationNotice" w:id="1">
    <w:p w14:paraId="2F092229" w14:textId="77777777" w:rsidR="00384BFC" w:rsidRDefault="00384B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1BED81-381D-4D14-9FD4-33A86F71D51A}"/>
    <w:embedBold r:id="rId2" w:fontKey="{A55D1490-61F3-4CAE-A809-800FDF306FC0}"/>
    <w:embedItalic r:id="rId3" w:fontKey="{5F49F27D-BBC4-4EE9-BC35-87756D80B8AC}"/>
    <w:embedBoldItalic r:id="rId4" w:fontKey="{6B714DED-3604-4663-81B9-BEE03197CA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12A7387-B330-46A7-8581-8DD3592192C4}"/>
    <w:embedItalic r:id="rId6" w:fontKey="{E3D9397A-5847-42A3-B6BD-0EA5BA0C3F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7B2FD193-4BED-4D55-BA44-21D3CB4EA550}"/>
    <w:embedBold r:id="rId8" w:fontKey="{21342F04-9195-4194-9A12-52C238BFEC04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9" w:fontKey="{11F25DFC-DFCA-4655-BF8B-30C3481F5C0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0282261"/>
      <w:docPartObj>
        <w:docPartGallery w:val="Page Numbers (Bottom of Page)"/>
        <w:docPartUnique/>
      </w:docPartObj>
    </w:sdtPr>
    <w:sdtEndPr/>
    <w:sdtContent>
      <w:sdt>
        <w:sdtPr>
          <w:id w:val="1560829720"/>
          <w:docPartObj>
            <w:docPartGallery w:val="Page Numbers (Top of Page)"/>
            <w:docPartUnique/>
          </w:docPartObj>
        </w:sdtPr>
        <w:sdtEndPr/>
        <w:sdtContent>
          <w:p w14:paraId="02227853" w14:textId="13617894" w:rsidR="006061EC" w:rsidRPr="00680784" w:rsidRDefault="006061EC">
            <w:pPr>
              <w:pStyle w:val="a5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0" allowOverlap="1" wp14:anchorId="0B92347C" wp14:editId="6F394B5C">
                  <wp:simplePos x="0" y="0"/>
                  <wp:positionH relativeFrom="page">
                    <wp:align>left</wp:align>
                  </wp:positionH>
                  <wp:positionV relativeFrom="page">
                    <wp:posOffset>9847580</wp:posOffset>
                  </wp:positionV>
                  <wp:extent cx="7559040" cy="752475"/>
                  <wp:effectExtent l="0" t="0" r="3810" b="9525"/>
                  <wp:wrapNone/>
                  <wp:docPr id="14" name="Рисунок 14" descr="Фон для ИСх письмо КД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509419533" descr="Фон для ИСх письмо КД-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26"/>
                          <a:stretch/>
                        </pic:blipFill>
                        <pic:spPr bwMode="auto">
                          <a:xfrm>
                            <a:off x="0" y="0"/>
                            <a:ext cx="755904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784">
              <w:t xml:space="preserve">Страница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PAGE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34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  <w:r w:rsidRPr="00680784">
              <w:t xml:space="preserve"> из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NUMPAGES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34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6EB10F" w14:textId="77777777" w:rsidR="006061EC" w:rsidRPr="0095505B" w:rsidRDefault="006061EC" w:rsidP="009550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B9EB1" w14:textId="77777777" w:rsidR="00384BFC" w:rsidRDefault="00384BFC" w:rsidP="00EC05EC">
      <w:pPr>
        <w:spacing w:after="0" w:line="240" w:lineRule="auto"/>
      </w:pPr>
      <w:r>
        <w:separator/>
      </w:r>
    </w:p>
  </w:footnote>
  <w:footnote w:type="continuationSeparator" w:id="0">
    <w:p w14:paraId="70DF2F18" w14:textId="77777777" w:rsidR="00384BFC" w:rsidRDefault="00384BFC" w:rsidP="00EC05EC">
      <w:pPr>
        <w:spacing w:after="0" w:line="240" w:lineRule="auto"/>
      </w:pPr>
      <w:r>
        <w:continuationSeparator/>
      </w:r>
    </w:p>
  </w:footnote>
  <w:footnote w:type="continuationNotice" w:id="1">
    <w:p w14:paraId="5A4F2A28" w14:textId="77777777" w:rsidR="00384BFC" w:rsidRDefault="00384B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D2C69" w14:textId="6777DCE9" w:rsidR="006061EC" w:rsidRPr="00533A01" w:rsidRDefault="006061EC">
    <w:pPr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30B5170C" wp14:editId="535842A4">
          <wp:simplePos x="0" y="0"/>
          <wp:positionH relativeFrom="page">
            <wp:posOffset>47625</wp:posOffset>
          </wp:positionH>
          <wp:positionV relativeFrom="paragraph">
            <wp:posOffset>-448310</wp:posOffset>
          </wp:positionV>
          <wp:extent cx="2316585" cy="1047750"/>
          <wp:effectExtent l="0" t="0" r="762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8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3256"/>
    <w:multiLevelType w:val="hybridMultilevel"/>
    <w:tmpl w:val="2E2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76DE1"/>
    <w:multiLevelType w:val="multilevel"/>
    <w:tmpl w:val="8CB8E9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3" w:hanging="360"/>
      </w:pPr>
      <w:rPr>
        <w:rFonts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109715E4"/>
    <w:multiLevelType w:val="hybridMultilevel"/>
    <w:tmpl w:val="C57EF9E0"/>
    <w:lvl w:ilvl="0" w:tplc="DE482E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04352E"/>
    <w:multiLevelType w:val="hybridMultilevel"/>
    <w:tmpl w:val="E76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35B72"/>
    <w:multiLevelType w:val="hybridMultilevel"/>
    <w:tmpl w:val="EF84358C"/>
    <w:lvl w:ilvl="0" w:tplc="82160D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947C83"/>
    <w:multiLevelType w:val="hybridMultilevel"/>
    <w:tmpl w:val="E3889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5169F"/>
    <w:multiLevelType w:val="multilevel"/>
    <w:tmpl w:val="1F1A7B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33947164"/>
    <w:multiLevelType w:val="hybridMultilevel"/>
    <w:tmpl w:val="9FC84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D33E2D"/>
    <w:multiLevelType w:val="hybridMultilevel"/>
    <w:tmpl w:val="04686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20A10"/>
    <w:multiLevelType w:val="hybridMultilevel"/>
    <w:tmpl w:val="4E66247E"/>
    <w:lvl w:ilvl="0" w:tplc="3942FB84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C361B"/>
    <w:multiLevelType w:val="multilevel"/>
    <w:tmpl w:val="CE1C7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E77036F"/>
    <w:multiLevelType w:val="hybridMultilevel"/>
    <w:tmpl w:val="E3F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63AEF"/>
    <w:multiLevelType w:val="hybridMultilevel"/>
    <w:tmpl w:val="2156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B3B13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B91132"/>
    <w:multiLevelType w:val="hybridMultilevel"/>
    <w:tmpl w:val="9634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961C9"/>
    <w:multiLevelType w:val="hybridMultilevel"/>
    <w:tmpl w:val="5178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C30865"/>
    <w:multiLevelType w:val="hybridMultilevel"/>
    <w:tmpl w:val="541C42F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3655494"/>
    <w:multiLevelType w:val="multilevel"/>
    <w:tmpl w:val="ABA442C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u w:val="none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u w:val="none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i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18" w15:restartNumberingAfterBreak="0">
    <w:nsid w:val="669362F2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613CD"/>
    <w:multiLevelType w:val="hybridMultilevel"/>
    <w:tmpl w:val="4DE005E2"/>
    <w:lvl w:ilvl="0" w:tplc="BE182F2E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1"/>
  </w:num>
  <w:num w:numId="2">
    <w:abstractNumId w:val="17"/>
  </w:num>
  <w:num w:numId="3">
    <w:abstractNumId w:val="18"/>
  </w:num>
  <w:num w:numId="4">
    <w:abstractNumId w:val="15"/>
  </w:num>
  <w:num w:numId="5">
    <w:abstractNumId w:val="3"/>
  </w:num>
  <w:num w:numId="6">
    <w:abstractNumId w:val="0"/>
  </w:num>
  <w:num w:numId="7">
    <w:abstractNumId w:val="16"/>
  </w:num>
  <w:num w:numId="8">
    <w:abstractNumId w:val="9"/>
  </w:num>
  <w:num w:numId="9">
    <w:abstractNumId w:val="14"/>
  </w:num>
  <w:num w:numId="10">
    <w:abstractNumId w:val="5"/>
  </w:num>
  <w:num w:numId="11">
    <w:abstractNumId w:val="12"/>
  </w:num>
  <w:num w:numId="12">
    <w:abstractNumId w:val="4"/>
  </w:num>
  <w:num w:numId="13">
    <w:abstractNumId w:val="6"/>
  </w:num>
  <w:num w:numId="14">
    <w:abstractNumId w:val="11"/>
  </w:num>
  <w:num w:numId="15">
    <w:abstractNumId w:val="19"/>
  </w:num>
  <w:num w:numId="16">
    <w:abstractNumId w:val="1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8"/>
  </w:num>
  <w:num w:numId="28">
    <w:abstractNumId w:val="2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mirrorMargins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5EC"/>
    <w:rsid w:val="00002649"/>
    <w:rsid w:val="00004B5A"/>
    <w:rsid w:val="00011851"/>
    <w:rsid w:val="000228B0"/>
    <w:rsid w:val="00023074"/>
    <w:rsid w:val="0002375B"/>
    <w:rsid w:val="000319C4"/>
    <w:rsid w:val="000319F9"/>
    <w:rsid w:val="00036DBB"/>
    <w:rsid w:val="00052C31"/>
    <w:rsid w:val="00077964"/>
    <w:rsid w:val="00077E07"/>
    <w:rsid w:val="000809C8"/>
    <w:rsid w:val="000830EA"/>
    <w:rsid w:val="000924EC"/>
    <w:rsid w:val="00096CD3"/>
    <w:rsid w:val="000A52DC"/>
    <w:rsid w:val="000A79B0"/>
    <w:rsid w:val="000A7F09"/>
    <w:rsid w:val="000B0694"/>
    <w:rsid w:val="000B09BA"/>
    <w:rsid w:val="000B0A22"/>
    <w:rsid w:val="000B1A04"/>
    <w:rsid w:val="000B3248"/>
    <w:rsid w:val="000C15E7"/>
    <w:rsid w:val="000C1634"/>
    <w:rsid w:val="000C5E29"/>
    <w:rsid w:val="000D0186"/>
    <w:rsid w:val="000D3AE5"/>
    <w:rsid w:val="000E3FAD"/>
    <w:rsid w:val="000F112E"/>
    <w:rsid w:val="000F4008"/>
    <w:rsid w:val="000F6AD7"/>
    <w:rsid w:val="000F76FD"/>
    <w:rsid w:val="00102A3C"/>
    <w:rsid w:val="00111218"/>
    <w:rsid w:val="0011441D"/>
    <w:rsid w:val="00116209"/>
    <w:rsid w:val="001200A6"/>
    <w:rsid w:val="001208A3"/>
    <w:rsid w:val="00122613"/>
    <w:rsid w:val="00134232"/>
    <w:rsid w:val="00162D01"/>
    <w:rsid w:val="00165D6B"/>
    <w:rsid w:val="00167D33"/>
    <w:rsid w:val="00184346"/>
    <w:rsid w:val="00193F1D"/>
    <w:rsid w:val="001A5C55"/>
    <w:rsid w:val="001A6A33"/>
    <w:rsid w:val="001B1BC5"/>
    <w:rsid w:val="001C3018"/>
    <w:rsid w:val="001D0E4B"/>
    <w:rsid w:val="001D6E3F"/>
    <w:rsid w:val="001E0914"/>
    <w:rsid w:val="001E55C1"/>
    <w:rsid w:val="001E58C5"/>
    <w:rsid w:val="001E5FB9"/>
    <w:rsid w:val="00203EE0"/>
    <w:rsid w:val="00216B25"/>
    <w:rsid w:val="00217CAC"/>
    <w:rsid w:val="00222B4E"/>
    <w:rsid w:val="00223A37"/>
    <w:rsid w:val="00234265"/>
    <w:rsid w:val="002353A5"/>
    <w:rsid w:val="00241F87"/>
    <w:rsid w:val="00242650"/>
    <w:rsid w:val="00245F3C"/>
    <w:rsid w:val="00253A26"/>
    <w:rsid w:val="00254BBA"/>
    <w:rsid w:val="00261148"/>
    <w:rsid w:val="002628D8"/>
    <w:rsid w:val="00265A20"/>
    <w:rsid w:val="002818A2"/>
    <w:rsid w:val="00292543"/>
    <w:rsid w:val="002927F0"/>
    <w:rsid w:val="002945DB"/>
    <w:rsid w:val="0029538E"/>
    <w:rsid w:val="002974FE"/>
    <w:rsid w:val="00297F35"/>
    <w:rsid w:val="002A3E30"/>
    <w:rsid w:val="002B195C"/>
    <w:rsid w:val="002D0BA6"/>
    <w:rsid w:val="002D0D27"/>
    <w:rsid w:val="002D0DE0"/>
    <w:rsid w:val="002D2474"/>
    <w:rsid w:val="002D2908"/>
    <w:rsid w:val="002E77F2"/>
    <w:rsid w:val="002F7F56"/>
    <w:rsid w:val="00303B8F"/>
    <w:rsid w:val="003130EF"/>
    <w:rsid w:val="00320379"/>
    <w:rsid w:val="00324D70"/>
    <w:rsid w:val="00346079"/>
    <w:rsid w:val="00360984"/>
    <w:rsid w:val="00384BFC"/>
    <w:rsid w:val="003A4FDB"/>
    <w:rsid w:val="003A65C5"/>
    <w:rsid w:val="003B0D04"/>
    <w:rsid w:val="003C2829"/>
    <w:rsid w:val="003C39DE"/>
    <w:rsid w:val="003C4603"/>
    <w:rsid w:val="003E0A87"/>
    <w:rsid w:val="003E5550"/>
    <w:rsid w:val="003E65A2"/>
    <w:rsid w:val="0040320B"/>
    <w:rsid w:val="00416BCC"/>
    <w:rsid w:val="0042531B"/>
    <w:rsid w:val="00425D53"/>
    <w:rsid w:val="00432D1B"/>
    <w:rsid w:val="00432FFA"/>
    <w:rsid w:val="00440002"/>
    <w:rsid w:val="0044036D"/>
    <w:rsid w:val="00447BAF"/>
    <w:rsid w:val="00455EA9"/>
    <w:rsid w:val="00463B64"/>
    <w:rsid w:val="0046549C"/>
    <w:rsid w:val="00476F6A"/>
    <w:rsid w:val="00480853"/>
    <w:rsid w:val="00481E6E"/>
    <w:rsid w:val="00484C0F"/>
    <w:rsid w:val="00487E07"/>
    <w:rsid w:val="004A5539"/>
    <w:rsid w:val="004B238D"/>
    <w:rsid w:val="004B7421"/>
    <w:rsid w:val="004D6328"/>
    <w:rsid w:val="004E2228"/>
    <w:rsid w:val="0051202A"/>
    <w:rsid w:val="00522C9F"/>
    <w:rsid w:val="00533A01"/>
    <w:rsid w:val="00537004"/>
    <w:rsid w:val="0054163E"/>
    <w:rsid w:val="00545F74"/>
    <w:rsid w:val="005506B8"/>
    <w:rsid w:val="00555638"/>
    <w:rsid w:val="00561C1D"/>
    <w:rsid w:val="00574664"/>
    <w:rsid w:val="00583889"/>
    <w:rsid w:val="00590037"/>
    <w:rsid w:val="005913E4"/>
    <w:rsid w:val="005A68BF"/>
    <w:rsid w:val="005A6DD4"/>
    <w:rsid w:val="005B6C57"/>
    <w:rsid w:val="005C1502"/>
    <w:rsid w:val="005C6940"/>
    <w:rsid w:val="005C79F1"/>
    <w:rsid w:val="005D11D5"/>
    <w:rsid w:val="005E3A3C"/>
    <w:rsid w:val="005F2438"/>
    <w:rsid w:val="0060580D"/>
    <w:rsid w:val="006061EC"/>
    <w:rsid w:val="00612454"/>
    <w:rsid w:val="0062747F"/>
    <w:rsid w:val="006277DB"/>
    <w:rsid w:val="00633092"/>
    <w:rsid w:val="0065368A"/>
    <w:rsid w:val="00672B73"/>
    <w:rsid w:val="00680784"/>
    <w:rsid w:val="00687888"/>
    <w:rsid w:val="0069174F"/>
    <w:rsid w:val="006944DC"/>
    <w:rsid w:val="006A29AB"/>
    <w:rsid w:val="006B14A3"/>
    <w:rsid w:val="006C3193"/>
    <w:rsid w:val="006C558D"/>
    <w:rsid w:val="006D03FB"/>
    <w:rsid w:val="006D4FAB"/>
    <w:rsid w:val="006D614E"/>
    <w:rsid w:val="006E01BC"/>
    <w:rsid w:val="006E3CC0"/>
    <w:rsid w:val="006E59F5"/>
    <w:rsid w:val="006E6D8D"/>
    <w:rsid w:val="006F7466"/>
    <w:rsid w:val="006F7891"/>
    <w:rsid w:val="007030D7"/>
    <w:rsid w:val="00706435"/>
    <w:rsid w:val="00710C34"/>
    <w:rsid w:val="00711B96"/>
    <w:rsid w:val="007265CF"/>
    <w:rsid w:val="00727838"/>
    <w:rsid w:val="007309A6"/>
    <w:rsid w:val="007336EC"/>
    <w:rsid w:val="00734FDE"/>
    <w:rsid w:val="00737973"/>
    <w:rsid w:val="007406D4"/>
    <w:rsid w:val="0074688F"/>
    <w:rsid w:val="00756B51"/>
    <w:rsid w:val="007627EA"/>
    <w:rsid w:val="00786C72"/>
    <w:rsid w:val="00792B4E"/>
    <w:rsid w:val="00792FFF"/>
    <w:rsid w:val="00793DF9"/>
    <w:rsid w:val="007A3079"/>
    <w:rsid w:val="007A47C5"/>
    <w:rsid w:val="007A4DAD"/>
    <w:rsid w:val="007A5571"/>
    <w:rsid w:val="007A569D"/>
    <w:rsid w:val="007B4FE6"/>
    <w:rsid w:val="007F57B9"/>
    <w:rsid w:val="00804524"/>
    <w:rsid w:val="00804B60"/>
    <w:rsid w:val="00812A3D"/>
    <w:rsid w:val="00817CBE"/>
    <w:rsid w:val="00821DB6"/>
    <w:rsid w:val="00823C5A"/>
    <w:rsid w:val="00827D4D"/>
    <w:rsid w:val="00830547"/>
    <w:rsid w:val="00830BBD"/>
    <w:rsid w:val="00831C6B"/>
    <w:rsid w:val="00833643"/>
    <w:rsid w:val="008357CE"/>
    <w:rsid w:val="00837C3A"/>
    <w:rsid w:val="00876827"/>
    <w:rsid w:val="00876FAE"/>
    <w:rsid w:val="00892BB3"/>
    <w:rsid w:val="0089549C"/>
    <w:rsid w:val="0089587D"/>
    <w:rsid w:val="008A0412"/>
    <w:rsid w:val="008A37AB"/>
    <w:rsid w:val="008B7E95"/>
    <w:rsid w:val="008E77B6"/>
    <w:rsid w:val="008F00BB"/>
    <w:rsid w:val="008F03D4"/>
    <w:rsid w:val="009121B5"/>
    <w:rsid w:val="009124B0"/>
    <w:rsid w:val="00912B4E"/>
    <w:rsid w:val="00915CD7"/>
    <w:rsid w:val="0092205B"/>
    <w:rsid w:val="00923A61"/>
    <w:rsid w:val="00931208"/>
    <w:rsid w:val="00946217"/>
    <w:rsid w:val="0095505B"/>
    <w:rsid w:val="009629F4"/>
    <w:rsid w:val="009675FA"/>
    <w:rsid w:val="00972C2D"/>
    <w:rsid w:val="009757C0"/>
    <w:rsid w:val="00977430"/>
    <w:rsid w:val="009903EF"/>
    <w:rsid w:val="009B0C90"/>
    <w:rsid w:val="009B252B"/>
    <w:rsid w:val="009C26E7"/>
    <w:rsid w:val="009C3B05"/>
    <w:rsid w:val="009D0CBF"/>
    <w:rsid w:val="009D3273"/>
    <w:rsid w:val="009D3524"/>
    <w:rsid w:val="009E3B53"/>
    <w:rsid w:val="009F35A4"/>
    <w:rsid w:val="00A003F4"/>
    <w:rsid w:val="00A015C4"/>
    <w:rsid w:val="00A16AF4"/>
    <w:rsid w:val="00A41A27"/>
    <w:rsid w:val="00A43CDC"/>
    <w:rsid w:val="00A52C49"/>
    <w:rsid w:val="00A63025"/>
    <w:rsid w:val="00A63365"/>
    <w:rsid w:val="00A766F0"/>
    <w:rsid w:val="00A773C4"/>
    <w:rsid w:val="00A800D0"/>
    <w:rsid w:val="00A81A66"/>
    <w:rsid w:val="00A847B7"/>
    <w:rsid w:val="00A9584B"/>
    <w:rsid w:val="00A95F79"/>
    <w:rsid w:val="00A97B1E"/>
    <w:rsid w:val="00AA4256"/>
    <w:rsid w:val="00AA4AA8"/>
    <w:rsid w:val="00AA5972"/>
    <w:rsid w:val="00AA60F5"/>
    <w:rsid w:val="00AB3BA2"/>
    <w:rsid w:val="00AC3619"/>
    <w:rsid w:val="00AC3D1C"/>
    <w:rsid w:val="00AD5582"/>
    <w:rsid w:val="00AE2FB0"/>
    <w:rsid w:val="00AE32B3"/>
    <w:rsid w:val="00AE49E7"/>
    <w:rsid w:val="00AF055F"/>
    <w:rsid w:val="00AF2C80"/>
    <w:rsid w:val="00B20A6A"/>
    <w:rsid w:val="00B23F5C"/>
    <w:rsid w:val="00B27F3D"/>
    <w:rsid w:val="00B321B1"/>
    <w:rsid w:val="00B3689C"/>
    <w:rsid w:val="00B55F05"/>
    <w:rsid w:val="00B60B49"/>
    <w:rsid w:val="00B6553B"/>
    <w:rsid w:val="00B77EE9"/>
    <w:rsid w:val="00B9600F"/>
    <w:rsid w:val="00BA2E09"/>
    <w:rsid w:val="00BA6DD0"/>
    <w:rsid w:val="00BA6FCF"/>
    <w:rsid w:val="00BB0DF7"/>
    <w:rsid w:val="00BB4994"/>
    <w:rsid w:val="00BB7741"/>
    <w:rsid w:val="00BC244F"/>
    <w:rsid w:val="00BD3E56"/>
    <w:rsid w:val="00BD6319"/>
    <w:rsid w:val="00BD72D7"/>
    <w:rsid w:val="00BD7CB0"/>
    <w:rsid w:val="00BF77DA"/>
    <w:rsid w:val="00C016C4"/>
    <w:rsid w:val="00C04DAA"/>
    <w:rsid w:val="00C055B2"/>
    <w:rsid w:val="00C20F44"/>
    <w:rsid w:val="00C25BCF"/>
    <w:rsid w:val="00C371D5"/>
    <w:rsid w:val="00C402D9"/>
    <w:rsid w:val="00C53E35"/>
    <w:rsid w:val="00C84E02"/>
    <w:rsid w:val="00C8633B"/>
    <w:rsid w:val="00C93F54"/>
    <w:rsid w:val="00CA29B1"/>
    <w:rsid w:val="00CA2EF6"/>
    <w:rsid w:val="00CA5470"/>
    <w:rsid w:val="00CA7858"/>
    <w:rsid w:val="00CB1FCE"/>
    <w:rsid w:val="00CB56F1"/>
    <w:rsid w:val="00CD61D6"/>
    <w:rsid w:val="00CE6751"/>
    <w:rsid w:val="00D07BBC"/>
    <w:rsid w:val="00D10A65"/>
    <w:rsid w:val="00D247F7"/>
    <w:rsid w:val="00D27886"/>
    <w:rsid w:val="00D358FE"/>
    <w:rsid w:val="00D3609F"/>
    <w:rsid w:val="00D37C28"/>
    <w:rsid w:val="00D404DD"/>
    <w:rsid w:val="00D42071"/>
    <w:rsid w:val="00D6345B"/>
    <w:rsid w:val="00D87D58"/>
    <w:rsid w:val="00D90F79"/>
    <w:rsid w:val="00D92A1B"/>
    <w:rsid w:val="00D95033"/>
    <w:rsid w:val="00DA1DBF"/>
    <w:rsid w:val="00DB0C4A"/>
    <w:rsid w:val="00DB554B"/>
    <w:rsid w:val="00DC3619"/>
    <w:rsid w:val="00DC3E16"/>
    <w:rsid w:val="00DD0BA5"/>
    <w:rsid w:val="00DD49E9"/>
    <w:rsid w:val="00DD56F6"/>
    <w:rsid w:val="00DE22C6"/>
    <w:rsid w:val="00DE4EFD"/>
    <w:rsid w:val="00DF2DE1"/>
    <w:rsid w:val="00DF5867"/>
    <w:rsid w:val="00E05684"/>
    <w:rsid w:val="00E05D6D"/>
    <w:rsid w:val="00E05F75"/>
    <w:rsid w:val="00E105DB"/>
    <w:rsid w:val="00E23B9A"/>
    <w:rsid w:val="00E24704"/>
    <w:rsid w:val="00E35A5B"/>
    <w:rsid w:val="00E403C8"/>
    <w:rsid w:val="00E4320A"/>
    <w:rsid w:val="00E532D0"/>
    <w:rsid w:val="00E641FD"/>
    <w:rsid w:val="00E7230C"/>
    <w:rsid w:val="00E74426"/>
    <w:rsid w:val="00E76C1C"/>
    <w:rsid w:val="00E87120"/>
    <w:rsid w:val="00E9716B"/>
    <w:rsid w:val="00EA2681"/>
    <w:rsid w:val="00EB4771"/>
    <w:rsid w:val="00EB4C57"/>
    <w:rsid w:val="00EC05EC"/>
    <w:rsid w:val="00EC200B"/>
    <w:rsid w:val="00EE29A2"/>
    <w:rsid w:val="00EE3E71"/>
    <w:rsid w:val="00EF3665"/>
    <w:rsid w:val="00F01ED0"/>
    <w:rsid w:val="00F056AC"/>
    <w:rsid w:val="00F24949"/>
    <w:rsid w:val="00F376C7"/>
    <w:rsid w:val="00F41D47"/>
    <w:rsid w:val="00F62654"/>
    <w:rsid w:val="00F73BAE"/>
    <w:rsid w:val="00F87D70"/>
    <w:rsid w:val="00F90442"/>
    <w:rsid w:val="00F9351F"/>
    <w:rsid w:val="00F944FE"/>
    <w:rsid w:val="00FA07E9"/>
    <w:rsid w:val="00FC0CC2"/>
    <w:rsid w:val="00FC18A5"/>
    <w:rsid w:val="00FC4473"/>
    <w:rsid w:val="00FC4EF1"/>
    <w:rsid w:val="00FC562E"/>
    <w:rsid w:val="00FD4C83"/>
    <w:rsid w:val="00FD7FEC"/>
    <w:rsid w:val="00FE0477"/>
    <w:rsid w:val="00FE46F3"/>
    <w:rsid w:val="00FF06A4"/>
    <w:rsid w:val="00FF0BB7"/>
    <w:rsid w:val="00FF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DCF23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505B"/>
  </w:style>
  <w:style w:type="paragraph" w:styleId="1">
    <w:name w:val="heading 1"/>
    <w:basedOn w:val="a"/>
    <w:next w:val="a"/>
    <w:link w:val="10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74688F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4688F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74688F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74688F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74688F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74688F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nhideWhenUsed/>
    <w:rsid w:val="00605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ad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ad">
    <w:name w:val="Заголовок Знак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e">
    <w:name w:val="Subtitle"/>
    <w:basedOn w:val="a"/>
    <w:link w:val="af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3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3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68078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4688F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4688F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4688F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paragraph" w:customStyle="1" w:styleId="11">
    <w:name w:val="Обычный11"/>
    <w:uiPriority w:val="99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styleId="afd">
    <w:name w:val="page number"/>
    <w:basedOn w:val="a0"/>
    <w:uiPriority w:val="99"/>
    <w:rsid w:val="0074688F"/>
  </w:style>
  <w:style w:type="paragraph" w:customStyle="1" w:styleId="12">
    <w:name w:val="Обычный1"/>
    <w:uiPriority w:val="99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74688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46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4688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List 2"/>
    <w:basedOn w:val="a"/>
    <w:uiPriority w:val="99"/>
    <w:rsid w:val="0074688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99"/>
    <w:qFormat/>
    <w:rsid w:val="0074688F"/>
    <w:rPr>
      <w:rFonts w:cs="Times New Roman"/>
      <w:b/>
      <w:bCs/>
    </w:rPr>
  </w:style>
  <w:style w:type="paragraph" w:styleId="25">
    <w:name w:val="Body Text 2"/>
    <w:basedOn w:val="a"/>
    <w:link w:val="26"/>
    <w:uiPriority w:val="99"/>
    <w:rsid w:val="0074688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746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7468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7468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74688F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74688F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4688F"/>
    <w:rPr>
      <w:sz w:val="24"/>
    </w:rPr>
  </w:style>
  <w:style w:type="paragraph" w:customStyle="1" w:styleId="27">
    <w:name w:val="Обычный2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styleId="aff1">
    <w:name w:val="Normal (Web)"/>
    <w:basedOn w:val="a"/>
    <w:uiPriority w:val="99"/>
    <w:unhideWhenUsed/>
    <w:rsid w:val="0074688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List Bullet"/>
    <w:basedOn w:val="a"/>
    <w:uiPriority w:val="99"/>
    <w:rsid w:val="0074688F"/>
    <w:pPr>
      <w:tabs>
        <w:tab w:val="num" w:pos="397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74688F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74688F"/>
  </w:style>
  <w:style w:type="paragraph" w:customStyle="1" w:styleId="wordsection1">
    <w:name w:val="wordsection1"/>
    <w:basedOn w:val="a"/>
    <w:uiPriority w:val="99"/>
    <w:rsid w:val="0074688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Continue 2"/>
    <w:basedOn w:val="a"/>
    <w:uiPriority w:val="99"/>
    <w:rsid w:val="0074688F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74688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74688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6">
    <w:name w:val="Block Text"/>
    <w:basedOn w:val="a"/>
    <w:uiPriority w:val="99"/>
    <w:rsid w:val="0074688F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7">
    <w:name w:val="FollowedHyperlink"/>
    <w:uiPriority w:val="99"/>
    <w:rsid w:val="0074688F"/>
    <w:rPr>
      <w:rFonts w:cs="Times New Roman"/>
      <w:color w:val="800080"/>
      <w:u w:val="single"/>
    </w:rPr>
  </w:style>
  <w:style w:type="paragraph" w:styleId="36">
    <w:name w:val="List 3"/>
    <w:basedOn w:val="a"/>
    <w:uiPriority w:val="99"/>
    <w:rsid w:val="0074688F"/>
    <w:pPr>
      <w:spacing w:after="0" w:line="240" w:lineRule="auto"/>
      <w:ind w:left="849" w:hanging="283"/>
    </w:pPr>
    <w:rPr>
      <w:rFonts w:ascii="Pragmatica" w:eastAsia="Times New Roman" w:hAnsi="Pragmatica" w:cs="Times New Roman"/>
      <w:szCs w:val="20"/>
      <w:lang w:eastAsia="ru-RU"/>
    </w:rPr>
  </w:style>
  <w:style w:type="paragraph" w:styleId="aff8">
    <w:name w:val="caption"/>
    <w:basedOn w:val="a"/>
    <w:next w:val="a"/>
    <w:uiPriority w:val="99"/>
    <w:qFormat/>
    <w:rsid w:val="0074688F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74688F"/>
    <w:rPr>
      <w:rFonts w:cs="Times New Roman"/>
    </w:rPr>
  </w:style>
  <w:style w:type="paragraph" w:customStyle="1" w:styleId="Normal1">
    <w:name w:val="Normal1"/>
    <w:basedOn w:val="a"/>
    <w:uiPriority w:val="99"/>
    <w:rsid w:val="0074688F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xl66">
    <w:name w:val="xl66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74688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7468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468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Обычный3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2">
    <w:name w:val="Обычный4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2">
    <w:name w:val="Обычный5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1">
    <w:name w:val="Обычный6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1">
    <w:name w:val="Обычный7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1">
    <w:name w:val="Обычный8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74688F"/>
  </w:style>
  <w:style w:type="table" w:customStyle="1" w:styleId="14">
    <w:name w:val="Сетка таблицы1"/>
    <w:basedOn w:val="a1"/>
    <w:next w:val="a9"/>
    <w:uiPriority w:val="59"/>
    <w:rsid w:val="00746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74688F"/>
  </w:style>
  <w:style w:type="table" w:customStyle="1" w:styleId="2a">
    <w:name w:val="Сетка таблицы2"/>
    <w:basedOn w:val="a1"/>
    <w:next w:val="a9"/>
    <w:uiPriority w:val="59"/>
    <w:rsid w:val="00746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 светлая1"/>
    <w:basedOn w:val="a1"/>
    <w:next w:val="af4"/>
    <w:uiPriority w:val="40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3"/>
    <w:uiPriority w:val="43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1"/>
    <w:uiPriority w:val="44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1"/>
    <w:uiPriority w:val="45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0">
    <w:name w:val="Нет списка11"/>
    <w:next w:val="a2"/>
    <w:uiPriority w:val="99"/>
    <w:semiHidden/>
    <w:unhideWhenUsed/>
    <w:rsid w:val="0074688F"/>
  </w:style>
  <w:style w:type="table" w:customStyle="1" w:styleId="111">
    <w:name w:val="Сетка таблицы11"/>
    <w:basedOn w:val="a1"/>
    <w:next w:val="a9"/>
    <w:uiPriority w:val="99"/>
    <w:rsid w:val="00746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Subtle Emphasis"/>
    <w:uiPriority w:val="19"/>
    <w:qFormat/>
    <w:rsid w:val="00455EA9"/>
    <w:rPr>
      <w:i/>
      <w:iCs/>
      <w:color w:val="404040"/>
    </w:rPr>
  </w:style>
  <w:style w:type="character" w:customStyle="1" w:styleId="w">
    <w:name w:val="w"/>
    <w:basedOn w:val="a0"/>
    <w:rsid w:val="007A5571"/>
  </w:style>
  <w:style w:type="character" w:customStyle="1" w:styleId="16">
    <w:name w:val="Неразрешенное упоминание1"/>
    <w:basedOn w:val="a0"/>
    <w:uiPriority w:val="99"/>
    <w:semiHidden/>
    <w:unhideWhenUsed/>
    <w:rsid w:val="000B1A04"/>
    <w:rPr>
      <w:color w:val="605E5C"/>
      <w:shd w:val="clear" w:color="auto" w:fill="E1DFDD"/>
    </w:rPr>
  </w:style>
  <w:style w:type="numbering" w:customStyle="1" w:styleId="38">
    <w:name w:val="Нет списка3"/>
    <w:next w:val="a2"/>
    <w:uiPriority w:val="99"/>
    <w:semiHidden/>
    <w:unhideWhenUsed/>
    <w:rsid w:val="000B1A04"/>
  </w:style>
  <w:style w:type="table" w:customStyle="1" w:styleId="39">
    <w:name w:val="Сетка таблицы3"/>
    <w:basedOn w:val="a1"/>
    <w:next w:val="a9"/>
    <w:uiPriority w:val="59"/>
    <w:rsid w:val="000B1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 светлая2"/>
    <w:basedOn w:val="a1"/>
    <w:next w:val="af4"/>
    <w:uiPriority w:val="40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3"/>
    <w:uiPriority w:val="43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1"/>
    <w:uiPriority w:val="44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1"/>
    <w:uiPriority w:val="45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0B1A04"/>
  </w:style>
  <w:style w:type="table" w:customStyle="1" w:styleId="121">
    <w:name w:val="Сетка таблицы12"/>
    <w:basedOn w:val="a1"/>
    <w:next w:val="a9"/>
    <w:uiPriority w:val="99"/>
    <w:rsid w:val="000B1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011851"/>
  </w:style>
  <w:style w:type="table" w:customStyle="1" w:styleId="44">
    <w:name w:val="Сетка таблицы4"/>
    <w:basedOn w:val="a1"/>
    <w:next w:val="a9"/>
    <w:uiPriority w:val="3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 светлая3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0">
    <w:name w:val="Таблица простая 33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0">
    <w:name w:val="Таблица простая 43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">
    <w:name w:val="Таблица простая 53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">
    <w:name w:val="Таблица-сетка 1 светлая3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0">
    <w:name w:val="Нет списка13"/>
    <w:next w:val="a2"/>
    <w:uiPriority w:val="99"/>
    <w:semiHidden/>
    <w:unhideWhenUsed/>
    <w:rsid w:val="00011851"/>
  </w:style>
  <w:style w:type="table" w:customStyle="1" w:styleId="131">
    <w:name w:val="Сетка таблицы13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011851"/>
  </w:style>
  <w:style w:type="table" w:customStyle="1" w:styleId="211">
    <w:name w:val="Сетка таблицы21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 светлая11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">
    <w:name w:val="Таблица простая 311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Таблица простая 411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Таблица простая 511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11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0">
    <w:name w:val="Нет списка111"/>
    <w:next w:val="a2"/>
    <w:uiPriority w:val="99"/>
    <w:semiHidden/>
    <w:unhideWhenUsed/>
    <w:rsid w:val="00011851"/>
  </w:style>
  <w:style w:type="table" w:customStyle="1" w:styleId="1111">
    <w:name w:val="Сетка таблицы111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011851"/>
  </w:style>
  <w:style w:type="table" w:customStyle="1" w:styleId="313">
    <w:name w:val="Сетка таблицы31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 светлая21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">
    <w:name w:val="Таблица простая 321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">
    <w:name w:val="Таблица простая 421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">
    <w:name w:val="Таблица простая 521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">
    <w:name w:val="Таблица-сетка 1 светлая21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0">
    <w:name w:val="Нет списка121"/>
    <w:next w:val="a2"/>
    <w:uiPriority w:val="99"/>
    <w:semiHidden/>
    <w:unhideWhenUsed/>
    <w:rsid w:val="00011851"/>
  </w:style>
  <w:style w:type="table" w:customStyle="1" w:styleId="1211">
    <w:name w:val="Сетка таблицы121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786C72"/>
  </w:style>
  <w:style w:type="table" w:customStyle="1" w:styleId="55">
    <w:name w:val="Сетка таблицы5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 светлая4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40">
    <w:name w:val="Таблица простая 34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40">
    <w:name w:val="Таблица простая 44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40">
    <w:name w:val="Таблица простая 54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4">
    <w:name w:val="Таблица-сетка 1 светлая4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40">
    <w:name w:val="Нет списка14"/>
    <w:next w:val="a2"/>
    <w:uiPriority w:val="99"/>
    <w:semiHidden/>
    <w:unhideWhenUsed/>
    <w:rsid w:val="00786C72"/>
  </w:style>
  <w:style w:type="table" w:customStyle="1" w:styleId="141">
    <w:name w:val="Сетка таблицы14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786C72"/>
  </w:style>
  <w:style w:type="table" w:customStyle="1" w:styleId="221">
    <w:name w:val="Сетка таблицы22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 светлая12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20">
    <w:name w:val="Таблица простая 312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Таблица простая 412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Таблица простая 512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2">
    <w:name w:val="Таблица-сетка 1 светлая12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20">
    <w:name w:val="Нет списка112"/>
    <w:next w:val="a2"/>
    <w:uiPriority w:val="99"/>
    <w:semiHidden/>
    <w:unhideWhenUsed/>
    <w:rsid w:val="00786C72"/>
  </w:style>
  <w:style w:type="table" w:customStyle="1" w:styleId="1121">
    <w:name w:val="Сетка таблицы112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2">
    <w:name w:val="Нет списка32"/>
    <w:next w:val="a2"/>
    <w:uiPriority w:val="99"/>
    <w:semiHidden/>
    <w:unhideWhenUsed/>
    <w:rsid w:val="00786C72"/>
  </w:style>
  <w:style w:type="table" w:customStyle="1" w:styleId="323">
    <w:name w:val="Сетка таблицы32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 светлая22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20">
    <w:name w:val="Таблица простая 322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2">
    <w:name w:val="Таблица простая 422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2">
    <w:name w:val="Таблица простая 522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2">
    <w:name w:val="Таблица-сетка 1 светлая22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20">
    <w:name w:val="Нет списка122"/>
    <w:next w:val="a2"/>
    <w:uiPriority w:val="99"/>
    <w:semiHidden/>
    <w:unhideWhenUsed/>
    <w:rsid w:val="00786C72"/>
  </w:style>
  <w:style w:type="table" w:customStyle="1" w:styleId="1221">
    <w:name w:val="Сетка таблицы122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"/>
    <w:basedOn w:val="a1"/>
    <w:next w:val="a9"/>
    <w:uiPriority w:val="3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4">
    <w:name w:val="Нет списка41"/>
    <w:next w:val="a2"/>
    <w:uiPriority w:val="99"/>
    <w:semiHidden/>
    <w:unhideWhenUsed/>
    <w:rsid w:val="00786C72"/>
  </w:style>
  <w:style w:type="table" w:customStyle="1" w:styleId="314">
    <w:name w:val="Сетка таблицы светлая3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1">
    <w:name w:val="Таблица простая 33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1">
    <w:name w:val="Таблица простая 43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1">
    <w:name w:val="Таблица простая 53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1">
    <w:name w:val="Таблица-сетка 1 светлая3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10">
    <w:name w:val="Нет списка131"/>
    <w:next w:val="a2"/>
    <w:uiPriority w:val="99"/>
    <w:semiHidden/>
    <w:unhideWhenUsed/>
    <w:rsid w:val="00786C72"/>
  </w:style>
  <w:style w:type="table" w:customStyle="1" w:styleId="1311">
    <w:name w:val="Сетка таблицы13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786C72"/>
  </w:style>
  <w:style w:type="table" w:customStyle="1" w:styleId="2111">
    <w:name w:val="Сетка таблицы211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 светлая11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1">
    <w:name w:val="Таблица простая 311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1">
    <w:name w:val="Таблица простая 411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1">
    <w:name w:val="Таблица простая 511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1">
    <w:name w:val="Таблица-сетка 1 светлая11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10">
    <w:name w:val="Нет списка1111"/>
    <w:next w:val="a2"/>
    <w:uiPriority w:val="99"/>
    <w:semiHidden/>
    <w:unhideWhenUsed/>
    <w:rsid w:val="00786C72"/>
  </w:style>
  <w:style w:type="table" w:customStyle="1" w:styleId="11111">
    <w:name w:val="Сетка таблицы111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Нет списка311"/>
    <w:next w:val="a2"/>
    <w:uiPriority w:val="99"/>
    <w:semiHidden/>
    <w:unhideWhenUsed/>
    <w:rsid w:val="00786C72"/>
  </w:style>
  <w:style w:type="table" w:customStyle="1" w:styleId="3112">
    <w:name w:val="Сетка таблицы311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Сетка таблицы светлая21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1">
    <w:name w:val="Таблица простая 321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1">
    <w:name w:val="Таблица простая 421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1">
    <w:name w:val="Таблица простая 521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1">
    <w:name w:val="Таблица-сетка 1 светлая21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10">
    <w:name w:val="Нет списка1211"/>
    <w:next w:val="a2"/>
    <w:uiPriority w:val="99"/>
    <w:semiHidden/>
    <w:unhideWhenUsed/>
    <w:rsid w:val="00786C72"/>
  </w:style>
  <w:style w:type="table" w:customStyle="1" w:styleId="12111">
    <w:name w:val="Сетка таблицы121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Unresolved Mention"/>
    <w:basedOn w:val="a0"/>
    <w:uiPriority w:val="99"/>
    <w:semiHidden/>
    <w:unhideWhenUsed/>
    <w:rsid w:val="000B09BA"/>
    <w:rPr>
      <w:color w:val="605E5C"/>
      <w:shd w:val="clear" w:color="auto" w:fill="E1DFDD"/>
    </w:rPr>
  </w:style>
  <w:style w:type="character" w:customStyle="1" w:styleId="2c">
    <w:name w:val="Неразрешенное упоминание2"/>
    <w:basedOn w:val="a0"/>
    <w:uiPriority w:val="99"/>
    <w:semiHidden/>
    <w:unhideWhenUsed/>
    <w:rsid w:val="00122613"/>
    <w:rPr>
      <w:color w:val="605E5C"/>
      <w:shd w:val="clear" w:color="auto" w:fill="E1DFDD"/>
    </w:rPr>
  </w:style>
  <w:style w:type="character" w:customStyle="1" w:styleId="3b">
    <w:name w:val="Неразрешенное упоминание3"/>
    <w:basedOn w:val="a0"/>
    <w:uiPriority w:val="99"/>
    <w:semiHidden/>
    <w:unhideWhenUsed/>
    <w:rsid w:val="00122613"/>
    <w:rPr>
      <w:color w:val="605E5C"/>
      <w:shd w:val="clear" w:color="auto" w:fill="E1DFDD"/>
    </w:rPr>
  </w:style>
  <w:style w:type="paragraph" w:customStyle="1" w:styleId="font1">
    <w:name w:val="font1"/>
    <w:basedOn w:val="a"/>
    <w:rsid w:val="0012261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5">
    <w:name w:val="font5"/>
    <w:basedOn w:val="a"/>
    <w:rsid w:val="00122613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122613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122613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ru-RU"/>
    </w:rPr>
  </w:style>
  <w:style w:type="paragraph" w:customStyle="1" w:styleId="xl65">
    <w:name w:val="xl65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22613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1226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12261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1226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7">
    <w:name w:val="xl87"/>
    <w:basedOn w:val="a"/>
    <w:rsid w:val="00122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315">
    <w:name w:val="Заголовок 31"/>
    <w:basedOn w:val="a"/>
    <w:next w:val="a"/>
    <w:uiPriority w:val="99"/>
    <w:unhideWhenUsed/>
    <w:qFormat/>
    <w:rsid w:val="00122613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213">
    <w:name w:val="Основной текст 21"/>
    <w:basedOn w:val="a"/>
    <w:next w:val="25"/>
    <w:uiPriority w:val="99"/>
    <w:unhideWhenUsed/>
    <w:rsid w:val="00122613"/>
    <w:pPr>
      <w:spacing w:after="120" w:line="480" w:lineRule="auto"/>
    </w:pPr>
  </w:style>
  <w:style w:type="character" w:customStyle="1" w:styleId="316">
    <w:name w:val="Заголовок 3 Знак1"/>
    <w:basedOn w:val="a0"/>
    <w:uiPriority w:val="9"/>
    <w:semiHidden/>
    <w:rsid w:val="0012261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14">
    <w:name w:val="Основной текст 2 Знак1"/>
    <w:basedOn w:val="a0"/>
    <w:uiPriority w:val="99"/>
    <w:semiHidden/>
    <w:rsid w:val="00122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gov.ru/rn77/related_activities/registries/" TargetMode="External"/><Relationship Id="rId13" Type="http://schemas.openxmlformats.org/officeDocument/2006/relationships/hyperlink" Target="mailto:vld-vmtp-commercial@fesco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mtp-info@fesco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mtp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mtp.ru/" TargetMode="External"/><Relationship Id="rId23" Type="http://schemas.microsoft.com/office/2018/08/relationships/commentsExtensible" Target="commentsExtensible.xml"/><Relationship Id="rId10" Type="http://schemas.openxmlformats.org/officeDocument/2006/relationships/hyperlink" Target="http://www.vmtp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og@vmtp.ru" TargetMode="External"/><Relationship Id="rId14" Type="http://schemas.openxmlformats.org/officeDocument/2006/relationships/hyperlink" Target="mailto:log@fesco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4EC4-06EF-4992-A60B-A50246680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19264</Words>
  <Characters>109806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Карпенко Александр</dc:creator>
  <cp:lastModifiedBy>Pavlenko Aleksandra Aleksandrovna</cp:lastModifiedBy>
  <cp:revision>7</cp:revision>
  <cp:lastPrinted>2022-02-17T03:58:00Z</cp:lastPrinted>
  <dcterms:created xsi:type="dcterms:W3CDTF">2024-07-18T23:30:00Z</dcterms:created>
  <dcterms:modified xsi:type="dcterms:W3CDTF">2024-10-03T06:25:00Z</dcterms:modified>
</cp:coreProperties>
</file>