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23" w:rsidRDefault="003C5623" w:rsidP="00116F11">
      <w:pPr>
        <w:jc w:val="right"/>
        <w:rPr>
          <w:rFonts w:ascii="Times New Roman" w:hAnsi="Times New Roman" w:cs="Times New Roman"/>
          <w:sz w:val="24"/>
          <w:szCs w:val="24"/>
        </w:rPr>
      </w:pPr>
      <w:r>
        <w:rPr>
          <w:rFonts w:ascii="Times New Roman" w:hAnsi="Times New Roman" w:cs="Times New Roman"/>
          <w:sz w:val="24"/>
          <w:szCs w:val="24"/>
        </w:rPr>
        <w:t>Раздел 1. ИМПОРТ</w:t>
      </w:r>
    </w:p>
    <w:p w:rsidR="003C5623" w:rsidRDefault="003C5623" w:rsidP="003C5623">
      <w:pPr>
        <w:jc w:val="right"/>
        <w:rPr>
          <w:rFonts w:ascii="Times New Roman" w:hAnsi="Times New Roman" w:cs="Times New Roman"/>
          <w:caps/>
          <w:sz w:val="24"/>
          <w:szCs w:val="24"/>
        </w:rPr>
      </w:pPr>
      <w:r>
        <w:rPr>
          <w:rFonts w:ascii="Times New Roman" w:hAnsi="Times New Roman" w:cs="Times New Roman"/>
          <w:sz w:val="24"/>
          <w:szCs w:val="24"/>
          <w:lang w:val="en-US"/>
        </w:rPr>
        <w:t>Section</w:t>
      </w:r>
      <w:r>
        <w:rPr>
          <w:rFonts w:ascii="Times New Roman" w:hAnsi="Times New Roman" w:cs="Times New Roman"/>
          <w:sz w:val="24"/>
          <w:szCs w:val="24"/>
        </w:rPr>
        <w:t xml:space="preserve"> 1. </w:t>
      </w:r>
      <w:r>
        <w:rPr>
          <w:rFonts w:ascii="Times New Roman" w:hAnsi="Times New Roman" w:cs="Times New Roman"/>
          <w:sz w:val="24"/>
          <w:szCs w:val="24"/>
          <w:lang w:val="en-US"/>
        </w:rPr>
        <w:t>IMPORT</w:t>
      </w:r>
    </w:p>
    <w:p w:rsidR="003C5623" w:rsidRDefault="003C5623" w:rsidP="003C5623">
      <w:pPr>
        <w:pStyle w:val="a5"/>
        <w:numPr>
          <w:ilvl w:val="0"/>
          <w:numId w:val="2"/>
        </w:numPr>
        <w:jc w:val="center"/>
        <w:rPr>
          <w:rFonts w:ascii="Times New Roman" w:hAnsi="Times New Roman" w:cs="Times New Roman"/>
          <w:b/>
          <w:bCs/>
          <w:sz w:val="24"/>
          <w:szCs w:val="24"/>
          <w:lang w:val="x-none" w:eastAsia="x-none"/>
        </w:rPr>
      </w:pPr>
      <w:r>
        <w:rPr>
          <w:rFonts w:ascii="Times New Roman" w:hAnsi="Times New Roman" w:cs="Times New Roman"/>
          <w:b/>
          <w:bCs/>
          <w:sz w:val="24"/>
          <w:szCs w:val="24"/>
          <w:lang w:val="x-none" w:eastAsia="x-none"/>
        </w:rPr>
        <w:t xml:space="preserve">ТАРИФЫ НА УСЛУГИ </w:t>
      </w:r>
    </w:p>
    <w:p w:rsidR="003C5623" w:rsidRDefault="003C5623" w:rsidP="003C5623">
      <w:pPr>
        <w:ind w:left="3" w:hanging="3"/>
        <w:contextualSpacing/>
        <w:jc w:val="center"/>
        <w:rPr>
          <w:rFonts w:ascii="Times New Roman" w:hAnsi="Times New Roman" w:cs="Times New Roman"/>
          <w:sz w:val="24"/>
          <w:szCs w:val="24"/>
          <w:lang w:val="x-none" w:eastAsia="x-none"/>
        </w:rPr>
      </w:pPr>
      <w:r>
        <w:rPr>
          <w:rFonts w:ascii="Times New Roman" w:hAnsi="Times New Roman" w:cs="Times New Roman"/>
          <w:b/>
          <w:bCs/>
          <w:sz w:val="24"/>
          <w:szCs w:val="24"/>
          <w:lang w:val="x-none" w:eastAsia="x-none"/>
        </w:rPr>
        <w:t>ПО ПЕРЕВАЛКЕ И ХРАНЕНИЮ КОНТЕЙНЕРОВ (ИМПОРТ)</w:t>
      </w:r>
    </w:p>
    <w:p w:rsidR="003C5623" w:rsidRPr="003C5623" w:rsidRDefault="003C5623" w:rsidP="003C5623">
      <w:pPr>
        <w:ind w:left="831"/>
        <w:contextualSpacing/>
        <w:rPr>
          <w:rFonts w:ascii="Times New Roman" w:hAnsi="Times New Roman" w:cs="Times New Roman"/>
          <w:color w:val="262626"/>
          <w:sz w:val="21"/>
          <w:szCs w:val="21"/>
          <w:lang w:eastAsia="ru-RU"/>
        </w:rPr>
      </w:pPr>
    </w:p>
    <w:tbl>
      <w:tblPr>
        <w:tblW w:w="14195" w:type="dxa"/>
        <w:tblInd w:w="694" w:type="dxa"/>
        <w:tblLayout w:type="fixed"/>
        <w:tblCellMar>
          <w:left w:w="0" w:type="dxa"/>
          <w:right w:w="0" w:type="dxa"/>
        </w:tblCellMar>
        <w:tblLook w:val="04A0" w:firstRow="1" w:lastRow="0" w:firstColumn="1" w:lastColumn="0" w:noHBand="0" w:noVBand="1"/>
      </w:tblPr>
      <w:tblGrid>
        <w:gridCol w:w="992"/>
        <w:gridCol w:w="6605"/>
        <w:gridCol w:w="1759"/>
        <w:gridCol w:w="20"/>
        <w:gridCol w:w="4799"/>
        <w:gridCol w:w="20"/>
      </w:tblGrid>
      <w:tr w:rsidR="003C5623" w:rsidRPr="00F7793F" w:rsidTr="000C2621">
        <w:trPr>
          <w:gridAfter w:val="1"/>
          <w:wAfter w:w="20" w:type="dxa"/>
          <w:trHeight w:val="525"/>
        </w:trPr>
        <w:tc>
          <w:tcPr>
            <w:tcW w:w="992" w:type="dxa"/>
            <w:tcBorders>
              <w:top w:val="single" w:sz="12" w:space="0" w:color="auto"/>
              <w:left w:val="single" w:sz="12" w:space="0" w:color="auto"/>
              <w:bottom w:val="nil"/>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 п/п</w:t>
            </w:r>
          </w:p>
        </w:tc>
        <w:tc>
          <w:tcPr>
            <w:tcW w:w="660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262626"/>
                <w:sz w:val="21"/>
                <w:szCs w:val="21"/>
                <w:lang w:val="en-US" w:eastAsia="ru-RU"/>
              </w:rPr>
            </w:pPr>
            <w:r>
              <w:rPr>
                <w:rFonts w:ascii="Times New Roman" w:hAnsi="Times New Roman" w:cs="Times New Roman"/>
                <w:b/>
                <w:bCs/>
                <w:color w:val="262626"/>
                <w:sz w:val="21"/>
                <w:szCs w:val="21"/>
                <w:lang w:eastAsia="ru-RU"/>
              </w:rPr>
              <w:t>Наименование</w:t>
            </w:r>
            <w:r w:rsidRPr="003C5623">
              <w:rPr>
                <w:rFonts w:ascii="Times New Roman" w:hAnsi="Times New Roman" w:cs="Times New Roman"/>
                <w:b/>
                <w:bCs/>
                <w:color w:val="262626"/>
                <w:sz w:val="21"/>
                <w:szCs w:val="21"/>
                <w:lang w:val="en-US" w:eastAsia="ru-RU"/>
              </w:rPr>
              <w:t xml:space="preserve"> </w:t>
            </w:r>
            <w:r>
              <w:rPr>
                <w:rFonts w:ascii="Times New Roman" w:hAnsi="Times New Roman" w:cs="Times New Roman"/>
                <w:b/>
                <w:bCs/>
                <w:color w:val="262626"/>
                <w:sz w:val="21"/>
                <w:szCs w:val="21"/>
                <w:lang w:eastAsia="ru-RU"/>
              </w:rPr>
              <w:t>услуг</w:t>
            </w:r>
            <w:r>
              <w:rPr>
                <w:rFonts w:ascii="Times New Roman" w:hAnsi="Times New Roman" w:cs="Times New Roman"/>
                <w:b/>
                <w:bCs/>
                <w:color w:val="262626"/>
                <w:sz w:val="21"/>
                <w:szCs w:val="21"/>
                <w:lang w:val="en-US" w:eastAsia="ru-RU"/>
              </w:rPr>
              <w:t xml:space="preserve"> (</w:t>
            </w:r>
            <w:r>
              <w:rPr>
                <w:rFonts w:ascii="Times New Roman" w:hAnsi="Times New Roman" w:cs="Times New Roman"/>
                <w:b/>
                <w:bCs/>
                <w:color w:val="262626"/>
                <w:sz w:val="21"/>
                <w:szCs w:val="21"/>
                <w:lang w:eastAsia="ru-RU"/>
              </w:rPr>
              <w:t>работ</w:t>
            </w:r>
            <w:r>
              <w:rPr>
                <w:rFonts w:ascii="Times New Roman" w:hAnsi="Times New Roman" w:cs="Times New Roman"/>
                <w:b/>
                <w:bCs/>
                <w:color w:val="262626"/>
                <w:sz w:val="21"/>
                <w:szCs w:val="21"/>
                <w:lang w:val="en-US" w:eastAsia="ru-RU"/>
              </w:rPr>
              <w:t xml:space="preserve">) </w:t>
            </w:r>
          </w:p>
          <w:p w:rsidR="003C5623" w:rsidRDefault="003C5623">
            <w:pPr>
              <w:jc w:val="center"/>
              <w:rPr>
                <w:rFonts w:ascii="Times New Roman" w:hAnsi="Times New Roman" w:cs="Times New Roman"/>
                <w:b/>
                <w:bCs/>
                <w:color w:val="262626"/>
                <w:sz w:val="21"/>
                <w:szCs w:val="21"/>
                <w:lang w:val="en-US" w:eastAsia="ru-RU"/>
              </w:rPr>
            </w:pPr>
            <w:r>
              <w:rPr>
                <w:rFonts w:ascii="Times New Roman" w:hAnsi="Times New Roman" w:cs="Times New Roman"/>
                <w:b/>
                <w:bCs/>
                <w:color w:val="262626"/>
                <w:sz w:val="21"/>
                <w:szCs w:val="21"/>
                <w:lang w:val="en-US" w:eastAsia="ru-RU"/>
              </w:rPr>
              <w:t>Name of services (works)</w:t>
            </w:r>
          </w:p>
        </w:tc>
        <w:tc>
          <w:tcPr>
            <w:tcW w:w="1759"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262626"/>
                <w:sz w:val="21"/>
                <w:szCs w:val="21"/>
                <w:lang w:eastAsia="ru-RU"/>
              </w:rPr>
            </w:pPr>
            <w:proofErr w:type="spellStart"/>
            <w:r>
              <w:rPr>
                <w:rFonts w:ascii="Times New Roman" w:hAnsi="Times New Roman" w:cs="Times New Roman"/>
                <w:b/>
                <w:bCs/>
                <w:color w:val="262626"/>
                <w:sz w:val="21"/>
                <w:szCs w:val="21"/>
                <w:lang w:eastAsia="ru-RU"/>
              </w:rPr>
              <w:t>Ед.изм</w:t>
            </w:r>
            <w:proofErr w:type="spellEnd"/>
            <w:r>
              <w:rPr>
                <w:rFonts w:ascii="Times New Roman" w:hAnsi="Times New Roman" w:cs="Times New Roman"/>
                <w:b/>
                <w:bCs/>
                <w:color w:val="262626"/>
                <w:sz w:val="21"/>
                <w:szCs w:val="21"/>
                <w:lang w:eastAsia="ru-RU"/>
              </w:rPr>
              <w:t>.</w:t>
            </w:r>
          </w:p>
          <w:p w:rsidR="003C5623" w:rsidRDefault="003C5623">
            <w:pPr>
              <w:jc w:val="center"/>
              <w:rPr>
                <w:rFonts w:ascii="Times New Roman" w:hAnsi="Times New Roman" w:cs="Times New Roman"/>
                <w:b/>
                <w:bCs/>
                <w:color w:val="262626"/>
                <w:sz w:val="21"/>
                <w:szCs w:val="21"/>
                <w:lang w:eastAsia="ru-RU"/>
              </w:rPr>
            </w:pPr>
            <w:proofErr w:type="spellStart"/>
            <w:r>
              <w:rPr>
                <w:rFonts w:ascii="Times New Roman" w:hAnsi="Times New Roman" w:cs="Times New Roman"/>
                <w:b/>
                <w:bCs/>
                <w:color w:val="262626"/>
                <w:sz w:val="21"/>
                <w:szCs w:val="21"/>
                <w:lang w:eastAsia="ru-RU"/>
              </w:rPr>
              <w:t>Unit</w:t>
            </w:r>
            <w:proofErr w:type="spellEnd"/>
          </w:p>
        </w:tc>
        <w:tc>
          <w:tcPr>
            <w:tcW w:w="4819" w:type="dxa"/>
            <w:gridSpan w:val="2"/>
            <w:vMerge w:val="restar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ind w:left="-108" w:right="-108"/>
              <w:contextualSpacing/>
              <w:jc w:val="cente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 xml:space="preserve">Тариф </w:t>
            </w:r>
          </w:p>
          <w:p w:rsidR="003C5623" w:rsidRDefault="003C5623">
            <w:pPr>
              <w:ind w:left="-108" w:right="-108"/>
              <w:contextualSpacing/>
              <w:jc w:val="cente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 xml:space="preserve">в руб. за ед. изм. </w:t>
            </w:r>
          </w:p>
          <w:p w:rsidR="003C5623" w:rsidRDefault="003C5623">
            <w:pPr>
              <w:ind w:left="-108" w:right="-108"/>
              <w:contextualSpacing/>
              <w:jc w:val="center"/>
              <w:rPr>
                <w:rFonts w:ascii="Times New Roman" w:hAnsi="Times New Roman" w:cs="Times New Roman"/>
                <w:b/>
                <w:bCs/>
                <w:color w:val="262626"/>
                <w:sz w:val="21"/>
                <w:szCs w:val="21"/>
                <w:lang w:val="en-US" w:eastAsia="ru-RU"/>
              </w:rPr>
            </w:pPr>
            <w:r>
              <w:rPr>
                <w:rFonts w:ascii="Times New Roman" w:hAnsi="Times New Roman" w:cs="Times New Roman"/>
                <w:b/>
                <w:bCs/>
                <w:color w:val="262626"/>
                <w:sz w:val="21"/>
                <w:szCs w:val="21"/>
                <w:lang w:val="en-US" w:eastAsia="ru-RU"/>
              </w:rPr>
              <w:t>Tariff in rubles per unit</w:t>
            </w:r>
          </w:p>
        </w:tc>
      </w:tr>
      <w:tr w:rsidR="003C5623" w:rsidRPr="00F7793F" w:rsidTr="000C2621">
        <w:trPr>
          <w:gridAfter w:val="1"/>
          <w:wAfter w:w="20" w:type="dxa"/>
          <w:trHeight w:val="80"/>
        </w:trPr>
        <w:tc>
          <w:tcPr>
            <w:tcW w:w="99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C5623" w:rsidRDefault="003C5623">
            <w:pPr>
              <w:jc w:val="center"/>
              <w:rPr>
                <w:rFonts w:ascii="Times New Roman" w:hAnsi="Times New Roman" w:cs="Times New Roman"/>
                <w:color w:val="262626"/>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16"/>
                <w:szCs w:val="16"/>
                <w:lang w:eastAsia="ru-RU"/>
              </w:rPr>
            </w:pPr>
            <w:r>
              <w:rPr>
                <w:rFonts w:ascii="Times New Roman" w:hAnsi="Times New Roman" w:cs="Times New Roman"/>
                <w:color w:val="262626"/>
                <w:sz w:val="16"/>
                <w:szCs w:val="16"/>
                <w:lang w:eastAsia="ru-RU"/>
              </w:rPr>
              <w:t xml:space="preserve">Направление (вид) перевозки/фронты прибытия/ убытия, тип контейнера/груза, наполненность КТК </w:t>
            </w:r>
          </w:p>
          <w:p w:rsidR="003C5623" w:rsidRDefault="003C5623">
            <w:pPr>
              <w:jc w:val="center"/>
              <w:rPr>
                <w:rFonts w:ascii="Times New Roman" w:hAnsi="Times New Roman" w:cs="Times New Roman"/>
                <w:color w:val="262626"/>
                <w:sz w:val="16"/>
                <w:szCs w:val="16"/>
                <w:lang w:val="en-US" w:eastAsia="ru-RU"/>
              </w:rPr>
            </w:pPr>
            <w:r>
              <w:rPr>
                <w:rFonts w:ascii="Times New Roman" w:hAnsi="Times New Roman" w:cs="Times New Roman"/>
                <w:color w:val="262626"/>
                <w:sz w:val="16"/>
                <w:szCs w:val="16"/>
                <w:lang w:val="en-US" w:eastAsia="ru-RU"/>
              </w:rPr>
              <w:t>Direction (type) of carriage/frontage of arrival/departure, container/cargo type, container load</w:t>
            </w:r>
          </w:p>
        </w:tc>
        <w:tc>
          <w:tcPr>
            <w:tcW w:w="1759" w:type="dxa"/>
            <w:vMerge/>
            <w:tcBorders>
              <w:top w:val="single" w:sz="12" w:space="0" w:color="auto"/>
              <w:left w:val="nil"/>
              <w:bottom w:val="single" w:sz="8" w:space="0" w:color="auto"/>
              <w:right w:val="single" w:sz="8" w:space="0" w:color="auto"/>
            </w:tcBorders>
            <w:vAlign w:val="center"/>
            <w:hideMark/>
          </w:tcPr>
          <w:p w:rsidR="003C5623" w:rsidRPr="003C5623" w:rsidRDefault="003C5623">
            <w:pPr>
              <w:rPr>
                <w:rFonts w:ascii="Times New Roman" w:hAnsi="Times New Roman" w:cs="Times New Roman"/>
                <w:b/>
                <w:bCs/>
                <w:color w:val="262626"/>
                <w:sz w:val="21"/>
                <w:szCs w:val="21"/>
                <w:lang w:val="en-US" w:eastAsia="ru-RU"/>
              </w:rPr>
            </w:pPr>
          </w:p>
        </w:tc>
        <w:tc>
          <w:tcPr>
            <w:tcW w:w="4819" w:type="dxa"/>
            <w:gridSpan w:val="2"/>
            <w:vMerge/>
            <w:tcBorders>
              <w:top w:val="single" w:sz="12" w:space="0" w:color="auto"/>
              <w:left w:val="nil"/>
              <w:bottom w:val="single" w:sz="8" w:space="0" w:color="auto"/>
              <w:right w:val="single" w:sz="12" w:space="0" w:color="auto"/>
            </w:tcBorders>
            <w:vAlign w:val="center"/>
            <w:hideMark/>
          </w:tcPr>
          <w:p w:rsidR="003C5623" w:rsidRDefault="003C5623">
            <w:pPr>
              <w:rPr>
                <w:rFonts w:ascii="Times New Roman" w:hAnsi="Times New Roman" w:cs="Times New Roman"/>
                <w:b/>
                <w:bCs/>
                <w:color w:val="262626"/>
                <w:sz w:val="21"/>
                <w:szCs w:val="21"/>
                <w:lang w:val="en-US" w:eastAsia="ru-RU"/>
              </w:rPr>
            </w:pPr>
          </w:p>
        </w:tc>
      </w:tr>
      <w:tr w:rsidR="003C5623" w:rsidTr="000C2621">
        <w:trPr>
          <w:gridAfter w:val="1"/>
          <w:wAfter w:w="20" w:type="dxa"/>
          <w:trHeight w:val="507"/>
        </w:trPr>
        <w:tc>
          <w:tcPr>
            <w:tcW w:w="99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1.</w:t>
            </w:r>
          </w:p>
        </w:tc>
        <w:tc>
          <w:tcPr>
            <w:tcW w:w="13183" w:type="dxa"/>
            <w:gridSpan w:val="4"/>
            <w:tcBorders>
              <w:top w:val="nil"/>
              <w:left w:val="nil"/>
              <w:bottom w:val="nil"/>
              <w:right w:val="single" w:sz="12"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 xml:space="preserve">Гружёные контейнеры </w:t>
            </w:r>
            <w:r>
              <w:rPr>
                <w:rFonts w:ascii="Times New Roman" w:hAnsi="Times New Roman" w:cs="Times New Roman"/>
                <w:color w:val="262626"/>
                <w:sz w:val="21"/>
                <w:szCs w:val="21"/>
                <w:lang w:eastAsia="ru-RU"/>
              </w:rPr>
              <w:t xml:space="preserve">(Груженые контейнеры стандарта ISO 20 фут., 40 фут.,45 фут., включая контейнеры </w:t>
            </w:r>
            <w:proofErr w:type="spellStart"/>
            <w:r>
              <w:rPr>
                <w:rFonts w:ascii="Times New Roman" w:hAnsi="Times New Roman" w:cs="Times New Roman"/>
                <w:color w:val="262626"/>
                <w:sz w:val="21"/>
                <w:szCs w:val="21"/>
                <w:lang w:eastAsia="ru-RU"/>
              </w:rPr>
              <w:t>флэт</w:t>
            </w:r>
            <w:proofErr w:type="spellEnd"/>
            <w:r>
              <w:rPr>
                <w:rFonts w:ascii="Times New Roman" w:hAnsi="Times New Roman" w:cs="Times New Roman"/>
                <w:color w:val="262626"/>
                <w:sz w:val="21"/>
                <w:szCs w:val="21"/>
                <w:lang w:eastAsia="ru-RU"/>
              </w:rPr>
              <w:t xml:space="preserve">-рек, танк-контейнеры, платформы, </w:t>
            </w:r>
            <w:proofErr w:type="spellStart"/>
            <w:r>
              <w:rPr>
                <w:rFonts w:ascii="Times New Roman" w:hAnsi="Times New Roman" w:cs="Times New Roman"/>
                <w:color w:val="262626"/>
                <w:sz w:val="21"/>
                <w:szCs w:val="21"/>
                <w:lang w:eastAsia="ru-RU"/>
              </w:rPr>
              <w:t>опен</w:t>
            </w:r>
            <w:proofErr w:type="spellEnd"/>
            <w:r>
              <w:rPr>
                <w:rFonts w:ascii="Times New Roman" w:hAnsi="Times New Roman" w:cs="Times New Roman"/>
                <w:color w:val="262626"/>
                <w:sz w:val="21"/>
                <w:szCs w:val="21"/>
                <w:lang w:eastAsia="ru-RU"/>
              </w:rPr>
              <w:t>-топ):</w:t>
            </w:r>
          </w:p>
        </w:tc>
      </w:tr>
      <w:tr w:rsidR="003C5623" w:rsidRPr="00F7793F" w:rsidTr="000C2621">
        <w:trPr>
          <w:gridAfter w:val="1"/>
          <w:wAfter w:w="20" w:type="dxa"/>
          <w:trHeight w:val="335"/>
        </w:trPr>
        <w:tc>
          <w:tcPr>
            <w:tcW w:w="992"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C5623" w:rsidRDefault="003C5623">
            <w:pPr>
              <w:jc w:val="center"/>
              <w:rPr>
                <w:rFonts w:ascii="Times New Roman" w:hAnsi="Times New Roman" w:cs="Times New Roman"/>
                <w:b/>
                <w:bCs/>
                <w:color w:val="262626"/>
                <w:sz w:val="21"/>
                <w:szCs w:val="21"/>
                <w:lang w:eastAsia="ru-RU"/>
              </w:rPr>
            </w:pPr>
          </w:p>
        </w:tc>
        <w:tc>
          <w:tcPr>
            <w:tcW w:w="13183" w:type="dxa"/>
            <w:gridSpan w:val="4"/>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b/>
                <w:bCs/>
                <w:color w:val="262626"/>
                <w:sz w:val="21"/>
                <w:szCs w:val="21"/>
                <w:lang w:val="en-US" w:eastAsia="ru-RU"/>
              </w:rPr>
            </w:pPr>
            <w:r>
              <w:rPr>
                <w:rFonts w:ascii="Times New Roman" w:hAnsi="Times New Roman" w:cs="Times New Roman"/>
                <w:b/>
                <w:bCs/>
                <w:color w:val="262626"/>
                <w:sz w:val="21"/>
                <w:szCs w:val="21"/>
                <w:lang w:val="en-US" w:eastAsia="ru-RU"/>
              </w:rPr>
              <w:t>Laden containers</w:t>
            </w:r>
            <w:r>
              <w:rPr>
                <w:rFonts w:ascii="Times New Roman" w:hAnsi="Times New Roman" w:cs="Times New Roman"/>
                <w:color w:val="262626"/>
                <w:sz w:val="21"/>
                <w:szCs w:val="21"/>
                <w:lang w:val="en-US" w:eastAsia="ru-RU"/>
              </w:rPr>
              <w:t xml:space="preserve"> (20’, 40’, 45’ ISO standard laden containers, including flat-rack, tank containers, platforms, open-top containers):</w:t>
            </w:r>
          </w:p>
        </w:tc>
      </w:tr>
      <w:tr w:rsidR="003C5623" w:rsidRPr="00F7793F" w:rsidTr="000C2621">
        <w:trPr>
          <w:gridAfter w:val="1"/>
          <w:wAfter w:w="20" w:type="dxa"/>
          <w:trHeight w:val="552"/>
        </w:trPr>
        <w:tc>
          <w:tcPr>
            <w:tcW w:w="992"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1.1.</w:t>
            </w:r>
          </w:p>
        </w:tc>
        <w:tc>
          <w:tcPr>
            <w:tcW w:w="13183" w:type="dxa"/>
            <w:gridSpan w:val="4"/>
            <w:tcBorders>
              <w:top w:val="nil"/>
              <w:left w:val="nil"/>
              <w:bottom w:val="single" w:sz="8" w:space="0" w:color="auto"/>
              <w:right w:val="single" w:sz="12" w:space="0" w:color="auto"/>
            </w:tcBorders>
            <w:shd w:val="clear" w:color="auto" w:fill="D9D9D9"/>
            <w:tcMar>
              <w:top w:w="0" w:type="dxa"/>
              <w:left w:w="108" w:type="dxa"/>
              <w:bottom w:w="0" w:type="dxa"/>
              <w:right w:w="108" w:type="dxa"/>
            </w:tcMar>
            <w:vAlign w:val="center"/>
            <w:hideMark/>
          </w:tcPr>
          <w:p w:rsidR="003C5623" w:rsidRDefault="003C5623">
            <w:pP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Выгрузка по варианту «судно – склад»:</w:t>
            </w:r>
          </w:p>
          <w:p w:rsidR="003C5623" w:rsidRDefault="003C5623">
            <w:pPr>
              <w:rPr>
                <w:rFonts w:ascii="Times New Roman" w:hAnsi="Times New Roman" w:cs="Times New Roman"/>
                <w:b/>
                <w:bCs/>
                <w:color w:val="262626"/>
                <w:sz w:val="21"/>
                <w:szCs w:val="21"/>
                <w:lang w:val="en-US" w:eastAsia="ru-RU"/>
              </w:rPr>
            </w:pPr>
            <w:r>
              <w:rPr>
                <w:rFonts w:ascii="Times New Roman" w:hAnsi="Times New Roman" w:cs="Times New Roman"/>
                <w:b/>
                <w:bCs/>
                <w:color w:val="262626"/>
                <w:sz w:val="21"/>
                <w:szCs w:val="21"/>
                <w:lang w:val="en-US" w:eastAsia="ru-RU"/>
              </w:rPr>
              <w:t>Discharge as per scheme “vessel – warehouse”:</w:t>
            </w:r>
          </w:p>
        </w:tc>
      </w:tr>
      <w:tr w:rsidR="003C5623" w:rsidTr="000C2621">
        <w:trPr>
          <w:gridAfter w:val="1"/>
          <w:wAfter w:w="20" w:type="dxa"/>
          <w:trHeight w:val="82"/>
        </w:trPr>
        <w:tc>
          <w:tcPr>
            <w:tcW w:w="992" w:type="dxa"/>
            <w:tcBorders>
              <w:top w:val="nil"/>
              <w:left w:val="single" w:sz="12" w:space="0" w:color="auto"/>
              <w:bottom w:val="nil"/>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 </w:t>
            </w: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20-футовый контейнер груженый универсальный </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 </w:t>
            </w:r>
            <w:proofErr w:type="spellStart"/>
            <w:r>
              <w:rPr>
                <w:rFonts w:ascii="Times New Roman" w:hAnsi="Times New Roman" w:cs="Times New Roman"/>
                <w:color w:val="262626"/>
                <w:sz w:val="21"/>
                <w:szCs w:val="21"/>
                <w:lang w:eastAsia="ru-RU"/>
              </w:rPr>
              <w:t>laden</w:t>
            </w:r>
            <w:proofErr w:type="spellEnd"/>
            <w:r>
              <w:rPr>
                <w:rFonts w:ascii="Times New Roman" w:hAnsi="Times New Roman" w:cs="Times New Roman"/>
                <w:color w:val="262626"/>
                <w:sz w:val="21"/>
                <w:szCs w:val="21"/>
                <w:lang w:eastAsia="ru-RU"/>
              </w:rPr>
              <w:t xml:space="preserve"> GP </w:t>
            </w:r>
            <w:proofErr w:type="spellStart"/>
            <w:r>
              <w:rPr>
                <w:rFonts w:ascii="Times New Roman" w:hAnsi="Times New Roman" w:cs="Times New Roman"/>
                <w:color w:val="262626"/>
                <w:sz w:val="21"/>
                <w:szCs w:val="21"/>
                <w:lang w:eastAsia="ru-RU"/>
              </w:rPr>
              <w:t>container</w:t>
            </w:r>
            <w:proofErr w:type="spellEnd"/>
          </w:p>
        </w:tc>
        <w:tc>
          <w:tcPr>
            <w:tcW w:w="1759" w:type="dxa"/>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262626"/>
                <w:sz w:val="21"/>
                <w:szCs w:val="21"/>
                <w:lang w:val="en-US"/>
              </w:rPr>
              <w:t>31</w:t>
            </w:r>
            <w:r w:rsidR="00CA7BB2">
              <w:rPr>
                <w:rFonts w:ascii="Times New Roman" w:hAnsi="Times New Roman" w:cs="Times New Roman"/>
                <w:color w:val="262626"/>
                <w:sz w:val="21"/>
                <w:szCs w:val="21"/>
              </w:rPr>
              <w:t xml:space="preserve"> </w:t>
            </w:r>
            <w:r>
              <w:rPr>
                <w:rFonts w:ascii="Times New Roman" w:hAnsi="Times New Roman" w:cs="Times New Roman"/>
                <w:color w:val="262626"/>
                <w:sz w:val="21"/>
                <w:szCs w:val="21"/>
                <w:lang w:val="en-US"/>
              </w:rPr>
              <w:t>700</w:t>
            </w:r>
          </w:p>
        </w:tc>
      </w:tr>
      <w:tr w:rsidR="003C5623" w:rsidTr="000C2621">
        <w:trPr>
          <w:gridAfter w:val="1"/>
          <w:wAfter w:w="20" w:type="dxa"/>
          <w:trHeight w:val="260"/>
        </w:trPr>
        <w:tc>
          <w:tcPr>
            <w:tcW w:w="992" w:type="dxa"/>
            <w:tcBorders>
              <w:top w:val="nil"/>
              <w:left w:val="single" w:sz="12" w:space="0" w:color="auto"/>
              <w:bottom w:val="nil"/>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w:t>
            </w: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40/45-футовый контейнер груженый универсальный</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40’/45’ </w:t>
            </w:r>
            <w:r>
              <w:rPr>
                <w:rFonts w:ascii="Times New Roman" w:hAnsi="Times New Roman" w:cs="Times New Roman"/>
                <w:color w:val="262626"/>
                <w:sz w:val="21"/>
                <w:szCs w:val="21"/>
                <w:lang w:val="en-US" w:eastAsia="ru-RU"/>
              </w:rPr>
              <w:t>laden</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GP</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container</w:t>
            </w:r>
          </w:p>
        </w:tc>
        <w:tc>
          <w:tcPr>
            <w:tcW w:w="1759" w:type="dxa"/>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262626"/>
                <w:sz w:val="21"/>
                <w:szCs w:val="21"/>
                <w:lang w:val="en-US"/>
              </w:rPr>
              <w:t>40</w:t>
            </w:r>
            <w:r w:rsidR="00CA7BB2">
              <w:rPr>
                <w:rFonts w:ascii="Times New Roman" w:hAnsi="Times New Roman" w:cs="Times New Roman"/>
                <w:color w:val="262626"/>
                <w:sz w:val="21"/>
                <w:szCs w:val="21"/>
              </w:rPr>
              <w:t xml:space="preserve"> </w:t>
            </w:r>
            <w:r>
              <w:rPr>
                <w:rFonts w:ascii="Times New Roman" w:hAnsi="Times New Roman" w:cs="Times New Roman"/>
                <w:color w:val="262626"/>
                <w:sz w:val="21"/>
                <w:szCs w:val="21"/>
                <w:lang w:val="en-US"/>
              </w:rPr>
              <w:t>400</w:t>
            </w:r>
          </w:p>
        </w:tc>
      </w:tr>
      <w:tr w:rsidR="003C5623" w:rsidTr="000C2621">
        <w:trPr>
          <w:gridAfter w:val="1"/>
          <w:wAfter w:w="20" w:type="dxa"/>
          <w:trHeight w:val="309"/>
        </w:trPr>
        <w:tc>
          <w:tcPr>
            <w:tcW w:w="992" w:type="dxa"/>
            <w:tcBorders>
              <w:top w:val="nil"/>
              <w:left w:val="single" w:sz="12" w:space="0" w:color="auto"/>
              <w:bottom w:val="nil"/>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w:t>
            </w: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20-футовый контейнер груженый рефрижераторный</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 </w:t>
            </w:r>
            <w:proofErr w:type="spellStart"/>
            <w:r>
              <w:rPr>
                <w:rFonts w:ascii="Times New Roman" w:hAnsi="Times New Roman" w:cs="Times New Roman"/>
                <w:color w:val="262626"/>
                <w:sz w:val="21"/>
                <w:szCs w:val="21"/>
                <w:lang w:eastAsia="ru-RU"/>
              </w:rPr>
              <w:t>laden</w:t>
            </w:r>
            <w:proofErr w:type="spellEnd"/>
            <w:r>
              <w:rPr>
                <w:rFonts w:ascii="Times New Roman" w:hAnsi="Times New Roman" w:cs="Times New Roman"/>
                <w:color w:val="262626"/>
                <w:sz w:val="21"/>
                <w:szCs w:val="21"/>
                <w:lang w:eastAsia="ru-RU"/>
              </w:rPr>
              <w:t xml:space="preserve"> </w:t>
            </w:r>
            <w:proofErr w:type="spellStart"/>
            <w:r>
              <w:rPr>
                <w:rFonts w:ascii="Times New Roman" w:hAnsi="Times New Roman" w:cs="Times New Roman"/>
                <w:color w:val="262626"/>
                <w:sz w:val="21"/>
                <w:szCs w:val="21"/>
                <w:lang w:eastAsia="ru-RU"/>
              </w:rPr>
              <w:t>refrigerated</w:t>
            </w:r>
            <w:proofErr w:type="spellEnd"/>
            <w:r>
              <w:rPr>
                <w:rFonts w:ascii="Times New Roman" w:hAnsi="Times New Roman" w:cs="Times New Roman"/>
                <w:color w:val="262626"/>
                <w:sz w:val="21"/>
                <w:szCs w:val="21"/>
                <w:lang w:eastAsia="ru-RU"/>
              </w:rPr>
              <w:t xml:space="preserve"> </w:t>
            </w:r>
            <w:proofErr w:type="spellStart"/>
            <w:r>
              <w:rPr>
                <w:rFonts w:ascii="Times New Roman" w:hAnsi="Times New Roman" w:cs="Times New Roman"/>
                <w:color w:val="262626"/>
                <w:sz w:val="21"/>
                <w:szCs w:val="21"/>
                <w:lang w:eastAsia="ru-RU"/>
              </w:rPr>
              <w:t>container</w:t>
            </w:r>
            <w:proofErr w:type="spellEnd"/>
          </w:p>
        </w:tc>
        <w:tc>
          <w:tcPr>
            <w:tcW w:w="1759" w:type="dxa"/>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000000"/>
                <w:sz w:val="21"/>
                <w:szCs w:val="21"/>
                <w:lang w:val="en-US"/>
              </w:rPr>
              <w:t>47</w:t>
            </w:r>
            <w:r w:rsidR="00CA7BB2">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500</w:t>
            </w:r>
          </w:p>
        </w:tc>
      </w:tr>
      <w:tr w:rsidR="003C5623" w:rsidTr="000C2621">
        <w:trPr>
          <w:gridAfter w:val="1"/>
          <w:wAfter w:w="20" w:type="dxa"/>
          <w:trHeight w:val="331"/>
        </w:trPr>
        <w:tc>
          <w:tcPr>
            <w:tcW w:w="992" w:type="dxa"/>
            <w:tcBorders>
              <w:top w:val="nil"/>
              <w:left w:val="single" w:sz="12" w:space="0" w:color="auto"/>
              <w:bottom w:val="nil"/>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w:t>
            </w: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40/45-футовый контейнер груженый рефрижераторный</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40’/45’ </w:t>
            </w:r>
            <w:r>
              <w:rPr>
                <w:rFonts w:ascii="Times New Roman" w:hAnsi="Times New Roman" w:cs="Times New Roman"/>
                <w:color w:val="262626"/>
                <w:sz w:val="21"/>
                <w:szCs w:val="21"/>
                <w:lang w:val="en-US" w:eastAsia="ru-RU"/>
              </w:rPr>
              <w:t>laden</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refrigerated</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container</w:t>
            </w:r>
          </w:p>
        </w:tc>
        <w:tc>
          <w:tcPr>
            <w:tcW w:w="1759" w:type="dxa"/>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000000"/>
                <w:sz w:val="21"/>
                <w:szCs w:val="21"/>
                <w:lang w:val="en-US"/>
              </w:rPr>
              <w:t>47</w:t>
            </w:r>
            <w:r w:rsidR="00CA7BB2">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500</w:t>
            </w:r>
          </w:p>
        </w:tc>
      </w:tr>
      <w:tr w:rsidR="003C5623" w:rsidTr="000C2621">
        <w:trPr>
          <w:gridAfter w:val="1"/>
          <w:wAfter w:w="20" w:type="dxa"/>
          <w:trHeight w:val="225"/>
        </w:trPr>
        <w:tc>
          <w:tcPr>
            <w:tcW w:w="992" w:type="dxa"/>
            <w:tcBorders>
              <w:top w:val="nil"/>
              <w:left w:val="single" w:sz="12" w:space="0" w:color="auto"/>
              <w:bottom w:val="nil"/>
              <w:right w:val="single" w:sz="8" w:space="0" w:color="auto"/>
            </w:tcBorders>
            <w:tcMar>
              <w:top w:w="0" w:type="dxa"/>
              <w:left w:w="108" w:type="dxa"/>
              <w:bottom w:w="0" w:type="dxa"/>
              <w:right w:w="108" w:type="dxa"/>
            </w:tcMar>
            <w:vAlign w:val="center"/>
          </w:tcPr>
          <w:p w:rsidR="003C5623" w:rsidRDefault="003C5623">
            <w:pPr>
              <w:jc w:val="center"/>
              <w:rPr>
                <w:rFonts w:ascii="Times New Roman" w:hAnsi="Times New Roman" w:cs="Times New Roman"/>
                <w:b/>
                <w:bCs/>
                <w:color w:val="262626"/>
                <w:sz w:val="21"/>
                <w:szCs w:val="21"/>
                <w:lang w:eastAsia="ru-RU"/>
              </w:rPr>
            </w:pPr>
          </w:p>
        </w:tc>
        <w:tc>
          <w:tcPr>
            <w:tcW w:w="660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20-футовый контейнер с опасным грузом </w:t>
            </w:r>
          </w:p>
          <w:p w:rsidR="003C5623" w:rsidRDefault="003C5623">
            <w:pPr>
              <w:rPr>
                <w:rFonts w:ascii="Times New Roman" w:hAnsi="Times New Roman" w:cs="Times New Roman"/>
                <w:b/>
                <w:bCs/>
                <w:color w:val="262626"/>
                <w:sz w:val="21"/>
                <w:szCs w:val="21"/>
                <w:lang w:eastAsia="ru-RU"/>
              </w:rPr>
            </w:pPr>
            <w:r>
              <w:rPr>
                <w:rFonts w:ascii="Times New Roman" w:hAnsi="Times New Roman" w:cs="Times New Roman"/>
                <w:color w:val="262626"/>
                <w:sz w:val="21"/>
                <w:szCs w:val="21"/>
                <w:lang w:eastAsia="ru-RU"/>
              </w:rPr>
              <w:t xml:space="preserve">20’ </w:t>
            </w:r>
            <w:r>
              <w:rPr>
                <w:rFonts w:ascii="Times New Roman" w:hAnsi="Times New Roman" w:cs="Times New Roman"/>
                <w:color w:val="262626"/>
                <w:sz w:val="21"/>
                <w:szCs w:val="21"/>
                <w:lang w:val="en-US" w:eastAsia="ru-RU"/>
              </w:rPr>
              <w:t>container</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with</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dangerous</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goods</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40/45-футовый контейнер с опасным грузом </w:t>
            </w:r>
          </w:p>
          <w:p w:rsidR="003C5623" w:rsidRDefault="003C5623">
            <w:pPr>
              <w:rPr>
                <w:rFonts w:ascii="Times New Roman" w:hAnsi="Times New Roman" w:cs="Times New Roman"/>
                <w:b/>
                <w:bCs/>
                <w:color w:val="262626"/>
                <w:sz w:val="21"/>
                <w:szCs w:val="21"/>
                <w:lang w:val="en-US" w:eastAsia="ru-RU"/>
              </w:rPr>
            </w:pPr>
            <w:r>
              <w:rPr>
                <w:rFonts w:ascii="Times New Roman" w:hAnsi="Times New Roman" w:cs="Times New Roman"/>
                <w:color w:val="262626"/>
                <w:sz w:val="21"/>
                <w:szCs w:val="21"/>
                <w:lang w:val="en-US" w:eastAsia="ru-RU"/>
              </w:rPr>
              <w:t>40’/45’ container with dangerous goods</w:t>
            </w:r>
          </w:p>
        </w:tc>
        <w:tc>
          <w:tcPr>
            <w:tcW w:w="1759" w:type="dxa"/>
            <w:vMerge w:val="restart"/>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b/>
                <w:bCs/>
                <w:color w:val="262626"/>
                <w:sz w:val="21"/>
                <w:szCs w:val="21"/>
                <w:lang w:val="en-US"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vMerge w:val="restart"/>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00000"/>
                <w:sz w:val="21"/>
                <w:szCs w:val="21"/>
                <w:lang w:eastAsia="ru-RU"/>
              </w:rPr>
            </w:pPr>
            <w:r>
              <w:rPr>
                <w:rFonts w:ascii="Times New Roman" w:hAnsi="Times New Roman" w:cs="Times New Roman"/>
                <w:color w:val="000000"/>
                <w:sz w:val="21"/>
                <w:szCs w:val="21"/>
                <w:lang w:val="en-US"/>
              </w:rPr>
              <w:t>68</w:t>
            </w:r>
            <w:r w:rsidR="00CA7BB2">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600</w:t>
            </w:r>
          </w:p>
        </w:tc>
      </w:tr>
      <w:tr w:rsidR="003C5623" w:rsidTr="000C2621">
        <w:trPr>
          <w:gridAfter w:val="1"/>
          <w:wAfter w:w="20" w:type="dxa"/>
          <w:trHeight w:val="225"/>
        </w:trPr>
        <w:tc>
          <w:tcPr>
            <w:tcW w:w="992" w:type="dxa"/>
            <w:tcBorders>
              <w:top w:val="nil"/>
              <w:left w:val="single" w:sz="12" w:space="0" w:color="auto"/>
              <w:bottom w:val="nil"/>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 </w:t>
            </w:r>
          </w:p>
        </w:tc>
        <w:tc>
          <w:tcPr>
            <w:tcW w:w="6605" w:type="dxa"/>
            <w:vMerge/>
            <w:tcBorders>
              <w:top w:val="nil"/>
              <w:left w:val="nil"/>
              <w:bottom w:val="nil"/>
              <w:right w:val="single" w:sz="8" w:space="0" w:color="auto"/>
            </w:tcBorders>
            <w:vAlign w:val="center"/>
            <w:hideMark/>
          </w:tcPr>
          <w:p w:rsidR="003C5623" w:rsidRDefault="003C5623">
            <w:pPr>
              <w:rPr>
                <w:rFonts w:ascii="Times New Roman" w:hAnsi="Times New Roman" w:cs="Times New Roman"/>
                <w:b/>
                <w:bCs/>
                <w:color w:val="262626"/>
                <w:sz w:val="21"/>
                <w:szCs w:val="21"/>
                <w:lang w:val="en-US" w:eastAsia="ru-RU"/>
              </w:rPr>
            </w:pPr>
          </w:p>
        </w:tc>
        <w:tc>
          <w:tcPr>
            <w:tcW w:w="1759" w:type="dxa"/>
            <w:vMerge/>
            <w:tcBorders>
              <w:top w:val="nil"/>
              <w:left w:val="nil"/>
              <w:bottom w:val="single" w:sz="8" w:space="0" w:color="auto"/>
              <w:right w:val="nil"/>
            </w:tcBorders>
            <w:vAlign w:val="center"/>
            <w:hideMark/>
          </w:tcPr>
          <w:p w:rsidR="003C5623" w:rsidRDefault="003C5623">
            <w:pPr>
              <w:rPr>
                <w:rFonts w:ascii="Times New Roman" w:hAnsi="Times New Roman" w:cs="Times New Roman"/>
                <w:b/>
                <w:bCs/>
                <w:color w:val="262626"/>
                <w:sz w:val="21"/>
                <w:szCs w:val="21"/>
                <w:lang w:val="en-US" w:eastAsia="ru-RU"/>
              </w:rPr>
            </w:pPr>
          </w:p>
        </w:tc>
        <w:tc>
          <w:tcPr>
            <w:tcW w:w="4819" w:type="dxa"/>
            <w:gridSpan w:val="2"/>
            <w:vMerge/>
            <w:tcBorders>
              <w:top w:val="nil"/>
              <w:left w:val="single" w:sz="8" w:space="0" w:color="auto"/>
              <w:bottom w:val="single" w:sz="8" w:space="0" w:color="auto"/>
              <w:right w:val="single" w:sz="12" w:space="0" w:color="auto"/>
            </w:tcBorders>
            <w:vAlign w:val="center"/>
            <w:hideMark/>
          </w:tcPr>
          <w:p w:rsidR="003C5623" w:rsidRDefault="003C5623">
            <w:pPr>
              <w:rPr>
                <w:rFonts w:ascii="Times New Roman" w:hAnsi="Times New Roman" w:cs="Times New Roman"/>
                <w:b/>
                <w:bCs/>
                <w:color w:val="000000"/>
                <w:sz w:val="21"/>
                <w:szCs w:val="21"/>
                <w:lang w:eastAsia="ru-RU"/>
              </w:rPr>
            </w:pPr>
          </w:p>
        </w:tc>
      </w:tr>
      <w:tr w:rsidR="003C5623" w:rsidTr="000C2621">
        <w:trPr>
          <w:gridAfter w:val="1"/>
          <w:wAfter w:w="20" w:type="dxa"/>
          <w:trHeight w:val="92"/>
        </w:trPr>
        <w:tc>
          <w:tcPr>
            <w:tcW w:w="992" w:type="dxa"/>
            <w:tcBorders>
              <w:top w:val="nil"/>
              <w:left w:val="single" w:sz="12" w:space="0" w:color="auto"/>
              <w:bottom w:val="nil"/>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w:t>
            </w:r>
          </w:p>
        </w:tc>
        <w:tc>
          <w:tcPr>
            <w:tcW w:w="6605" w:type="dxa"/>
            <w:vMerge/>
            <w:tcBorders>
              <w:top w:val="nil"/>
              <w:left w:val="nil"/>
              <w:bottom w:val="nil"/>
              <w:right w:val="single" w:sz="8" w:space="0" w:color="auto"/>
            </w:tcBorders>
            <w:vAlign w:val="center"/>
            <w:hideMark/>
          </w:tcPr>
          <w:p w:rsidR="003C5623" w:rsidRDefault="003C5623">
            <w:pPr>
              <w:rPr>
                <w:rFonts w:ascii="Times New Roman" w:hAnsi="Times New Roman" w:cs="Times New Roman"/>
                <w:b/>
                <w:bCs/>
                <w:color w:val="262626"/>
                <w:sz w:val="21"/>
                <w:szCs w:val="21"/>
                <w:lang w:val="en-US" w:eastAsia="ru-RU"/>
              </w:rPr>
            </w:pPr>
          </w:p>
        </w:tc>
        <w:tc>
          <w:tcPr>
            <w:tcW w:w="1759" w:type="dxa"/>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000000"/>
                <w:sz w:val="21"/>
                <w:szCs w:val="21"/>
                <w:lang w:val="en-US"/>
              </w:rPr>
              <w:t>68</w:t>
            </w:r>
            <w:r w:rsidR="00CA7BB2">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600</w:t>
            </w:r>
          </w:p>
        </w:tc>
      </w:tr>
      <w:tr w:rsidR="003C5623" w:rsidTr="000C2621">
        <w:trPr>
          <w:gridAfter w:val="1"/>
          <w:wAfter w:w="20" w:type="dxa"/>
          <w:trHeight w:val="1056"/>
        </w:trPr>
        <w:tc>
          <w:tcPr>
            <w:tcW w:w="992"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w:t>
            </w:r>
          </w:p>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w:t>
            </w:r>
          </w:p>
        </w:tc>
        <w:tc>
          <w:tcPr>
            <w:tcW w:w="6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20-футовый контейнер груженый нестандартный (с превышением максимального допустимого веса 33 тонн брутто, </w:t>
            </w:r>
            <w:proofErr w:type="spellStart"/>
            <w:r>
              <w:rPr>
                <w:rFonts w:ascii="Times New Roman" w:hAnsi="Times New Roman" w:cs="Times New Roman"/>
                <w:color w:val="262626"/>
                <w:sz w:val="21"/>
                <w:szCs w:val="21"/>
                <w:lang w:eastAsia="ru-RU"/>
              </w:rPr>
              <w:t>флэт</w:t>
            </w:r>
            <w:proofErr w:type="spellEnd"/>
            <w:r>
              <w:rPr>
                <w:rFonts w:ascii="Times New Roman" w:hAnsi="Times New Roman" w:cs="Times New Roman"/>
                <w:color w:val="262626"/>
                <w:sz w:val="21"/>
                <w:szCs w:val="21"/>
                <w:lang w:eastAsia="ru-RU"/>
              </w:rPr>
              <w:t xml:space="preserve">-рек, </w:t>
            </w:r>
            <w:proofErr w:type="spellStart"/>
            <w:r>
              <w:rPr>
                <w:rFonts w:ascii="Times New Roman" w:hAnsi="Times New Roman" w:cs="Times New Roman"/>
                <w:color w:val="262626"/>
                <w:sz w:val="21"/>
                <w:szCs w:val="21"/>
                <w:lang w:eastAsia="ru-RU"/>
              </w:rPr>
              <w:t>опен</w:t>
            </w:r>
            <w:proofErr w:type="spellEnd"/>
            <w:r>
              <w:rPr>
                <w:rFonts w:ascii="Times New Roman" w:hAnsi="Times New Roman" w:cs="Times New Roman"/>
                <w:color w:val="262626"/>
                <w:sz w:val="21"/>
                <w:szCs w:val="21"/>
                <w:lang w:eastAsia="ru-RU"/>
              </w:rPr>
              <w:t>-топ)</w:t>
            </w:r>
          </w:p>
          <w:p w:rsidR="003C5623" w:rsidRDefault="003C5623">
            <w:pP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20’ laden non-standard container (exceeding maximum permissible gross weight of 33 tons, flat-rack, open-top)</w:t>
            </w:r>
          </w:p>
        </w:tc>
        <w:tc>
          <w:tcPr>
            <w:tcW w:w="1759" w:type="dxa"/>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000000"/>
                <w:sz w:val="21"/>
                <w:szCs w:val="21"/>
                <w:lang w:val="en-US"/>
              </w:rPr>
              <w:t>49</w:t>
            </w:r>
            <w:r w:rsidR="00CA7BB2">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300</w:t>
            </w:r>
          </w:p>
        </w:tc>
      </w:tr>
      <w:tr w:rsidR="003C5623" w:rsidTr="000C2621">
        <w:trPr>
          <w:gridAfter w:val="1"/>
          <w:wAfter w:w="20" w:type="dxa"/>
          <w:trHeight w:val="42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color w:val="262626"/>
                <w:sz w:val="21"/>
                <w:szCs w:val="21"/>
                <w:lang w:eastAsia="ru-RU"/>
              </w:rPr>
            </w:pPr>
          </w:p>
        </w:tc>
        <w:tc>
          <w:tcPr>
            <w:tcW w:w="660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40/45-футовый контейнер груженый нестандартный (с превышением максимального допустимого веса 33 тонн брутто, </w:t>
            </w:r>
            <w:proofErr w:type="spellStart"/>
            <w:r>
              <w:rPr>
                <w:rFonts w:ascii="Times New Roman" w:hAnsi="Times New Roman" w:cs="Times New Roman"/>
                <w:color w:val="262626"/>
                <w:sz w:val="21"/>
                <w:szCs w:val="21"/>
                <w:lang w:eastAsia="ru-RU"/>
              </w:rPr>
              <w:t>флэт</w:t>
            </w:r>
            <w:proofErr w:type="spellEnd"/>
            <w:r>
              <w:rPr>
                <w:rFonts w:ascii="Times New Roman" w:hAnsi="Times New Roman" w:cs="Times New Roman"/>
                <w:color w:val="262626"/>
                <w:sz w:val="21"/>
                <w:szCs w:val="21"/>
                <w:lang w:eastAsia="ru-RU"/>
              </w:rPr>
              <w:t>-рек).</w:t>
            </w:r>
          </w:p>
          <w:p w:rsidR="003C5623" w:rsidRDefault="003C5623">
            <w:pP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40’/45’ non-standard laden container (exceeding maximum permissible gross weight of 33 tons, flat-rack, open-top)</w:t>
            </w:r>
          </w:p>
        </w:tc>
        <w:tc>
          <w:tcPr>
            <w:tcW w:w="1759" w:type="dxa"/>
            <w:tcBorders>
              <w:top w:val="nil"/>
              <w:left w:val="nil"/>
              <w:bottom w:val="single" w:sz="12"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12"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000000"/>
                <w:sz w:val="21"/>
                <w:szCs w:val="21"/>
                <w:lang w:val="en-US"/>
              </w:rPr>
              <w:t>49</w:t>
            </w:r>
            <w:r w:rsidR="00CA7BB2">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300</w:t>
            </w:r>
          </w:p>
        </w:tc>
      </w:tr>
      <w:tr w:rsidR="003C5623" w:rsidTr="000C2621">
        <w:trPr>
          <w:gridAfter w:val="1"/>
          <w:wAfter w:w="20" w:type="dxa"/>
          <w:trHeight w:val="594"/>
        </w:trPr>
        <w:tc>
          <w:tcPr>
            <w:tcW w:w="99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lastRenderedPageBreak/>
              <w:t>2.</w:t>
            </w:r>
          </w:p>
        </w:tc>
        <w:tc>
          <w:tcPr>
            <w:tcW w:w="13183" w:type="dxa"/>
            <w:gridSpan w:val="4"/>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 xml:space="preserve">Порожние контейнеры </w:t>
            </w:r>
            <w:r>
              <w:rPr>
                <w:rFonts w:ascii="Times New Roman" w:hAnsi="Times New Roman" w:cs="Times New Roman"/>
                <w:color w:val="262626"/>
                <w:sz w:val="21"/>
                <w:szCs w:val="21"/>
                <w:lang w:eastAsia="ru-RU"/>
              </w:rPr>
              <w:t xml:space="preserve">(Порожние контейнеры стандарта ISO 20 фут., 40 фут., 45 фут., включая контейнеры </w:t>
            </w:r>
            <w:proofErr w:type="spellStart"/>
            <w:r>
              <w:rPr>
                <w:rFonts w:ascii="Times New Roman" w:hAnsi="Times New Roman" w:cs="Times New Roman"/>
                <w:color w:val="262626"/>
                <w:sz w:val="21"/>
                <w:szCs w:val="21"/>
                <w:lang w:eastAsia="ru-RU"/>
              </w:rPr>
              <w:t>флэт</w:t>
            </w:r>
            <w:proofErr w:type="spellEnd"/>
            <w:r>
              <w:rPr>
                <w:rFonts w:ascii="Times New Roman" w:hAnsi="Times New Roman" w:cs="Times New Roman"/>
                <w:color w:val="262626"/>
                <w:sz w:val="21"/>
                <w:szCs w:val="21"/>
                <w:lang w:eastAsia="ru-RU"/>
              </w:rPr>
              <w:t xml:space="preserve">-рек, танк-контейнеры, платформы, </w:t>
            </w:r>
            <w:proofErr w:type="spellStart"/>
            <w:r>
              <w:rPr>
                <w:rFonts w:ascii="Times New Roman" w:hAnsi="Times New Roman" w:cs="Times New Roman"/>
                <w:color w:val="262626"/>
                <w:sz w:val="21"/>
                <w:szCs w:val="21"/>
                <w:lang w:eastAsia="ru-RU"/>
              </w:rPr>
              <w:t>опен</w:t>
            </w:r>
            <w:proofErr w:type="spellEnd"/>
            <w:r>
              <w:rPr>
                <w:rFonts w:ascii="Times New Roman" w:hAnsi="Times New Roman" w:cs="Times New Roman"/>
                <w:color w:val="262626"/>
                <w:sz w:val="21"/>
                <w:szCs w:val="21"/>
                <w:lang w:eastAsia="ru-RU"/>
              </w:rPr>
              <w:t>-топ)</w:t>
            </w:r>
          </w:p>
        </w:tc>
      </w:tr>
      <w:tr w:rsidR="003C5623" w:rsidRPr="00F7793F" w:rsidTr="000C2621">
        <w:trPr>
          <w:gridAfter w:val="1"/>
          <w:wAfter w:w="20" w:type="dxa"/>
          <w:trHeight w:val="375"/>
        </w:trPr>
        <w:tc>
          <w:tcPr>
            <w:tcW w:w="992"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C5623" w:rsidRDefault="003C5623">
            <w:pPr>
              <w:jc w:val="center"/>
              <w:rPr>
                <w:rFonts w:ascii="Times New Roman" w:hAnsi="Times New Roman" w:cs="Times New Roman"/>
                <w:b/>
                <w:bCs/>
                <w:color w:val="262626"/>
                <w:sz w:val="21"/>
                <w:szCs w:val="21"/>
                <w:lang w:eastAsia="ru-RU"/>
              </w:rPr>
            </w:pPr>
          </w:p>
        </w:tc>
        <w:tc>
          <w:tcPr>
            <w:tcW w:w="13183" w:type="dxa"/>
            <w:gridSpan w:val="4"/>
            <w:tcBorders>
              <w:top w:val="nil"/>
              <w:left w:val="nil"/>
              <w:bottom w:val="single" w:sz="12" w:space="0" w:color="auto"/>
              <w:right w:val="single" w:sz="12"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b/>
                <w:bCs/>
                <w:color w:val="262626"/>
                <w:sz w:val="21"/>
                <w:szCs w:val="21"/>
                <w:lang w:val="en-US" w:eastAsia="ru-RU"/>
              </w:rPr>
            </w:pPr>
            <w:r>
              <w:rPr>
                <w:rFonts w:ascii="Times New Roman" w:hAnsi="Times New Roman" w:cs="Times New Roman"/>
                <w:b/>
                <w:bCs/>
                <w:color w:val="262626"/>
                <w:sz w:val="21"/>
                <w:szCs w:val="21"/>
                <w:lang w:val="en-US" w:eastAsia="ru-RU"/>
              </w:rPr>
              <w:t xml:space="preserve">Empty containers </w:t>
            </w:r>
            <w:r>
              <w:rPr>
                <w:rFonts w:ascii="Times New Roman" w:hAnsi="Times New Roman" w:cs="Times New Roman"/>
                <w:color w:val="262626"/>
                <w:sz w:val="21"/>
                <w:szCs w:val="21"/>
                <w:lang w:val="en-US" w:eastAsia="ru-RU"/>
              </w:rPr>
              <w:t>(20’, 40’, 45’ ISO standard empty containers, including flat-rack, tank containers, platforms, open-top containers):</w:t>
            </w:r>
          </w:p>
        </w:tc>
      </w:tr>
      <w:tr w:rsidR="003C5623" w:rsidTr="000C2621">
        <w:trPr>
          <w:gridAfter w:val="1"/>
          <w:wAfter w:w="20" w:type="dxa"/>
          <w:trHeight w:val="255"/>
        </w:trPr>
        <w:tc>
          <w:tcPr>
            <w:tcW w:w="992" w:type="dxa"/>
            <w:vMerge w:val="restart"/>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2.1.</w:t>
            </w:r>
          </w:p>
        </w:tc>
        <w:tc>
          <w:tcPr>
            <w:tcW w:w="13183" w:type="dxa"/>
            <w:gridSpan w:val="4"/>
            <w:tcBorders>
              <w:top w:val="nil"/>
              <w:left w:val="nil"/>
              <w:bottom w:val="nil"/>
              <w:right w:val="single" w:sz="12" w:space="0" w:color="auto"/>
            </w:tcBorders>
            <w:shd w:val="clear" w:color="auto" w:fill="D9D9D9"/>
            <w:tcMar>
              <w:top w:w="0" w:type="dxa"/>
              <w:left w:w="108" w:type="dxa"/>
              <w:bottom w:w="0" w:type="dxa"/>
              <w:right w:w="108" w:type="dxa"/>
            </w:tcMar>
            <w:vAlign w:val="center"/>
            <w:hideMark/>
          </w:tcPr>
          <w:p w:rsidR="003C5623" w:rsidRDefault="003C5623">
            <w:pPr>
              <w:rPr>
                <w:rFonts w:ascii="Times New Roman" w:hAnsi="Times New Roman" w:cs="Times New Roman"/>
                <w:b/>
                <w:bCs/>
                <w:color w:val="262626"/>
                <w:sz w:val="21"/>
                <w:szCs w:val="21"/>
                <w:lang w:eastAsia="ru-RU"/>
              </w:rPr>
            </w:pPr>
            <w:r>
              <w:rPr>
                <w:rFonts w:ascii="Times New Roman" w:hAnsi="Times New Roman" w:cs="Times New Roman"/>
                <w:b/>
                <w:bCs/>
                <w:color w:val="262626"/>
                <w:sz w:val="21"/>
                <w:szCs w:val="21"/>
                <w:lang w:eastAsia="ru-RU"/>
              </w:rPr>
              <w:t>Выгрузка по варианту «судно – склад»:</w:t>
            </w:r>
          </w:p>
        </w:tc>
      </w:tr>
      <w:tr w:rsidR="003C5623" w:rsidRPr="00F7793F" w:rsidTr="000C2621">
        <w:trPr>
          <w:gridAfter w:val="1"/>
          <w:wAfter w:w="20" w:type="dxa"/>
          <w:trHeight w:val="71"/>
        </w:trPr>
        <w:tc>
          <w:tcPr>
            <w:tcW w:w="992" w:type="dxa"/>
            <w:vMerge/>
            <w:tcBorders>
              <w:top w:val="nil"/>
              <w:left w:val="single" w:sz="12"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color w:val="262626"/>
                <w:sz w:val="21"/>
                <w:szCs w:val="21"/>
                <w:lang w:eastAsia="ru-RU"/>
              </w:rPr>
            </w:pPr>
          </w:p>
        </w:tc>
        <w:tc>
          <w:tcPr>
            <w:tcW w:w="13183" w:type="dxa"/>
            <w:gridSpan w:val="4"/>
            <w:tcBorders>
              <w:top w:val="nil"/>
              <w:left w:val="nil"/>
              <w:bottom w:val="single" w:sz="8" w:space="0" w:color="auto"/>
              <w:right w:val="single" w:sz="12" w:space="0" w:color="auto"/>
            </w:tcBorders>
            <w:shd w:val="clear" w:color="auto" w:fill="D9D9D9"/>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Discharge as per scheme «vessel-warehouse»:</w:t>
            </w:r>
          </w:p>
        </w:tc>
      </w:tr>
      <w:tr w:rsidR="003C5623" w:rsidTr="000C2621">
        <w:trPr>
          <w:gridAfter w:val="1"/>
          <w:wAfter w:w="20" w:type="dxa"/>
          <w:trHeight w:val="279"/>
        </w:trPr>
        <w:tc>
          <w:tcPr>
            <w:tcW w:w="992"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 </w:t>
            </w:r>
          </w:p>
          <w:p w:rsidR="003C5623" w:rsidRDefault="003C5623">
            <w:pPr>
              <w:jc w:val="cente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 </w:t>
            </w:r>
          </w:p>
        </w:tc>
        <w:tc>
          <w:tcPr>
            <w:tcW w:w="6605" w:type="dxa"/>
            <w:tcBorders>
              <w:top w:val="nil"/>
              <w:left w:val="nil"/>
              <w:bottom w:val="nil"/>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20/40/45-футовый контейнер порожний универсальный </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20’/40’/45’ </w:t>
            </w:r>
            <w:r>
              <w:rPr>
                <w:rFonts w:ascii="Times New Roman" w:hAnsi="Times New Roman" w:cs="Times New Roman"/>
                <w:color w:val="262626"/>
                <w:sz w:val="21"/>
                <w:szCs w:val="21"/>
                <w:lang w:val="en-US" w:eastAsia="ru-RU"/>
              </w:rPr>
              <w:t>empty</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GP</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container</w:t>
            </w:r>
          </w:p>
        </w:tc>
        <w:tc>
          <w:tcPr>
            <w:tcW w:w="1759" w:type="dxa"/>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000000"/>
                <w:sz w:val="21"/>
                <w:szCs w:val="21"/>
                <w:lang w:val="en-US"/>
              </w:rPr>
              <w:t>12600</w:t>
            </w:r>
          </w:p>
        </w:tc>
      </w:tr>
      <w:tr w:rsidR="003C5623" w:rsidTr="000C2621">
        <w:trPr>
          <w:gridAfter w:val="1"/>
          <w:wAfter w:w="20" w:type="dxa"/>
          <w:trHeight w:val="315"/>
        </w:trPr>
        <w:tc>
          <w:tcPr>
            <w:tcW w:w="992" w:type="dxa"/>
            <w:vMerge/>
            <w:tcBorders>
              <w:top w:val="nil"/>
              <w:left w:val="single" w:sz="12"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262626"/>
                <w:sz w:val="21"/>
                <w:szCs w:val="21"/>
                <w:lang w:val="en-US" w:eastAsia="ru-RU"/>
              </w:rPr>
            </w:pPr>
          </w:p>
        </w:tc>
        <w:tc>
          <w:tcPr>
            <w:tcW w:w="6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20/40/45-футовый контейнер порожний рефрижераторный</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20’/40’/45’ </w:t>
            </w:r>
            <w:r>
              <w:rPr>
                <w:rFonts w:ascii="Times New Roman" w:hAnsi="Times New Roman" w:cs="Times New Roman"/>
                <w:color w:val="262626"/>
                <w:sz w:val="21"/>
                <w:szCs w:val="21"/>
                <w:lang w:val="en-US" w:eastAsia="ru-RU"/>
              </w:rPr>
              <w:t>empty</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refrigerated</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container</w:t>
            </w:r>
          </w:p>
        </w:tc>
        <w:tc>
          <w:tcPr>
            <w:tcW w:w="1759" w:type="dxa"/>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000000"/>
                <w:sz w:val="21"/>
                <w:szCs w:val="21"/>
                <w:lang w:val="en-US"/>
              </w:rPr>
              <w:t>13600</w:t>
            </w:r>
          </w:p>
        </w:tc>
      </w:tr>
      <w:tr w:rsidR="003C5623" w:rsidTr="000C2621">
        <w:trPr>
          <w:gridAfter w:val="1"/>
          <w:wAfter w:w="20" w:type="dxa"/>
          <w:trHeight w:val="225"/>
        </w:trPr>
        <w:tc>
          <w:tcPr>
            <w:tcW w:w="992"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 </w:t>
            </w:r>
          </w:p>
        </w:tc>
        <w:tc>
          <w:tcPr>
            <w:tcW w:w="660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20/40/45-футовый контейнер порожний, </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не очищенный от остатков опасного груза</w:t>
            </w:r>
          </w:p>
          <w:p w:rsidR="003C5623" w:rsidRDefault="003C5623">
            <w:pP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 xml:space="preserve">20’/40’/45’ container empty, </w:t>
            </w:r>
          </w:p>
          <w:p w:rsidR="003C5623" w:rsidRDefault="003C5623">
            <w:pP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not cleared of residues of dangerous goods</w:t>
            </w:r>
          </w:p>
        </w:tc>
        <w:tc>
          <w:tcPr>
            <w:tcW w:w="1759" w:type="dxa"/>
            <w:tcBorders>
              <w:top w:val="nil"/>
              <w:left w:val="nil"/>
              <w:bottom w:val="single" w:sz="12"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12"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eastAsia="ru-RU"/>
              </w:rPr>
            </w:pPr>
            <w:r>
              <w:rPr>
                <w:rFonts w:ascii="Times New Roman" w:hAnsi="Times New Roman" w:cs="Times New Roman"/>
                <w:color w:val="000000"/>
                <w:sz w:val="21"/>
                <w:szCs w:val="21"/>
                <w:lang w:val="en-US"/>
              </w:rPr>
              <w:t>50</w:t>
            </w:r>
            <w:r w:rsidR="00CA7BB2">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800</w:t>
            </w:r>
          </w:p>
        </w:tc>
      </w:tr>
      <w:tr w:rsidR="003C5623" w:rsidTr="000C2621">
        <w:trPr>
          <w:gridAfter w:val="1"/>
          <w:wAfter w:w="20" w:type="dxa"/>
          <w:trHeight w:val="368"/>
        </w:trPr>
        <w:tc>
          <w:tcPr>
            <w:tcW w:w="992" w:type="dxa"/>
            <w:tcBorders>
              <w:top w:val="nil"/>
              <w:left w:val="single" w:sz="12"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3. </w:t>
            </w:r>
          </w:p>
        </w:tc>
        <w:tc>
          <w:tcPr>
            <w:tcW w:w="13183" w:type="dxa"/>
            <w:gridSpan w:val="4"/>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ХРАНЕНИЕ / STORAGE:</w:t>
            </w:r>
          </w:p>
        </w:tc>
      </w:tr>
      <w:tr w:rsidR="003C5623" w:rsidRPr="00F7793F" w:rsidTr="000C2621">
        <w:trPr>
          <w:gridAfter w:val="1"/>
          <w:wAfter w:w="20" w:type="dxa"/>
          <w:trHeight w:val="480"/>
        </w:trPr>
        <w:tc>
          <w:tcPr>
            <w:tcW w:w="992"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3.1.</w:t>
            </w:r>
          </w:p>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w:t>
            </w:r>
          </w:p>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w:t>
            </w:r>
          </w:p>
        </w:tc>
        <w:tc>
          <w:tcPr>
            <w:tcW w:w="13183" w:type="dxa"/>
            <w:gridSpan w:val="4"/>
            <w:tcBorders>
              <w:top w:val="nil"/>
              <w:left w:val="nil"/>
              <w:bottom w:val="single" w:sz="8" w:space="0" w:color="auto"/>
              <w:right w:val="single" w:sz="12" w:space="0" w:color="auto"/>
            </w:tcBorders>
            <w:shd w:val="clear" w:color="auto" w:fill="F2F2F2"/>
            <w:tcMar>
              <w:top w:w="0" w:type="dxa"/>
              <w:left w:w="108" w:type="dxa"/>
              <w:bottom w:w="0" w:type="dxa"/>
              <w:right w:w="108" w:type="dxa"/>
            </w:tcMar>
            <w:vAlign w:val="center"/>
            <w:hideMark/>
          </w:tcPr>
          <w:p w:rsidR="003C5623" w:rsidRDefault="003C5623">
            <w:pPr>
              <w:rPr>
                <w:rFonts w:ascii="Times New Roman" w:hAnsi="Times New Roman" w:cs="Times New Roman"/>
                <w:b/>
                <w:bCs/>
                <w:sz w:val="21"/>
                <w:szCs w:val="21"/>
                <w:lang w:eastAsia="ru-RU"/>
              </w:rPr>
            </w:pPr>
            <w:r>
              <w:rPr>
                <w:rFonts w:ascii="Times New Roman" w:hAnsi="Times New Roman" w:cs="Times New Roman"/>
                <w:b/>
                <w:bCs/>
                <w:sz w:val="21"/>
                <w:szCs w:val="21"/>
                <w:lang w:eastAsia="ru-RU"/>
              </w:rPr>
              <w:t>Контейнеры (за исключением контейнеров с опасным грузом):</w:t>
            </w:r>
          </w:p>
          <w:p w:rsidR="003C5623" w:rsidRDefault="003C5623">
            <w:pP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Containers (excluding containers with dangerous goods):</w:t>
            </w:r>
          </w:p>
        </w:tc>
      </w:tr>
      <w:tr w:rsidR="003C5623" w:rsidTr="000C2621">
        <w:trPr>
          <w:gridAfter w:val="1"/>
          <w:wAfter w:w="20" w:type="dxa"/>
          <w:trHeight w:val="27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b/>
                <w:bCs/>
                <w:sz w:val="21"/>
                <w:szCs w:val="21"/>
                <w:lang w:eastAsia="ru-RU"/>
              </w:rPr>
            </w:pPr>
            <w:r>
              <w:rPr>
                <w:rFonts w:ascii="Times New Roman" w:hAnsi="Times New Roman" w:cs="Times New Roman"/>
                <w:b/>
                <w:bCs/>
                <w:sz w:val="21"/>
                <w:szCs w:val="21"/>
                <w:lang w:eastAsia="ru-RU"/>
              </w:rPr>
              <w:t>с 9-х по 19-е сутки:</w:t>
            </w:r>
          </w:p>
        </w:tc>
      </w:tr>
      <w:tr w:rsidR="003C5623" w:rsidRPr="00F7793F" w:rsidTr="000C2621">
        <w:trPr>
          <w:gridAfter w:val="1"/>
          <w:wAfter w:w="20" w:type="dxa"/>
          <w:trHeight w:val="270"/>
        </w:trPr>
        <w:tc>
          <w:tcPr>
            <w:tcW w:w="992" w:type="dxa"/>
            <w:vMerge/>
            <w:tcBorders>
              <w:top w:val="nil"/>
              <w:left w:val="single" w:sz="12" w:space="0" w:color="auto"/>
              <w:bottom w:val="single" w:sz="12" w:space="0" w:color="auto"/>
              <w:right w:val="single" w:sz="8" w:space="0" w:color="auto"/>
            </w:tcBorders>
            <w:vAlign w:val="center"/>
            <w:hideMark/>
          </w:tcPr>
          <w:p w:rsidR="003C5623" w:rsidRPr="003C5623" w:rsidRDefault="003C5623">
            <w:pPr>
              <w:rPr>
                <w:rFonts w:ascii="Times New Roman" w:hAnsi="Times New Roman" w:cs="Times New Roman"/>
                <w:b/>
                <w:bCs/>
                <w:sz w:val="21"/>
                <w:szCs w:val="21"/>
                <w:lang w:eastAsia="ru-RU"/>
              </w:rPr>
            </w:pPr>
          </w:p>
        </w:tc>
        <w:tc>
          <w:tcPr>
            <w:tcW w:w="13183" w:type="dxa"/>
            <w:gridSpan w:val="4"/>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from the 9</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 to the 19</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20-футовый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r>
              <w:rPr>
                <w:rFonts w:ascii="Times New Roman" w:hAnsi="Times New Roman" w:cs="Times New Roman"/>
                <w:sz w:val="21"/>
                <w:szCs w:val="21"/>
                <w:lang w:val="en-US" w:eastAsia="ru-RU"/>
              </w:rPr>
              <w:t>/</w:t>
            </w:r>
            <w:proofErr w:type="spellStart"/>
            <w:r>
              <w:rPr>
                <w:rFonts w:ascii="Times New Roman" w:hAnsi="Times New Roman" w:cs="Times New Roman"/>
                <w:sz w:val="21"/>
                <w:szCs w:val="21"/>
                <w:lang w:val="en-US" w:eastAsia="ru-RU"/>
              </w:rPr>
              <w:t>порожний</w:t>
            </w:r>
            <w:proofErr w:type="spellEnd"/>
          </w:p>
        </w:tc>
        <w:tc>
          <w:tcPr>
            <w:tcW w:w="17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ind w:left="-103" w:right="-108"/>
              <w:contextualSpacing/>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2 400</w:t>
            </w:r>
          </w:p>
        </w:tc>
      </w:tr>
      <w:tr w:rsidR="003C5623" w:rsidTr="000C2621">
        <w:trPr>
          <w:gridAfter w:val="1"/>
          <w:wAfter w:w="20" w:type="dxa"/>
          <w:trHeight w:val="7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20’ container laden/empty</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ind w:left="-103" w:right="-108"/>
              <w:contextualSpacing/>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single" w:sz="8" w:space="0" w:color="auto"/>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40/45-футовый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r>
              <w:rPr>
                <w:rFonts w:ascii="Times New Roman" w:hAnsi="Times New Roman" w:cs="Times New Roman"/>
                <w:sz w:val="21"/>
                <w:szCs w:val="21"/>
                <w:lang w:val="en-US" w:eastAsia="ru-RU"/>
              </w:rPr>
              <w:t>/</w:t>
            </w:r>
            <w:proofErr w:type="spellStart"/>
            <w:r>
              <w:rPr>
                <w:rFonts w:ascii="Times New Roman" w:hAnsi="Times New Roman" w:cs="Times New Roman"/>
                <w:sz w:val="21"/>
                <w:szCs w:val="21"/>
                <w:lang w:val="en-US" w:eastAsia="ru-RU"/>
              </w:rPr>
              <w:t>порожний</w:t>
            </w:r>
            <w:proofErr w:type="spellEnd"/>
          </w:p>
        </w:tc>
        <w:tc>
          <w:tcPr>
            <w:tcW w:w="17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ind w:left="-103" w:right="-108"/>
              <w:contextualSpacing/>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4 200</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40’/45’ container laden/empty</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ind w:left="-103" w:right="-108"/>
              <w:contextualSpacing/>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nil"/>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RPr="00F7793F" w:rsidTr="000C2621">
        <w:trPr>
          <w:gridAfter w:val="1"/>
          <w:wAfter w:w="20" w:type="dxa"/>
          <w:trHeight w:val="48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с 20-х </w:t>
            </w:r>
            <w:proofErr w:type="spellStart"/>
            <w:r>
              <w:rPr>
                <w:rFonts w:ascii="Times New Roman" w:hAnsi="Times New Roman" w:cs="Times New Roman"/>
                <w:b/>
                <w:bCs/>
                <w:sz w:val="21"/>
                <w:szCs w:val="21"/>
                <w:lang w:val="en-US" w:eastAsia="ru-RU"/>
              </w:rPr>
              <w:t>суток</w:t>
            </w:r>
            <w:proofErr w:type="spellEnd"/>
            <w:r>
              <w:rPr>
                <w:rFonts w:ascii="Times New Roman" w:hAnsi="Times New Roman" w:cs="Times New Roman"/>
                <w:b/>
                <w:bCs/>
                <w:sz w:val="21"/>
                <w:szCs w:val="21"/>
                <w:lang w:val="en-US" w:eastAsia="ru-RU"/>
              </w:rPr>
              <w:t>:</w:t>
            </w:r>
          </w:p>
          <w:p w:rsidR="003C5623" w:rsidRDefault="003C5623">
            <w:pPr>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from the 20</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20-футовый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r>
              <w:rPr>
                <w:rFonts w:ascii="Times New Roman" w:hAnsi="Times New Roman" w:cs="Times New Roman"/>
                <w:sz w:val="21"/>
                <w:szCs w:val="21"/>
                <w:lang w:val="en-US" w:eastAsia="ru-RU"/>
              </w:rPr>
              <w:t>/</w:t>
            </w:r>
            <w:proofErr w:type="spellStart"/>
            <w:r>
              <w:rPr>
                <w:rFonts w:ascii="Times New Roman" w:hAnsi="Times New Roman" w:cs="Times New Roman"/>
                <w:sz w:val="21"/>
                <w:szCs w:val="21"/>
                <w:lang w:val="en-US" w:eastAsia="ru-RU"/>
              </w:rPr>
              <w:t>порожний</w:t>
            </w:r>
            <w:proofErr w:type="spellEnd"/>
          </w:p>
        </w:tc>
        <w:tc>
          <w:tcPr>
            <w:tcW w:w="17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4 800</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20’ container laden/empty</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single" w:sz="8" w:space="0" w:color="auto"/>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40/45-футовый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r>
              <w:rPr>
                <w:rFonts w:ascii="Times New Roman" w:hAnsi="Times New Roman" w:cs="Times New Roman"/>
                <w:sz w:val="21"/>
                <w:szCs w:val="21"/>
                <w:lang w:val="en-US" w:eastAsia="ru-RU"/>
              </w:rPr>
              <w:t>/</w:t>
            </w:r>
            <w:proofErr w:type="spellStart"/>
            <w:r>
              <w:rPr>
                <w:rFonts w:ascii="Times New Roman" w:hAnsi="Times New Roman" w:cs="Times New Roman"/>
                <w:sz w:val="21"/>
                <w:szCs w:val="21"/>
                <w:lang w:val="en-US" w:eastAsia="ru-RU"/>
              </w:rPr>
              <w:t>порожний</w:t>
            </w:r>
            <w:proofErr w:type="spellEnd"/>
          </w:p>
        </w:tc>
        <w:tc>
          <w:tcPr>
            <w:tcW w:w="17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9 000</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40’/45’ container laden/empty</w:t>
            </w:r>
          </w:p>
        </w:tc>
        <w:tc>
          <w:tcPr>
            <w:tcW w:w="17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nil"/>
              <w:left w:val="nil"/>
              <w:bottom w:val="single" w:sz="12"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RPr="00F7793F" w:rsidTr="000C2621">
        <w:trPr>
          <w:gridAfter w:val="1"/>
          <w:wAfter w:w="20" w:type="dxa"/>
          <w:trHeight w:val="588"/>
        </w:trPr>
        <w:tc>
          <w:tcPr>
            <w:tcW w:w="992"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3C5623" w:rsidRDefault="003C5623">
            <w:pP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3.2.</w:t>
            </w:r>
          </w:p>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lastRenderedPageBreak/>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 </w:t>
            </w:r>
          </w:p>
        </w:tc>
        <w:tc>
          <w:tcPr>
            <w:tcW w:w="13183" w:type="dxa"/>
            <w:gridSpan w:val="4"/>
            <w:tcBorders>
              <w:top w:val="nil"/>
              <w:left w:val="nil"/>
              <w:bottom w:val="single" w:sz="8" w:space="0" w:color="auto"/>
              <w:right w:val="single" w:sz="12" w:space="0" w:color="auto"/>
            </w:tcBorders>
            <w:shd w:val="clear" w:color="auto" w:fill="F2F2F2"/>
            <w:tcMar>
              <w:top w:w="0" w:type="dxa"/>
              <w:left w:w="108" w:type="dxa"/>
              <w:bottom w:w="0" w:type="dxa"/>
              <w:right w:w="108" w:type="dxa"/>
            </w:tcMar>
            <w:vAlign w:val="center"/>
            <w:hideMark/>
          </w:tcPr>
          <w:p w:rsidR="003C5623" w:rsidRDefault="003C5623">
            <w:pPr>
              <w:rPr>
                <w:rFonts w:ascii="Times New Roman" w:hAnsi="Times New Roman" w:cs="Times New Roman"/>
                <w:b/>
                <w:bCs/>
                <w:sz w:val="21"/>
                <w:szCs w:val="21"/>
                <w:lang w:val="en-US" w:eastAsia="ru-RU"/>
              </w:rPr>
            </w:pPr>
            <w:proofErr w:type="spellStart"/>
            <w:r>
              <w:rPr>
                <w:rFonts w:ascii="Times New Roman" w:hAnsi="Times New Roman" w:cs="Times New Roman"/>
                <w:b/>
                <w:bCs/>
                <w:sz w:val="21"/>
                <w:szCs w:val="21"/>
                <w:lang w:val="en-US" w:eastAsia="ru-RU"/>
              </w:rPr>
              <w:lastRenderedPageBreak/>
              <w:t>Контейнеры</w:t>
            </w:r>
            <w:proofErr w:type="spellEnd"/>
            <w:r>
              <w:rPr>
                <w:rFonts w:ascii="Times New Roman" w:hAnsi="Times New Roman" w:cs="Times New Roman"/>
                <w:b/>
                <w:bCs/>
                <w:sz w:val="21"/>
                <w:szCs w:val="21"/>
                <w:lang w:val="en-US" w:eastAsia="ru-RU"/>
              </w:rPr>
              <w:t xml:space="preserve"> с </w:t>
            </w:r>
            <w:proofErr w:type="spellStart"/>
            <w:r>
              <w:rPr>
                <w:rFonts w:ascii="Times New Roman" w:hAnsi="Times New Roman" w:cs="Times New Roman"/>
                <w:b/>
                <w:bCs/>
                <w:sz w:val="21"/>
                <w:szCs w:val="21"/>
                <w:lang w:val="en-US" w:eastAsia="ru-RU"/>
              </w:rPr>
              <w:t>опасным</w:t>
            </w:r>
            <w:proofErr w:type="spellEnd"/>
            <w:r>
              <w:rPr>
                <w:rFonts w:ascii="Times New Roman" w:hAnsi="Times New Roman" w:cs="Times New Roman"/>
                <w:b/>
                <w:bCs/>
                <w:sz w:val="21"/>
                <w:szCs w:val="21"/>
                <w:lang w:val="en-US" w:eastAsia="ru-RU"/>
              </w:rPr>
              <w:t xml:space="preserve"> </w:t>
            </w:r>
            <w:proofErr w:type="spellStart"/>
            <w:r>
              <w:rPr>
                <w:rFonts w:ascii="Times New Roman" w:hAnsi="Times New Roman" w:cs="Times New Roman"/>
                <w:b/>
                <w:bCs/>
                <w:sz w:val="21"/>
                <w:szCs w:val="21"/>
                <w:lang w:val="en-US" w:eastAsia="ru-RU"/>
              </w:rPr>
              <w:t>грузом</w:t>
            </w:r>
            <w:proofErr w:type="spellEnd"/>
            <w:r>
              <w:rPr>
                <w:rFonts w:ascii="Times New Roman" w:hAnsi="Times New Roman" w:cs="Times New Roman"/>
                <w:b/>
                <w:bCs/>
                <w:sz w:val="21"/>
                <w:szCs w:val="21"/>
                <w:lang w:val="en-US" w:eastAsia="ru-RU"/>
              </w:rPr>
              <w:t>:</w:t>
            </w:r>
          </w:p>
          <w:p w:rsidR="003C5623" w:rsidRDefault="003C5623">
            <w:pP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Containers with dangerous goods:</w:t>
            </w:r>
          </w:p>
        </w:tc>
      </w:tr>
      <w:tr w:rsidR="003C5623" w:rsidRPr="00F7793F" w:rsidTr="000C2621">
        <w:trPr>
          <w:gridAfter w:val="1"/>
          <w:wAfter w:w="20" w:type="dxa"/>
          <w:trHeight w:val="48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b/>
                <w:bCs/>
                <w:sz w:val="21"/>
                <w:szCs w:val="21"/>
                <w:lang w:eastAsia="ru-RU"/>
              </w:rPr>
            </w:pPr>
            <w:r>
              <w:rPr>
                <w:rFonts w:ascii="Times New Roman" w:hAnsi="Times New Roman" w:cs="Times New Roman"/>
                <w:b/>
                <w:bCs/>
                <w:sz w:val="21"/>
                <w:szCs w:val="21"/>
                <w:lang w:eastAsia="ru-RU"/>
              </w:rPr>
              <w:t>с 3-х по 8-е сутки:</w:t>
            </w:r>
          </w:p>
          <w:p w:rsidR="003C5623" w:rsidRDefault="003C5623">
            <w:pPr>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from the 3</w:t>
            </w:r>
            <w:r>
              <w:rPr>
                <w:rFonts w:ascii="Times New Roman" w:hAnsi="Times New Roman" w:cs="Times New Roman"/>
                <w:sz w:val="21"/>
                <w:szCs w:val="21"/>
                <w:vertAlign w:val="superscript"/>
                <w:lang w:val="en-US" w:eastAsia="ru-RU"/>
              </w:rPr>
              <w:t>rd</w:t>
            </w:r>
            <w:r>
              <w:rPr>
                <w:rFonts w:ascii="Times New Roman" w:hAnsi="Times New Roman" w:cs="Times New Roman"/>
                <w:sz w:val="21"/>
                <w:szCs w:val="21"/>
                <w:lang w:val="en-US" w:eastAsia="ru-RU"/>
              </w:rPr>
              <w:t xml:space="preserve"> day to the 8</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20-футовый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r>
              <w:rPr>
                <w:rFonts w:ascii="Times New Roman" w:hAnsi="Times New Roman" w:cs="Times New Roman"/>
                <w:sz w:val="21"/>
                <w:szCs w:val="21"/>
                <w:lang w:val="en-US" w:eastAsia="ru-RU"/>
              </w:rPr>
              <w:t>/</w:t>
            </w:r>
            <w:proofErr w:type="spellStart"/>
            <w:r>
              <w:rPr>
                <w:rFonts w:ascii="Times New Roman" w:hAnsi="Times New Roman" w:cs="Times New Roman"/>
                <w:sz w:val="21"/>
                <w:szCs w:val="21"/>
                <w:lang w:val="en-US" w:eastAsia="ru-RU"/>
              </w:rPr>
              <w:t>порожний</w:t>
            </w:r>
            <w:proofErr w:type="spellEnd"/>
          </w:p>
        </w:tc>
        <w:tc>
          <w:tcPr>
            <w:tcW w:w="17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5 500</w:t>
            </w:r>
          </w:p>
        </w:tc>
      </w:tr>
      <w:tr w:rsidR="003C5623" w:rsidTr="000C2621">
        <w:trPr>
          <w:gridAfter w:val="1"/>
          <w:wAfter w:w="20" w:type="dxa"/>
          <w:trHeight w:val="148"/>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20-ft container laden/empty</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single" w:sz="8" w:space="0" w:color="auto"/>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40/45-футовый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r>
              <w:rPr>
                <w:rFonts w:ascii="Times New Roman" w:hAnsi="Times New Roman" w:cs="Times New Roman"/>
                <w:sz w:val="21"/>
                <w:szCs w:val="21"/>
                <w:lang w:val="en-US" w:eastAsia="ru-RU"/>
              </w:rPr>
              <w:t>/</w:t>
            </w:r>
            <w:proofErr w:type="spellStart"/>
            <w:r>
              <w:rPr>
                <w:rFonts w:ascii="Times New Roman" w:hAnsi="Times New Roman" w:cs="Times New Roman"/>
                <w:sz w:val="21"/>
                <w:szCs w:val="21"/>
                <w:lang w:val="en-US" w:eastAsia="ru-RU"/>
              </w:rPr>
              <w:t>порожний</w:t>
            </w:r>
            <w:proofErr w:type="spellEnd"/>
          </w:p>
        </w:tc>
        <w:tc>
          <w:tcPr>
            <w:tcW w:w="17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6 500</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40’/45’ container laden/empty</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nil"/>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RPr="00F7793F" w:rsidTr="000C2621">
        <w:trPr>
          <w:gridAfter w:val="1"/>
          <w:wAfter w:w="20" w:type="dxa"/>
          <w:trHeight w:val="48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с 9-х </w:t>
            </w:r>
            <w:proofErr w:type="spellStart"/>
            <w:r>
              <w:rPr>
                <w:rFonts w:ascii="Times New Roman" w:hAnsi="Times New Roman" w:cs="Times New Roman"/>
                <w:b/>
                <w:bCs/>
                <w:sz w:val="21"/>
                <w:szCs w:val="21"/>
                <w:lang w:val="en-US" w:eastAsia="ru-RU"/>
              </w:rPr>
              <w:t>суток</w:t>
            </w:r>
            <w:proofErr w:type="spellEnd"/>
          </w:p>
          <w:p w:rsidR="003C5623" w:rsidRDefault="003C5623">
            <w:pPr>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from the 15</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w:t>
            </w:r>
          </w:p>
        </w:tc>
      </w:tr>
      <w:tr w:rsidR="003C5623" w:rsidTr="000C2621">
        <w:trPr>
          <w:gridAfter w:val="1"/>
          <w:wAfter w:w="20" w:type="dxa"/>
          <w:trHeight w:val="588"/>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eastAsia="ru-RU"/>
              </w:rPr>
              <w:t>20-футовый контейнер груженый/порожний</w:t>
            </w:r>
          </w:p>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eastAsia="ru-RU"/>
              </w:rPr>
              <w:t xml:space="preserve">20’ </w:t>
            </w:r>
            <w:r>
              <w:rPr>
                <w:rFonts w:ascii="Times New Roman" w:hAnsi="Times New Roman" w:cs="Times New Roman"/>
                <w:sz w:val="21"/>
                <w:szCs w:val="21"/>
                <w:lang w:val="en-US" w:eastAsia="ru-RU"/>
              </w:rPr>
              <w:t>container</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laden</w:t>
            </w:r>
            <w:r>
              <w:rPr>
                <w:rFonts w:ascii="Times New Roman" w:hAnsi="Times New Roman" w:cs="Times New Roman"/>
                <w:sz w:val="21"/>
                <w:szCs w:val="21"/>
                <w:lang w:eastAsia="ru-RU"/>
              </w:rPr>
              <w:t>/</w:t>
            </w:r>
            <w:r>
              <w:rPr>
                <w:rFonts w:ascii="Times New Roman" w:hAnsi="Times New Roman" w:cs="Times New Roman"/>
                <w:sz w:val="21"/>
                <w:szCs w:val="21"/>
                <w:lang w:val="en-US" w:eastAsia="ru-RU"/>
              </w:rPr>
              <w:t>empty</w:t>
            </w:r>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8 500</w:t>
            </w:r>
          </w:p>
        </w:tc>
      </w:tr>
      <w:tr w:rsidR="003C5623" w:rsidTr="000C2621">
        <w:trPr>
          <w:gridAfter w:val="1"/>
          <w:wAfter w:w="20" w:type="dxa"/>
          <w:trHeight w:val="588"/>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12" w:space="0" w:color="auto"/>
              <w:right w:val="single" w:sz="8" w:space="0" w:color="auto"/>
            </w:tcBorders>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eastAsia="ru-RU"/>
              </w:rPr>
              <w:t>40/45-футовый контейнер груженый/порожний</w:t>
            </w:r>
          </w:p>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w:t>
            </w:r>
            <w:r>
              <w:rPr>
                <w:rFonts w:ascii="Times New Roman" w:hAnsi="Times New Roman" w:cs="Times New Roman"/>
                <w:sz w:val="21"/>
                <w:szCs w:val="21"/>
                <w:lang w:val="en-US" w:eastAsia="ru-RU"/>
              </w:rPr>
              <w:t>container</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laden</w:t>
            </w:r>
            <w:r>
              <w:rPr>
                <w:rFonts w:ascii="Times New Roman" w:hAnsi="Times New Roman" w:cs="Times New Roman"/>
                <w:sz w:val="21"/>
                <w:szCs w:val="21"/>
                <w:lang w:eastAsia="ru-RU"/>
              </w:rPr>
              <w:t>/</w:t>
            </w:r>
            <w:r>
              <w:rPr>
                <w:rFonts w:ascii="Times New Roman" w:hAnsi="Times New Roman" w:cs="Times New Roman"/>
                <w:sz w:val="21"/>
                <w:szCs w:val="21"/>
                <w:lang w:val="en-US" w:eastAsia="ru-RU"/>
              </w:rPr>
              <w:t>empty</w:t>
            </w:r>
          </w:p>
        </w:tc>
        <w:tc>
          <w:tcPr>
            <w:tcW w:w="1759" w:type="dxa"/>
            <w:tcBorders>
              <w:top w:val="nil"/>
              <w:left w:val="nil"/>
              <w:bottom w:val="single" w:sz="12" w:space="0" w:color="auto"/>
              <w:right w:val="single" w:sz="8" w:space="0" w:color="auto"/>
            </w:tcBorders>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tcBorders>
              <w:top w:val="nil"/>
              <w:left w:val="nil"/>
              <w:bottom w:val="single" w:sz="12"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9 000</w:t>
            </w:r>
          </w:p>
        </w:tc>
      </w:tr>
      <w:tr w:rsidR="003C5623" w:rsidRPr="00F7793F" w:rsidTr="000C2621">
        <w:trPr>
          <w:gridAfter w:val="1"/>
          <w:wAfter w:w="20" w:type="dxa"/>
          <w:trHeight w:val="588"/>
        </w:trPr>
        <w:tc>
          <w:tcPr>
            <w:tcW w:w="992"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3.3.</w:t>
            </w:r>
          </w:p>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 </w:t>
            </w:r>
          </w:p>
        </w:tc>
        <w:tc>
          <w:tcPr>
            <w:tcW w:w="13183" w:type="dxa"/>
            <w:gridSpan w:val="4"/>
            <w:tcBorders>
              <w:top w:val="nil"/>
              <w:left w:val="nil"/>
              <w:bottom w:val="single" w:sz="8" w:space="0" w:color="auto"/>
              <w:right w:val="single" w:sz="12" w:space="0" w:color="auto"/>
            </w:tcBorders>
            <w:shd w:val="clear" w:color="auto" w:fill="F2F2F2"/>
            <w:tcMar>
              <w:top w:w="0" w:type="dxa"/>
              <w:left w:w="108" w:type="dxa"/>
              <w:bottom w:w="0" w:type="dxa"/>
              <w:right w:w="108" w:type="dxa"/>
            </w:tcMar>
            <w:vAlign w:val="center"/>
            <w:hideMark/>
          </w:tcPr>
          <w:p w:rsidR="003C5623" w:rsidRDefault="003C5623">
            <w:pPr>
              <w:rPr>
                <w:rFonts w:ascii="Times New Roman" w:hAnsi="Times New Roman" w:cs="Times New Roman"/>
                <w:b/>
                <w:bCs/>
                <w:sz w:val="21"/>
                <w:szCs w:val="21"/>
                <w:lang w:eastAsia="ru-RU"/>
              </w:rPr>
            </w:pPr>
            <w:r>
              <w:rPr>
                <w:rFonts w:ascii="Times New Roman" w:hAnsi="Times New Roman" w:cs="Times New Roman"/>
                <w:b/>
                <w:bCs/>
                <w:sz w:val="21"/>
                <w:szCs w:val="21"/>
                <w:lang w:eastAsia="ru-RU"/>
              </w:rPr>
              <w:t>Контейнеры нестандартные, с негабаритным грузом, с превышением максимального допустимого веса 33 тонн брутто, «</w:t>
            </w:r>
            <w:proofErr w:type="spellStart"/>
            <w:r>
              <w:rPr>
                <w:rFonts w:ascii="Times New Roman" w:hAnsi="Times New Roman" w:cs="Times New Roman"/>
                <w:b/>
                <w:bCs/>
                <w:sz w:val="21"/>
                <w:szCs w:val="21"/>
                <w:lang w:eastAsia="ru-RU"/>
              </w:rPr>
              <w:t>флэт</w:t>
            </w:r>
            <w:proofErr w:type="spellEnd"/>
            <w:r>
              <w:rPr>
                <w:rFonts w:ascii="Times New Roman" w:hAnsi="Times New Roman" w:cs="Times New Roman"/>
                <w:b/>
                <w:bCs/>
                <w:sz w:val="21"/>
                <w:szCs w:val="21"/>
                <w:lang w:eastAsia="ru-RU"/>
              </w:rPr>
              <w:t>-рек», «</w:t>
            </w:r>
            <w:proofErr w:type="spellStart"/>
            <w:r>
              <w:rPr>
                <w:rFonts w:ascii="Times New Roman" w:hAnsi="Times New Roman" w:cs="Times New Roman"/>
                <w:b/>
                <w:bCs/>
                <w:sz w:val="21"/>
                <w:szCs w:val="21"/>
                <w:lang w:eastAsia="ru-RU"/>
              </w:rPr>
              <w:t>опен</w:t>
            </w:r>
            <w:proofErr w:type="spellEnd"/>
            <w:r>
              <w:rPr>
                <w:rFonts w:ascii="Times New Roman" w:hAnsi="Times New Roman" w:cs="Times New Roman"/>
                <w:b/>
                <w:bCs/>
                <w:sz w:val="21"/>
                <w:szCs w:val="21"/>
                <w:lang w:eastAsia="ru-RU"/>
              </w:rPr>
              <w:t xml:space="preserve"> топ»:</w:t>
            </w:r>
          </w:p>
          <w:p w:rsidR="003C5623" w:rsidRDefault="003C5623">
            <w:pP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Non-standard containers, with OOG cargo exceeding the maximum permissible gross weight of 33 tons, flat-rack, open top:</w:t>
            </w:r>
          </w:p>
        </w:tc>
      </w:tr>
      <w:tr w:rsidR="003C5623" w:rsidRPr="00F7793F" w:rsidTr="000C2621">
        <w:trPr>
          <w:gridAfter w:val="1"/>
          <w:wAfter w:w="20" w:type="dxa"/>
          <w:trHeight w:val="48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b/>
                <w:bCs/>
                <w:sz w:val="21"/>
                <w:szCs w:val="21"/>
                <w:lang w:eastAsia="ru-RU"/>
              </w:rPr>
            </w:pPr>
            <w:r>
              <w:rPr>
                <w:rFonts w:ascii="Times New Roman" w:hAnsi="Times New Roman" w:cs="Times New Roman"/>
                <w:b/>
                <w:bCs/>
                <w:sz w:val="21"/>
                <w:szCs w:val="21"/>
                <w:lang w:eastAsia="ru-RU"/>
              </w:rPr>
              <w:t>с 5-х по 8-е сутки:</w:t>
            </w:r>
          </w:p>
          <w:p w:rsidR="003C5623" w:rsidRDefault="003C5623">
            <w:pPr>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from the 5</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 to the 8</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20-футовый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p>
        </w:tc>
        <w:tc>
          <w:tcPr>
            <w:tcW w:w="17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2 500</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20’ container laden</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single" w:sz="8" w:space="0" w:color="auto"/>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40/45-футовый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p>
        </w:tc>
        <w:tc>
          <w:tcPr>
            <w:tcW w:w="17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4 000</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40’/45’ container laden</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nil"/>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RPr="00F7793F" w:rsidTr="000C2621">
        <w:trPr>
          <w:gridAfter w:val="1"/>
          <w:wAfter w:w="20" w:type="dxa"/>
          <w:trHeight w:val="588"/>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b/>
                <w:bCs/>
                <w:sz w:val="21"/>
                <w:szCs w:val="21"/>
                <w:lang w:eastAsia="ru-RU"/>
              </w:rPr>
            </w:pPr>
            <w:r>
              <w:rPr>
                <w:rFonts w:ascii="Times New Roman" w:hAnsi="Times New Roman" w:cs="Times New Roman"/>
                <w:b/>
                <w:bCs/>
                <w:sz w:val="21"/>
                <w:szCs w:val="21"/>
                <w:lang w:eastAsia="ru-RU"/>
              </w:rPr>
              <w:t>с 9-х по 14-е сутки:</w:t>
            </w:r>
          </w:p>
          <w:p w:rsidR="003C5623" w:rsidRDefault="003C5623">
            <w:pPr>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from the 9</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 to the 14</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20-футовый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r>
              <w:rPr>
                <w:rFonts w:ascii="Times New Roman" w:hAnsi="Times New Roman" w:cs="Times New Roman"/>
                <w:sz w:val="21"/>
                <w:szCs w:val="21"/>
                <w:lang w:val="en-US" w:eastAsia="ru-RU"/>
              </w:rPr>
              <w:t>/</w:t>
            </w:r>
            <w:proofErr w:type="spellStart"/>
            <w:r>
              <w:rPr>
                <w:rFonts w:ascii="Times New Roman" w:hAnsi="Times New Roman" w:cs="Times New Roman"/>
                <w:sz w:val="21"/>
                <w:szCs w:val="21"/>
                <w:lang w:val="en-US" w:eastAsia="ru-RU"/>
              </w:rPr>
              <w:t>порожний</w:t>
            </w:r>
            <w:proofErr w:type="spellEnd"/>
          </w:p>
        </w:tc>
        <w:tc>
          <w:tcPr>
            <w:tcW w:w="17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6 500</w:t>
            </w:r>
          </w:p>
        </w:tc>
      </w:tr>
      <w:tr w:rsidR="003C5623"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20’ container laden/empty</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single" w:sz="8" w:space="0" w:color="auto"/>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Tr="000C2621">
        <w:trPr>
          <w:gridAfter w:val="1"/>
          <w:wAfter w:w="20" w:type="dxa"/>
          <w:trHeight w:val="27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40/45-футовый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груженый</w:t>
            </w:r>
            <w:proofErr w:type="spellEnd"/>
            <w:r>
              <w:rPr>
                <w:rFonts w:ascii="Times New Roman" w:hAnsi="Times New Roman" w:cs="Times New Roman"/>
                <w:sz w:val="21"/>
                <w:szCs w:val="21"/>
                <w:lang w:val="en-US" w:eastAsia="ru-RU"/>
              </w:rPr>
              <w:t>/</w:t>
            </w:r>
            <w:proofErr w:type="spellStart"/>
            <w:r>
              <w:rPr>
                <w:rFonts w:ascii="Times New Roman" w:hAnsi="Times New Roman" w:cs="Times New Roman"/>
                <w:sz w:val="21"/>
                <w:szCs w:val="21"/>
                <w:lang w:val="en-US" w:eastAsia="ru-RU"/>
              </w:rPr>
              <w:t>порожний</w:t>
            </w:r>
            <w:proofErr w:type="spellEnd"/>
          </w:p>
        </w:tc>
        <w:tc>
          <w:tcPr>
            <w:tcW w:w="17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tc>
        <w:tc>
          <w:tcPr>
            <w:tcW w:w="4819" w:type="dxa"/>
            <w:gridSpan w:val="2"/>
            <w:vMerge w:val="restart"/>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7 500</w:t>
            </w:r>
          </w:p>
        </w:tc>
      </w:tr>
      <w:tr w:rsidR="003C5623" w:rsidTr="000C2621">
        <w:trPr>
          <w:gridAfter w:val="1"/>
          <w:wAfter w:w="20" w:type="dxa"/>
          <w:trHeight w:val="27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40’/45’ container laden/empty</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vMerge/>
            <w:tcBorders>
              <w:top w:val="nil"/>
              <w:left w:val="nil"/>
              <w:bottom w:val="single" w:sz="8" w:space="0" w:color="auto"/>
              <w:right w:val="single" w:sz="12" w:space="0" w:color="auto"/>
            </w:tcBorders>
            <w:vAlign w:val="center"/>
            <w:hideMark/>
          </w:tcPr>
          <w:p w:rsidR="003C5623" w:rsidRDefault="003C5623">
            <w:pPr>
              <w:rPr>
                <w:rFonts w:ascii="Times New Roman" w:hAnsi="Times New Roman" w:cs="Times New Roman"/>
                <w:sz w:val="21"/>
                <w:szCs w:val="21"/>
                <w:lang w:val="en-US" w:eastAsia="ru-RU"/>
              </w:rPr>
            </w:pPr>
          </w:p>
        </w:tc>
      </w:tr>
      <w:tr w:rsidR="003C5623" w:rsidRPr="00F7793F" w:rsidTr="000C2621">
        <w:trPr>
          <w:gridAfter w:val="1"/>
          <w:wAfter w:w="20" w:type="dxa"/>
          <w:trHeight w:val="588"/>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с 15-х </w:t>
            </w:r>
            <w:proofErr w:type="spellStart"/>
            <w:r>
              <w:rPr>
                <w:rFonts w:ascii="Times New Roman" w:hAnsi="Times New Roman" w:cs="Times New Roman"/>
                <w:b/>
                <w:bCs/>
                <w:sz w:val="21"/>
                <w:szCs w:val="21"/>
                <w:lang w:val="en-US" w:eastAsia="ru-RU"/>
              </w:rPr>
              <w:t>суток</w:t>
            </w:r>
            <w:proofErr w:type="spellEnd"/>
          </w:p>
          <w:p w:rsidR="003C5623" w:rsidRDefault="003C5623">
            <w:pPr>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from the 15</w:t>
            </w:r>
            <w:r>
              <w:rPr>
                <w:rFonts w:ascii="Times New Roman" w:hAnsi="Times New Roman" w:cs="Times New Roman"/>
                <w:sz w:val="21"/>
                <w:szCs w:val="21"/>
                <w:vertAlign w:val="superscript"/>
                <w:lang w:val="en-US" w:eastAsia="ru-RU"/>
              </w:rPr>
              <w:t>th</w:t>
            </w:r>
            <w:r>
              <w:rPr>
                <w:rFonts w:ascii="Times New Roman" w:hAnsi="Times New Roman" w:cs="Times New Roman"/>
                <w:sz w:val="21"/>
                <w:szCs w:val="21"/>
                <w:lang w:val="en-US" w:eastAsia="ru-RU"/>
              </w:rPr>
              <w:t xml:space="preserve"> day:</w:t>
            </w:r>
          </w:p>
        </w:tc>
      </w:tr>
      <w:tr w:rsidR="003C5623" w:rsidTr="000C2621">
        <w:trPr>
          <w:gridAfter w:val="1"/>
          <w:wAfter w:w="20" w:type="dxa"/>
          <w:trHeight w:val="588"/>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eastAsia="ru-RU"/>
              </w:rPr>
              <w:t>20-футовый контейнер груженый/порожний</w:t>
            </w:r>
          </w:p>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eastAsia="ru-RU"/>
              </w:rPr>
              <w:t xml:space="preserve">20’ </w:t>
            </w:r>
            <w:r>
              <w:rPr>
                <w:rFonts w:ascii="Times New Roman" w:hAnsi="Times New Roman" w:cs="Times New Roman"/>
                <w:sz w:val="21"/>
                <w:szCs w:val="21"/>
                <w:lang w:val="en-US" w:eastAsia="ru-RU"/>
              </w:rPr>
              <w:t>container</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laden</w:t>
            </w:r>
            <w:r>
              <w:rPr>
                <w:rFonts w:ascii="Times New Roman" w:hAnsi="Times New Roman" w:cs="Times New Roman"/>
                <w:sz w:val="21"/>
                <w:szCs w:val="21"/>
                <w:lang w:eastAsia="ru-RU"/>
              </w:rPr>
              <w:t>/</w:t>
            </w:r>
            <w:r>
              <w:rPr>
                <w:rFonts w:ascii="Times New Roman" w:hAnsi="Times New Roman" w:cs="Times New Roman"/>
                <w:sz w:val="21"/>
                <w:szCs w:val="21"/>
                <w:lang w:val="en-US" w:eastAsia="ru-RU"/>
              </w:rPr>
              <w:t>empty</w:t>
            </w:r>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8 500</w:t>
            </w:r>
          </w:p>
        </w:tc>
      </w:tr>
      <w:tr w:rsidR="003C5623" w:rsidTr="000C2621">
        <w:trPr>
          <w:gridAfter w:val="1"/>
          <w:wAfter w:w="20" w:type="dxa"/>
          <w:trHeight w:val="588"/>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05" w:type="dxa"/>
            <w:tcBorders>
              <w:top w:val="nil"/>
              <w:left w:val="nil"/>
              <w:bottom w:val="single" w:sz="12" w:space="0" w:color="auto"/>
              <w:right w:val="single" w:sz="8" w:space="0" w:color="auto"/>
            </w:tcBorders>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eastAsia="ru-RU"/>
              </w:rPr>
              <w:t>40/45-футовый контейнер груженый/порожний</w:t>
            </w:r>
          </w:p>
          <w:p w:rsidR="003C5623" w:rsidRDefault="003C5623">
            <w:pPr>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w:t>
            </w:r>
            <w:r>
              <w:rPr>
                <w:rFonts w:ascii="Times New Roman" w:hAnsi="Times New Roman" w:cs="Times New Roman"/>
                <w:sz w:val="21"/>
                <w:szCs w:val="21"/>
                <w:lang w:val="en-US" w:eastAsia="ru-RU"/>
              </w:rPr>
              <w:t>container</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laden</w:t>
            </w:r>
            <w:r>
              <w:rPr>
                <w:rFonts w:ascii="Times New Roman" w:hAnsi="Times New Roman" w:cs="Times New Roman"/>
                <w:sz w:val="21"/>
                <w:szCs w:val="21"/>
                <w:lang w:eastAsia="ru-RU"/>
              </w:rPr>
              <w:t>/</w:t>
            </w:r>
            <w:r>
              <w:rPr>
                <w:rFonts w:ascii="Times New Roman" w:hAnsi="Times New Roman" w:cs="Times New Roman"/>
                <w:sz w:val="21"/>
                <w:szCs w:val="21"/>
                <w:lang w:val="en-US" w:eastAsia="ru-RU"/>
              </w:rPr>
              <w:t>empty</w:t>
            </w:r>
          </w:p>
        </w:tc>
        <w:tc>
          <w:tcPr>
            <w:tcW w:w="1759" w:type="dxa"/>
            <w:tcBorders>
              <w:top w:val="nil"/>
              <w:left w:val="nil"/>
              <w:bottom w:val="single" w:sz="12" w:space="0" w:color="auto"/>
              <w:right w:val="single" w:sz="8" w:space="0" w:color="auto"/>
            </w:tcBorders>
            <w:tcMar>
              <w:top w:w="0" w:type="dxa"/>
              <w:left w:w="108" w:type="dxa"/>
              <w:bottom w:w="0" w:type="dxa"/>
              <w:right w:w="108" w:type="dxa"/>
            </w:tcMar>
            <w:vAlign w:val="bottom"/>
            <w:hideMark/>
          </w:tcPr>
          <w:p w:rsidR="003C5623" w:rsidRDefault="003C5623">
            <w:pPr>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container per day</w:t>
            </w:r>
          </w:p>
        </w:tc>
        <w:tc>
          <w:tcPr>
            <w:tcW w:w="4819" w:type="dxa"/>
            <w:gridSpan w:val="2"/>
            <w:tcBorders>
              <w:top w:val="nil"/>
              <w:left w:val="nil"/>
              <w:bottom w:val="single" w:sz="12" w:space="0" w:color="auto"/>
              <w:right w:val="single" w:sz="12"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9 000</w:t>
            </w:r>
          </w:p>
        </w:tc>
      </w:tr>
      <w:tr w:rsidR="003C5623" w:rsidRPr="00F7793F" w:rsidTr="000C2621">
        <w:trPr>
          <w:gridAfter w:val="1"/>
          <w:wAfter w:w="20" w:type="dxa"/>
          <w:trHeight w:val="255"/>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Примечание</w:t>
            </w:r>
            <w:proofErr w:type="spellEnd"/>
            <w:r>
              <w:rPr>
                <w:rFonts w:ascii="Times New Roman" w:hAnsi="Times New Roman" w:cs="Times New Roman"/>
                <w:sz w:val="21"/>
                <w:szCs w:val="21"/>
                <w:lang w:val="en-US" w:eastAsia="ru-RU"/>
              </w:rPr>
              <w:t xml:space="preserve"> к п.3 / Note to clause 3:</w:t>
            </w:r>
          </w:p>
        </w:tc>
      </w:tr>
      <w:tr w:rsidR="003C5623" w:rsidTr="000C2621">
        <w:trPr>
          <w:gridAfter w:val="1"/>
          <w:wAfter w:w="20" w:type="dxa"/>
          <w:trHeight w:val="270"/>
        </w:trPr>
        <w:tc>
          <w:tcPr>
            <w:tcW w:w="992" w:type="dxa"/>
            <w:vMerge/>
            <w:tcBorders>
              <w:top w:val="nil"/>
              <w:left w:val="single" w:sz="12" w:space="0" w:color="auto"/>
              <w:bottom w:val="single" w:sz="12"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4"/>
            <w:tcBorders>
              <w:top w:val="nil"/>
              <w:left w:val="nil"/>
              <w:bottom w:val="single" w:sz="8" w:space="0" w:color="auto"/>
              <w:right w:val="single" w:sz="12"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sz w:val="21"/>
                <w:szCs w:val="21"/>
                <w:lang w:eastAsia="ru-RU"/>
              </w:rPr>
            </w:pPr>
            <w:r>
              <w:rPr>
                <w:rFonts w:ascii="Times New Roman" w:hAnsi="Times New Roman" w:cs="Times New Roman"/>
                <w:sz w:val="21"/>
                <w:szCs w:val="21"/>
                <w:lang w:eastAsia="ru-RU"/>
              </w:rPr>
              <w:t>Нормативный срок хранения на складе контейнера - включен в стоимость выгрузки/погрузки.</w:t>
            </w:r>
          </w:p>
        </w:tc>
      </w:tr>
      <w:tr w:rsidR="003C5623" w:rsidRPr="00F7793F" w:rsidTr="000C2621">
        <w:trPr>
          <w:gridAfter w:val="1"/>
          <w:wAfter w:w="20" w:type="dxa"/>
          <w:trHeight w:val="270"/>
        </w:trPr>
        <w:tc>
          <w:tcPr>
            <w:tcW w:w="992" w:type="dxa"/>
            <w:vMerge/>
            <w:tcBorders>
              <w:top w:val="nil"/>
              <w:left w:val="single" w:sz="12" w:space="0" w:color="auto"/>
              <w:bottom w:val="single" w:sz="12" w:space="0" w:color="auto"/>
              <w:right w:val="single" w:sz="8" w:space="0" w:color="auto"/>
            </w:tcBorders>
            <w:vAlign w:val="center"/>
            <w:hideMark/>
          </w:tcPr>
          <w:p w:rsidR="003C5623" w:rsidRPr="003C5623" w:rsidRDefault="003C5623">
            <w:pPr>
              <w:rPr>
                <w:rFonts w:ascii="Times New Roman" w:hAnsi="Times New Roman" w:cs="Times New Roman"/>
                <w:b/>
                <w:bCs/>
                <w:sz w:val="21"/>
                <w:szCs w:val="21"/>
                <w:lang w:eastAsia="ru-RU"/>
              </w:rPr>
            </w:pPr>
          </w:p>
        </w:tc>
        <w:tc>
          <w:tcPr>
            <w:tcW w:w="13183" w:type="dxa"/>
            <w:gridSpan w:val="4"/>
            <w:tcBorders>
              <w:top w:val="nil"/>
              <w:left w:val="nil"/>
              <w:bottom w:val="single" w:sz="12" w:space="0" w:color="auto"/>
              <w:right w:val="single" w:sz="12"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sz w:val="21"/>
                <w:szCs w:val="21"/>
                <w:lang w:val="en-US" w:eastAsia="ru-RU"/>
              </w:rPr>
            </w:pPr>
            <w:r>
              <w:rPr>
                <w:rFonts w:ascii="Times New Roman" w:hAnsi="Times New Roman" w:cs="Times New Roman"/>
                <w:sz w:val="21"/>
                <w:szCs w:val="21"/>
                <w:lang w:val="en-US" w:eastAsia="ru-RU"/>
              </w:rPr>
              <w:t>Standard storage period in the container warehouse - included in the cost of unloading / loading.</w:t>
            </w:r>
          </w:p>
        </w:tc>
      </w:tr>
      <w:tr w:rsidR="003C5623" w:rsidRPr="00F7793F" w:rsidTr="000C2621">
        <w:tc>
          <w:tcPr>
            <w:tcW w:w="992" w:type="dxa"/>
            <w:tcBorders>
              <w:top w:val="nil"/>
              <w:left w:val="nil"/>
              <w:bottom w:val="single" w:sz="8" w:space="0" w:color="auto"/>
              <w:right w:val="nil"/>
            </w:tcBorders>
            <w:vAlign w:val="center"/>
            <w:hideMark/>
          </w:tcPr>
          <w:p w:rsidR="003C5623" w:rsidRDefault="003C5623">
            <w:pPr>
              <w:rPr>
                <w:rFonts w:ascii="Times New Roman" w:hAnsi="Times New Roman" w:cs="Times New Roman"/>
                <w:sz w:val="21"/>
                <w:szCs w:val="21"/>
                <w:lang w:val="en-US" w:eastAsia="ru-RU"/>
              </w:rPr>
            </w:pPr>
          </w:p>
        </w:tc>
        <w:tc>
          <w:tcPr>
            <w:tcW w:w="6605" w:type="dxa"/>
            <w:tcBorders>
              <w:top w:val="nil"/>
              <w:left w:val="nil"/>
              <w:bottom w:val="single" w:sz="8" w:space="0" w:color="auto"/>
              <w:right w:val="nil"/>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c>
          <w:tcPr>
            <w:tcW w:w="1759" w:type="dxa"/>
            <w:tcBorders>
              <w:top w:val="nil"/>
              <w:left w:val="nil"/>
              <w:bottom w:val="single" w:sz="8" w:space="0" w:color="auto"/>
              <w:right w:val="nil"/>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c>
          <w:tcPr>
            <w:tcW w:w="20" w:type="dxa"/>
            <w:tcBorders>
              <w:top w:val="nil"/>
              <w:left w:val="nil"/>
              <w:bottom w:val="single" w:sz="8" w:space="0" w:color="auto"/>
              <w:right w:val="nil"/>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c>
          <w:tcPr>
            <w:tcW w:w="4819" w:type="dxa"/>
            <w:gridSpan w:val="2"/>
            <w:tcBorders>
              <w:top w:val="nil"/>
              <w:left w:val="nil"/>
              <w:bottom w:val="single" w:sz="8" w:space="0" w:color="auto"/>
              <w:right w:val="single" w:sz="12" w:space="0" w:color="auto"/>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r>
    </w:tbl>
    <w:p w:rsidR="000C2621" w:rsidRDefault="000C2621" w:rsidP="003C5623">
      <w:pPr>
        <w:jc w:val="both"/>
        <w:rPr>
          <w:rFonts w:ascii="Times New Roman" w:hAnsi="Times New Roman" w:cs="Times New Roman"/>
          <w:color w:val="262626"/>
          <w:sz w:val="24"/>
          <w:szCs w:val="24"/>
          <w:lang w:val="en-US" w:eastAsia="ru-RU"/>
        </w:rPr>
      </w:pPr>
    </w:p>
    <w:p w:rsidR="003C5623" w:rsidRDefault="003C5623" w:rsidP="003C5623">
      <w:pPr>
        <w:jc w:val="right"/>
        <w:rPr>
          <w:rFonts w:ascii="Times New Roman" w:hAnsi="Times New Roman" w:cs="Times New Roman"/>
          <w:sz w:val="24"/>
          <w:szCs w:val="24"/>
          <w:lang w:eastAsia="ru-RU"/>
        </w:rPr>
      </w:pPr>
      <w:r>
        <w:rPr>
          <w:rFonts w:ascii="Times New Roman" w:hAnsi="Times New Roman" w:cs="Times New Roman"/>
          <w:sz w:val="24"/>
          <w:szCs w:val="24"/>
          <w:lang w:eastAsia="ru-RU"/>
        </w:rPr>
        <w:t>Раздел 2. ЭКСПОРТ</w:t>
      </w:r>
    </w:p>
    <w:p w:rsidR="003C5623" w:rsidRDefault="003C5623" w:rsidP="003C5623">
      <w:pPr>
        <w:jc w:val="right"/>
        <w:rPr>
          <w:rFonts w:ascii="Times New Roman" w:hAnsi="Times New Roman" w:cs="Times New Roman"/>
          <w:color w:val="0D0D0D"/>
          <w:sz w:val="24"/>
          <w:szCs w:val="24"/>
          <w:lang w:eastAsia="ru-RU"/>
        </w:rPr>
      </w:pPr>
      <w:proofErr w:type="spellStart"/>
      <w:r>
        <w:rPr>
          <w:rFonts w:ascii="Times New Roman" w:hAnsi="Times New Roman" w:cs="Times New Roman"/>
          <w:sz w:val="24"/>
          <w:szCs w:val="24"/>
          <w:lang w:eastAsia="ru-RU"/>
        </w:rPr>
        <w:t>Section</w:t>
      </w:r>
      <w:proofErr w:type="spellEnd"/>
      <w:r>
        <w:rPr>
          <w:rFonts w:ascii="Times New Roman" w:hAnsi="Times New Roman" w:cs="Times New Roman"/>
          <w:sz w:val="24"/>
          <w:szCs w:val="24"/>
          <w:lang w:eastAsia="ru-RU"/>
        </w:rPr>
        <w:t xml:space="preserve"> 2. EXPORT</w:t>
      </w:r>
    </w:p>
    <w:p w:rsidR="003C5623" w:rsidRDefault="003C5623" w:rsidP="003C5623">
      <w:pPr>
        <w:jc w:val="center"/>
        <w:rPr>
          <w:rFonts w:ascii="Times New Roman" w:hAnsi="Times New Roman" w:cs="Times New Roman"/>
          <w:b/>
          <w:bCs/>
          <w:sz w:val="24"/>
          <w:szCs w:val="24"/>
          <w:lang w:eastAsia="ru-RU"/>
        </w:rPr>
      </w:pPr>
    </w:p>
    <w:p w:rsidR="003C5623" w:rsidRDefault="003C5623" w:rsidP="003C5623">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         ТАРИФЫ НА УСЛУГИ </w:t>
      </w:r>
    </w:p>
    <w:p w:rsidR="003C5623" w:rsidRDefault="003C5623" w:rsidP="003C5623">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 ПЕРЕВАЛКЕ И ХРАНЕНИЮ КОНТЕЙНЕРОВ (ЭКСПОРТ)</w:t>
      </w:r>
    </w:p>
    <w:p w:rsidR="003C5623" w:rsidRDefault="003C5623" w:rsidP="003C5623">
      <w:pPr>
        <w:ind w:left="720"/>
        <w:contextualSpacing/>
        <w:rPr>
          <w:rFonts w:ascii="Times New Roman" w:hAnsi="Times New Roman" w:cs="Times New Roman"/>
          <w:color w:val="0D0D0D"/>
          <w:sz w:val="21"/>
          <w:szCs w:val="21"/>
          <w:lang w:eastAsia="ru-RU"/>
        </w:rPr>
      </w:pPr>
    </w:p>
    <w:tbl>
      <w:tblPr>
        <w:tblW w:w="14431" w:type="dxa"/>
        <w:tblInd w:w="699" w:type="dxa"/>
        <w:tblLayout w:type="fixed"/>
        <w:tblCellMar>
          <w:left w:w="0" w:type="dxa"/>
          <w:right w:w="0" w:type="dxa"/>
        </w:tblCellMar>
        <w:tblLook w:val="04A0" w:firstRow="1" w:lastRow="0" w:firstColumn="1" w:lastColumn="0" w:noHBand="0" w:noVBand="1"/>
      </w:tblPr>
      <w:tblGrid>
        <w:gridCol w:w="992"/>
        <w:gridCol w:w="20"/>
        <w:gridCol w:w="6643"/>
        <w:gridCol w:w="256"/>
        <w:gridCol w:w="20"/>
        <w:gridCol w:w="1425"/>
        <w:gridCol w:w="867"/>
        <w:gridCol w:w="3952"/>
        <w:gridCol w:w="256"/>
      </w:tblGrid>
      <w:tr w:rsidR="003C5623" w:rsidRPr="00F7793F" w:rsidTr="000C2621">
        <w:trPr>
          <w:gridAfter w:val="1"/>
          <w:wAfter w:w="256" w:type="dxa"/>
          <w:trHeight w:val="300"/>
        </w:trPr>
        <w:tc>
          <w:tcPr>
            <w:tcW w:w="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 п/п</w:t>
            </w:r>
          </w:p>
        </w:tc>
        <w:tc>
          <w:tcPr>
            <w:tcW w:w="66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262626"/>
                <w:sz w:val="21"/>
                <w:szCs w:val="21"/>
                <w:lang w:val="en-US" w:eastAsia="ru-RU"/>
              </w:rPr>
            </w:pPr>
            <w:r>
              <w:rPr>
                <w:rFonts w:ascii="Times New Roman" w:hAnsi="Times New Roman" w:cs="Times New Roman"/>
                <w:b/>
                <w:bCs/>
                <w:color w:val="262626"/>
                <w:sz w:val="21"/>
                <w:szCs w:val="21"/>
                <w:lang w:eastAsia="ru-RU"/>
              </w:rPr>
              <w:t>Наименование</w:t>
            </w:r>
            <w:r w:rsidRPr="003C5623">
              <w:rPr>
                <w:rFonts w:ascii="Times New Roman" w:hAnsi="Times New Roman" w:cs="Times New Roman"/>
                <w:b/>
                <w:bCs/>
                <w:color w:val="262626"/>
                <w:sz w:val="21"/>
                <w:szCs w:val="21"/>
                <w:lang w:val="en-US" w:eastAsia="ru-RU"/>
              </w:rPr>
              <w:t xml:space="preserve"> </w:t>
            </w:r>
            <w:r>
              <w:rPr>
                <w:rFonts w:ascii="Times New Roman" w:hAnsi="Times New Roman" w:cs="Times New Roman"/>
                <w:b/>
                <w:bCs/>
                <w:color w:val="262626"/>
                <w:sz w:val="21"/>
                <w:szCs w:val="21"/>
                <w:lang w:eastAsia="ru-RU"/>
              </w:rPr>
              <w:t>услуг</w:t>
            </w:r>
            <w:r>
              <w:rPr>
                <w:rFonts w:ascii="Times New Roman" w:hAnsi="Times New Roman" w:cs="Times New Roman"/>
                <w:b/>
                <w:bCs/>
                <w:color w:val="262626"/>
                <w:sz w:val="21"/>
                <w:szCs w:val="21"/>
                <w:lang w:val="en-US" w:eastAsia="ru-RU"/>
              </w:rPr>
              <w:t xml:space="preserve"> (</w:t>
            </w:r>
            <w:r>
              <w:rPr>
                <w:rFonts w:ascii="Times New Roman" w:hAnsi="Times New Roman" w:cs="Times New Roman"/>
                <w:b/>
                <w:bCs/>
                <w:color w:val="262626"/>
                <w:sz w:val="21"/>
                <w:szCs w:val="21"/>
                <w:lang w:eastAsia="ru-RU"/>
              </w:rPr>
              <w:t>работ</w:t>
            </w:r>
            <w:r>
              <w:rPr>
                <w:rFonts w:ascii="Times New Roman" w:hAnsi="Times New Roman" w:cs="Times New Roman"/>
                <w:b/>
                <w:bCs/>
                <w:color w:val="262626"/>
                <w:sz w:val="21"/>
                <w:szCs w:val="21"/>
                <w:lang w:val="en-US" w:eastAsia="ru-RU"/>
              </w:rPr>
              <w:t xml:space="preserve">) </w:t>
            </w:r>
          </w:p>
          <w:p w:rsidR="003C5623" w:rsidRDefault="003C5623">
            <w:pPr>
              <w:jc w:val="cente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Name of services (works)</w:t>
            </w:r>
          </w:p>
        </w:tc>
        <w:tc>
          <w:tcPr>
            <w:tcW w:w="1701"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D0D0D"/>
                <w:sz w:val="21"/>
                <w:szCs w:val="21"/>
                <w:lang w:eastAsia="ru-RU"/>
              </w:rPr>
            </w:pPr>
            <w:proofErr w:type="spellStart"/>
            <w:r>
              <w:rPr>
                <w:rFonts w:ascii="Times New Roman" w:hAnsi="Times New Roman" w:cs="Times New Roman"/>
                <w:b/>
                <w:bCs/>
                <w:color w:val="0D0D0D"/>
                <w:sz w:val="21"/>
                <w:szCs w:val="21"/>
                <w:lang w:eastAsia="ru-RU"/>
              </w:rPr>
              <w:t>Ед.изм</w:t>
            </w:r>
            <w:proofErr w:type="spellEnd"/>
            <w:r>
              <w:rPr>
                <w:rFonts w:ascii="Times New Roman" w:hAnsi="Times New Roman" w:cs="Times New Roman"/>
                <w:b/>
                <w:bCs/>
                <w:color w:val="0D0D0D"/>
                <w:sz w:val="21"/>
                <w:szCs w:val="21"/>
                <w:lang w:eastAsia="ru-RU"/>
              </w:rPr>
              <w:t>.</w:t>
            </w:r>
          </w:p>
          <w:p w:rsidR="003C5623" w:rsidRDefault="003C5623">
            <w:pPr>
              <w:jc w:val="cente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Unit</w:t>
            </w:r>
            <w:proofErr w:type="spellEnd"/>
          </w:p>
        </w:tc>
        <w:tc>
          <w:tcPr>
            <w:tcW w:w="481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Тариф</w:t>
            </w:r>
          </w:p>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 xml:space="preserve">в руб. </w:t>
            </w:r>
          </w:p>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за ед. изм.</w:t>
            </w:r>
          </w:p>
          <w:p w:rsidR="003C5623" w:rsidRDefault="003C5623">
            <w:pPr>
              <w:jc w:val="center"/>
              <w:rPr>
                <w:rFonts w:ascii="Times New Roman" w:hAnsi="Times New Roman" w:cs="Times New Roman"/>
                <w:b/>
                <w:bCs/>
                <w:color w:val="0D0D0D"/>
                <w:sz w:val="21"/>
                <w:szCs w:val="21"/>
                <w:lang w:val="en-US" w:eastAsia="ru-RU"/>
              </w:rPr>
            </w:pPr>
            <w:r>
              <w:rPr>
                <w:rFonts w:ascii="Times New Roman" w:hAnsi="Times New Roman" w:cs="Times New Roman"/>
                <w:color w:val="0D0D0D"/>
                <w:sz w:val="21"/>
                <w:szCs w:val="21"/>
                <w:lang w:val="en-US" w:eastAsia="ru-RU"/>
              </w:rPr>
              <w:t>Tariff in rubles per unit</w:t>
            </w:r>
            <w:r>
              <w:rPr>
                <w:rFonts w:ascii="Times New Roman" w:hAnsi="Times New Roman" w:cs="Times New Roman"/>
                <w:b/>
                <w:bCs/>
                <w:color w:val="0D0D0D"/>
                <w:sz w:val="21"/>
                <w:szCs w:val="21"/>
                <w:lang w:val="en-US" w:eastAsia="ru-RU"/>
              </w:rPr>
              <w:t xml:space="preserve"> </w:t>
            </w:r>
          </w:p>
        </w:tc>
      </w:tr>
      <w:tr w:rsidR="003C5623" w:rsidRPr="00F7793F" w:rsidTr="000C2621">
        <w:trPr>
          <w:gridAfter w:val="1"/>
          <w:wAfter w:w="256" w:type="dxa"/>
          <w:trHeight w:val="497"/>
        </w:trPr>
        <w:tc>
          <w:tcPr>
            <w:tcW w:w="992" w:type="dxa"/>
            <w:vMerge/>
            <w:tcBorders>
              <w:top w:val="single" w:sz="8" w:space="0" w:color="auto"/>
              <w:left w:val="single" w:sz="8" w:space="0" w:color="auto"/>
              <w:bottom w:val="single" w:sz="8" w:space="0" w:color="auto"/>
              <w:right w:val="single" w:sz="8" w:space="0" w:color="auto"/>
            </w:tcBorders>
            <w:vAlign w:val="center"/>
            <w:hideMark/>
          </w:tcPr>
          <w:p w:rsidR="003C5623" w:rsidRPr="003C5623" w:rsidRDefault="003C5623">
            <w:pPr>
              <w:rPr>
                <w:rFonts w:ascii="Times New Roman" w:hAnsi="Times New Roman" w:cs="Times New Roman"/>
                <w:b/>
                <w:bCs/>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16"/>
                <w:szCs w:val="16"/>
                <w:lang w:eastAsia="ru-RU"/>
              </w:rPr>
            </w:pPr>
            <w:r>
              <w:rPr>
                <w:rFonts w:ascii="Times New Roman" w:hAnsi="Times New Roman" w:cs="Times New Roman"/>
                <w:color w:val="262626"/>
                <w:sz w:val="16"/>
                <w:szCs w:val="16"/>
                <w:lang w:eastAsia="ru-RU"/>
              </w:rPr>
              <w:t xml:space="preserve">Направление (вид) перевозки/фронты прибытия/ убытия, тип контейнера/груза, наполненность КТК </w:t>
            </w:r>
          </w:p>
          <w:p w:rsidR="003C5623" w:rsidRDefault="003C5623">
            <w:pPr>
              <w:jc w:val="center"/>
              <w:rPr>
                <w:rFonts w:ascii="Times New Roman" w:hAnsi="Times New Roman" w:cs="Times New Roman"/>
                <w:color w:val="262626"/>
                <w:sz w:val="16"/>
                <w:szCs w:val="16"/>
                <w:lang w:val="en-US" w:eastAsia="ru-RU"/>
              </w:rPr>
            </w:pPr>
            <w:r>
              <w:rPr>
                <w:rFonts w:ascii="Times New Roman" w:hAnsi="Times New Roman" w:cs="Times New Roman"/>
                <w:color w:val="262626"/>
                <w:sz w:val="16"/>
                <w:szCs w:val="16"/>
                <w:lang w:val="en-US" w:eastAsia="ru-RU"/>
              </w:rPr>
              <w:t>Direction (type) of carriage/frontage of arrival/departure, container/cargo type, container load</w:t>
            </w:r>
          </w:p>
        </w:tc>
        <w:tc>
          <w:tcPr>
            <w:tcW w:w="1701" w:type="dxa"/>
            <w:gridSpan w:val="3"/>
            <w:vMerge/>
            <w:tcBorders>
              <w:top w:val="nil"/>
              <w:left w:val="nil"/>
              <w:bottom w:val="single" w:sz="8" w:space="0" w:color="auto"/>
              <w:right w:val="single" w:sz="8" w:space="0" w:color="auto"/>
            </w:tcBorders>
            <w:vAlign w:val="center"/>
            <w:hideMark/>
          </w:tcPr>
          <w:p w:rsidR="003C5623" w:rsidRPr="003C5623" w:rsidRDefault="003C5623">
            <w:pPr>
              <w:rPr>
                <w:rFonts w:ascii="Times New Roman" w:hAnsi="Times New Roman" w:cs="Times New Roman"/>
                <w:color w:val="0D0D0D"/>
                <w:sz w:val="21"/>
                <w:szCs w:val="21"/>
                <w:lang w:val="en-US" w:eastAsia="ru-RU"/>
              </w:rPr>
            </w:pPr>
          </w:p>
        </w:tc>
        <w:tc>
          <w:tcPr>
            <w:tcW w:w="4819" w:type="dxa"/>
            <w:gridSpan w:val="2"/>
            <w:vMerge/>
            <w:tcBorders>
              <w:top w:val="single" w:sz="8" w:space="0" w:color="auto"/>
              <w:left w:val="nil"/>
              <w:bottom w:val="single" w:sz="8" w:space="0" w:color="auto"/>
              <w:right w:val="single" w:sz="8" w:space="0" w:color="auto"/>
            </w:tcBorders>
            <w:vAlign w:val="center"/>
            <w:hideMark/>
          </w:tcPr>
          <w:p w:rsidR="003C5623" w:rsidRDefault="003C5623">
            <w:pPr>
              <w:rPr>
                <w:rFonts w:ascii="Times New Roman" w:hAnsi="Times New Roman" w:cs="Times New Roman"/>
                <w:b/>
                <w:bCs/>
                <w:color w:val="0D0D0D"/>
                <w:sz w:val="21"/>
                <w:szCs w:val="21"/>
                <w:lang w:val="en-US" w:eastAsia="ru-RU"/>
              </w:rPr>
            </w:pPr>
          </w:p>
        </w:tc>
      </w:tr>
      <w:tr w:rsidR="003C5623" w:rsidTr="000C2621">
        <w:trPr>
          <w:gridAfter w:val="1"/>
          <w:wAfter w:w="256" w:type="dxa"/>
          <w:trHeight w:val="454"/>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1.</w:t>
            </w: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color w:val="1F497D"/>
                <w:sz w:val="21"/>
                <w:szCs w:val="21"/>
                <w:lang w:eastAsia="ru-RU"/>
              </w:rPr>
            </w:pPr>
            <w:r>
              <w:rPr>
                <w:rFonts w:ascii="Times New Roman" w:hAnsi="Times New Roman" w:cs="Times New Roman"/>
                <w:b/>
                <w:bCs/>
                <w:color w:val="0D0D0D"/>
                <w:sz w:val="21"/>
                <w:szCs w:val="21"/>
                <w:lang w:eastAsia="ru-RU"/>
              </w:rPr>
              <w:t xml:space="preserve">Гружёные контейнеры </w:t>
            </w:r>
            <w:r>
              <w:rPr>
                <w:rFonts w:ascii="Times New Roman" w:hAnsi="Times New Roman" w:cs="Times New Roman"/>
                <w:color w:val="0D0D0D"/>
                <w:sz w:val="21"/>
                <w:szCs w:val="21"/>
                <w:lang w:eastAsia="ru-RU"/>
              </w:rPr>
              <w:t xml:space="preserve">(Груженые контейнеры стандарта ISO 20 фут., 40 фут., 45 фут., включая контейнеры </w:t>
            </w:r>
            <w:proofErr w:type="spellStart"/>
            <w:r>
              <w:rPr>
                <w:rFonts w:ascii="Times New Roman" w:hAnsi="Times New Roman" w:cs="Times New Roman"/>
                <w:color w:val="0D0D0D"/>
                <w:sz w:val="21"/>
                <w:szCs w:val="21"/>
                <w:lang w:eastAsia="ru-RU"/>
              </w:rPr>
              <w:t>флэт</w:t>
            </w:r>
            <w:proofErr w:type="spellEnd"/>
            <w:r>
              <w:rPr>
                <w:rFonts w:ascii="Times New Roman" w:hAnsi="Times New Roman" w:cs="Times New Roman"/>
                <w:color w:val="0D0D0D"/>
                <w:sz w:val="21"/>
                <w:szCs w:val="21"/>
                <w:lang w:eastAsia="ru-RU"/>
              </w:rPr>
              <w:t>-рек, танк-контейнеры, платформы,</w:t>
            </w:r>
          </w:p>
          <w:p w:rsidR="003C5623" w:rsidRDefault="003C5623">
            <w:pPr>
              <w:jc w:val="both"/>
              <w:rPr>
                <w:rFonts w:ascii="Times New Roman" w:hAnsi="Times New Roman" w:cs="Times New Roman"/>
                <w:b/>
                <w:bCs/>
                <w:color w:val="0D0D0D"/>
                <w:sz w:val="21"/>
                <w:szCs w:val="21"/>
                <w:lang w:eastAsia="ru-RU"/>
              </w:rPr>
            </w:pPr>
            <w:proofErr w:type="spellStart"/>
            <w:r>
              <w:rPr>
                <w:rFonts w:ascii="Times New Roman" w:hAnsi="Times New Roman" w:cs="Times New Roman"/>
                <w:color w:val="0D0D0D"/>
                <w:sz w:val="21"/>
                <w:szCs w:val="21"/>
                <w:lang w:eastAsia="ru-RU"/>
              </w:rPr>
              <w:t>опен</w:t>
            </w:r>
            <w:proofErr w:type="spellEnd"/>
            <w:r>
              <w:rPr>
                <w:rFonts w:ascii="Times New Roman" w:hAnsi="Times New Roman" w:cs="Times New Roman"/>
                <w:color w:val="0D0D0D"/>
                <w:sz w:val="21"/>
                <w:szCs w:val="21"/>
                <w:lang w:eastAsia="ru-RU"/>
              </w:rPr>
              <w:t>-топ):</w:t>
            </w:r>
          </w:p>
        </w:tc>
      </w:tr>
      <w:tr w:rsidR="003C5623" w:rsidRPr="00F7793F" w:rsidTr="000C2621">
        <w:trPr>
          <w:gridAfter w:val="1"/>
          <w:wAfter w:w="256" w:type="dxa"/>
          <w:trHeight w:val="186"/>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23" w:rsidRDefault="003C5623">
            <w:pPr>
              <w:jc w:val="center"/>
              <w:rPr>
                <w:rFonts w:ascii="Times New Roman" w:hAnsi="Times New Roman" w:cs="Times New Roman"/>
                <w:b/>
                <w:bCs/>
                <w:color w:val="0D0D0D"/>
                <w:sz w:val="21"/>
                <w:szCs w:val="21"/>
                <w:lang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b/>
                <w:bCs/>
                <w:color w:val="0D0D0D"/>
                <w:sz w:val="21"/>
                <w:szCs w:val="21"/>
                <w:lang w:val="en-US" w:eastAsia="ru-RU"/>
              </w:rPr>
            </w:pPr>
            <w:r>
              <w:rPr>
                <w:rFonts w:ascii="Times New Roman" w:hAnsi="Times New Roman" w:cs="Times New Roman"/>
                <w:b/>
                <w:bCs/>
                <w:color w:val="0D0D0D"/>
                <w:sz w:val="21"/>
                <w:szCs w:val="21"/>
                <w:lang w:val="en-US" w:eastAsia="ru-RU"/>
              </w:rPr>
              <w:t xml:space="preserve">Laden containers </w:t>
            </w:r>
            <w:r>
              <w:rPr>
                <w:rFonts w:ascii="Times New Roman" w:hAnsi="Times New Roman" w:cs="Times New Roman"/>
                <w:color w:val="0D0D0D"/>
                <w:sz w:val="21"/>
                <w:szCs w:val="21"/>
                <w:lang w:val="en-US" w:eastAsia="ru-RU"/>
              </w:rPr>
              <w:t>(20’, 40’, 45’ ISO standard laden containers, including flat-rack, tank containers, platforms, open-top containers):</w:t>
            </w:r>
          </w:p>
        </w:tc>
      </w:tr>
      <w:tr w:rsidR="003C5623" w:rsidRPr="00F7793F" w:rsidTr="000C2621">
        <w:trPr>
          <w:gridAfter w:val="1"/>
          <w:wAfter w:w="256" w:type="dxa"/>
          <w:trHeight w:val="453"/>
        </w:trPr>
        <w:tc>
          <w:tcPr>
            <w:tcW w:w="99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1.1.</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Погрузка по варианту «склад – судно»:</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Loading as per scheme ‘warehouse-vessel’:</w:t>
            </w:r>
          </w:p>
        </w:tc>
      </w:tr>
      <w:tr w:rsidR="003C5623" w:rsidTr="000C2621">
        <w:trPr>
          <w:gridAfter w:val="1"/>
          <w:wAfter w:w="256" w:type="dxa"/>
          <w:trHeight w:val="216"/>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lastRenderedPageBreak/>
              <w:t>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lastRenderedPageBreak/>
              <w:t>20-футовый контейнер груженый универсальный</w:t>
            </w:r>
          </w:p>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 xml:space="preserve">20’ </w:t>
            </w:r>
            <w:proofErr w:type="spellStart"/>
            <w:r>
              <w:rPr>
                <w:rFonts w:ascii="Times New Roman" w:hAnsi="Times New Roman" w:cs="Times New Roman"/>
                <w:color w:val="0D0D0D"/>
                <w:sz w:val="21"/>
                <w:szCs w:val="21"/>
                <w:lang w:eastAsia="ru-RU"/>
              </w:rPr>
              <w:t>laden</w:t>
            </w:r>
            <w:proofErr w:type="spellEnd"/>
            <w:r>
              <w:rPr>
                <w:rFonts w:ascii="Times New Roman" w:hAnsi="Times New Roman" w:cs="Times New Roman"/>
                <w:color w:val="0D0D0D"/>
                <w:sz w:val="21"/>
                <w:szCs w:val="21"/>
                <w:lang w:eastAsia="ru-RU"/>
              </w:rPr>
              <w:t xml:space="preserve"> GP </w:t>
            </w:r>
            <w:proofErr w:type="spellStart"/>
            <w:r>
              <w:rPr>
                <w:rFonts w:ascii="Times New Roman" w:hAnsi="Times New Roman" w:cs="Times New Roman"/>
                <w:color w:val="0D0D0D"/>
                <w:sz w:val="21"/>
                <w:szCs w:val="21"/>
                <w:lang w:eastAsia="ru-RU"/>
              </w:rPr>
              <w:t>container</w:t>
            </w:r>
            <w:proofErr w:type="spellEnd"/>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контейнер</w:t>
            </w:r>
          </w:p>
          <w:p w:rsidR="003C5623" w:rsidRDefault="003C5623">
            <w:pP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0D0D0D"/>
                <w:sz w:val="21"/>
                <w:szCs w:val="21"/>
                <w:lang w:val="en-US"/>
              </w:rPr>
              <w:t>20</w:t>
            </w:r>
            <w:r w:rsidR="00CA7BB2">
              <w:rPr>
                <w:rFonts w:ascii="Times New Roman" w:hAnsi="Times New Roman" w:cs="Times New Roman"/>
                <w:color w:val="0D0D0D"/>
                <w:sz w:val="21"/>
                <w:szCs w:val="21"/>
              </w:rPr>
              <w:t xml:space="preserve"> </w:t>
            </w:r>
            <w:r>
              <w:rPr>
                <w:rFonts w:ascii="Times New Roman" w:hAnsi="Times New Roman" w:cs="Times New Roman"/>
                <w:color w:val="0D0D0D"/>
                <w:sz w:val="21"/>
                <w:szCs w:val="21"/>
                <w:lang w:val="en-US"/>
              </w:rPr>
              <w:t>723</w:t>
            </w:r>
          </w:p>
        </w:tc>
      </w:tr>
      <w:tr w:rsidR="003C5623" w:rsidTr="000C2621">
        <w:trPr>
          <w:gridAfter w:val="1"/>
          <w:wAfter w:w="256" w:type="dxa"/>
          <w:trHeight w:val="309"/>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40/45-футовый контейнер груженый универсальный</w:t>
            </w:r>
          </w:p>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 xml:space="preserve">40’/45’ </w:t>
            </w:r>
            <w:proofErr w:type="spellStart"/>
            <w:r>
              <w:rPr>
                <w:rFonts w:ascii="Times New Roman" w:hAnsi="Times New Roman" w:cs="Times New Roman"/>
                <w:color w:val="0D0D0D"/>
                <w:sz w:val="21"/>
                <w:szCs w:val="21"/>
                <w:lang w:eastAsia="ru-RU"/>
              </w:rPr>
              <w:t>laden</w:t>
            </w:r>
            <w:proofErr w:type="spellEnd"/>
            <w:r>
              <w:rPr>
                <w:rFonts w:ascii="Times New Roman" w:hAnsi="Times New Roman" w:cs="Times New Roman"/>
                <w:color w:val="0D0D0D"/>
                <w:sz w:val="21"/>
                <w:szCs w:val="21"/>
                <w:lang w:eastAsia="ru-RU"/>
              </w:rPr>
              <w:t xml:space="preserve"> GP </w:t>
            </w:r>
            <w:proofErr w:type="spellStart"/>
            <w:r>
              <w:rPr>
                <w:rFonts w:ascii="Times New Roman" w:hAnsi="Times New Roman" w:cs="Times New Roman"/>
                <w:color w:val="0D0D0D"/>
                <w:sz w:val="21"/>
                <w:szCs w:val="21"/>
                <w:lang w:eastAsia="ru-RU"/>
              </w:rPr>
              <w:t>container</w:t>
            </w:r>
            <w:proofErr w:type="spellEnd"/>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контейнер</w:t>
            </w:r>
          </w:p>
          <w:p w:rsidR="003C5623" w:rsidRDefault="003C5623">
            <w:pP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0D0D0D"/>
                <w:sz w:val="21"/>
                <w:szCs w:val="21"/>
                <w:lang w:val="en-US"/>
              </w:rPr>
              <w:t>26</w:t>
            </w:r>
            <w:r w:rsidR="00CA7BB2">
              <w:rPr>
                <w:rFonts w:ascii="Times New Roman" w:hAnsi="Times New Roman" w:cs="Times New Roman"/>
                <w:color w:val="0D0D0D"/>
                <w:sz w:val="21"/>
                <w:szCs w:val="21"/>
              </w:rPr>
              <w:t xml:space="preserve"> </w:t>
            </w:r>
            <w:r>
              <w:rPr>
                <w:rFonts w:ascii="Times New Roman" w:hAnsi="Times New Roman" w:cs="Times New Roman"/>
                <w:color w:val="0D0D0D"/>
                <w:sz w:val="21"/>
                <w:szCs w:val="21"/>
                <w:lang w:val="en-US"/>
              </w:rPr>
              <w:t>480</w:t>
            </w:r>
          </w:p>
        </w:tc>
      </w:tr>
      <w:tr w:rsidR="003C5623" w:rsidTr="000C2621">
        <w:trPr>
          <w:gridAfter w:val="1"/>
          <w:wAfter w:w="256" w:type="dxa"/>
          <w:trHeight w:val="245"/>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20-</w:t>
            </w:r>
            <w:r>
              <w:rPr>
                <w:rFonts w:ascii="Times New Roman" w:hAnsi="Times New Roman" w:cs="Times New Roman"/>
                <w:color w:val="0D0D0D"/>
                <w:sz w:val="21"/>
                <w:szCs w:val="21"/>
                <w:lang w:eastAsia="ru-RU"/>
              </w:rPr>
              <w:t>футовый</w:t>
            </w:r>
            <w:r w:rsidRPr="003C5623">
              <w:rPr>
                <w:rFonts w:ascii="Times New Roman" w:hAnsi="Times New Roman" w:cs="Times New Roman"/>
                <w:color w:val="0D0D0D"/>
                <w:sz w:val="21"/>
                <w:szCs w:val="21"/>
                <w:lang w:val="en-US" w:eastAsia="ru-RU"/>
              </w:rPr>
              <w:t xml:space="preserve"> </w:t>
            </w:r>
            <w:r>
              <w:rPr>
                <w:rFonts w:ascii="Times New Roman" w:hAnsi="Times New Roman" w:cs="Times New Roman"/>
                <w:color w:val="0D0D0D"/>
                <w:sz w:val="21"/>
                <w:szCs w:val="21"/>
                <w:lang w:eastAsia="ru-RU"/>
              </w:rPr>
              <w:t>контейнер</w:t>
            </w:r>
            <w:r w:rsidRPr="003C5623">
              <w:rPr>
                <w:rFonts w:ascii="Times New Roman" w:hAnsi="Times New Roman" w:cs="Times New Roman"/>
                <w:color w:val="0D0D0D"/>
                <w:sz w:val="21"/>
                <w:szCs w:val="21"/>
                <w:lang w:val="en-US" w:eastAsia="ru-RU"/>
              </w:rPr>
              <w:t xml:space="preserve"> </w:t>
            </w:r>
            <w:r>
              <w:rPr>
                <w:rFonts w:ascii="Times New Roman" w:hAnsi="Times New Roman" w:cs="Times New Roman"/>
                <w:color w:val="0D0D0D"/>
                <w:sz w:val="21"/>
                <w:szCs w:val="21"/>
                <w:lang w:eastAsia="ru-RU"/>
              </w:rPr>
              <w:t>груженый</w:t>
            </w:r>
            <w:r w:rsidRPr="003C5623">
              <w:rPr>
                <w:rFonts w:ascii="Times New Roman" w:hAnsi="Times New Roman" w:cs="Times New Roman"/>
                <w:color w:val="0D0D0D"/>
                <w:sz w:val="21"/>
                <w:szCs w:val="21"/>
                <w:lang w:val="en-US" w:eastAsia="ru-RU"/>
              </w:rPr>
              <w:t xml:space="preserve"> </w:t>
            </w:r>
            <w:r>
              <w:rPr>
                <w:rFonts w:ascii="Times New Roman" w:hAnsi="Times New Roman" w:cs="Times New Roman"/>
                <w:color w:val="0D0D0D"/>
                <w:sz w:val="21"/>
                <w:szCs w:val="21"/>
                <w:lang w:eastAsia="ru-RU"/>
              </w:rPr>
              <w:t>рефрижераторный</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20’ laden refrigerated container</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контейнер</w:t>
            </w:r>
          </w:p>
          <w:p w:rsidR="003C5623" w:rsidRDefault="003C5623">
            <w:pP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0D0D0D"/>
                <w:sz w:val="21"/>
                <w:szCs w:val="21"/>
                <w:lang w:val="en-US"/>
              </w:rPr>
              <w:t>31</w:t>
            </w:r>
            <w:r w:rsidR="00CA7BB2">
              <w:rPr>
                <w:rFonts w:ascii="Times New Roman" w:hAnsi="Times New Roman" w:cs="Times New Roman"/>
                <w:color w:val="0D0D0D"/>
                <w:sz w:val="21"/>
                <w:szCs w:val="21"/>
              </w:rPr>
              <w:t xml:space="preserve"> </w:t>
            </w:r>
            <w:r>
              <w:rPr>
                <w:rFonts w:ascii="Times New Roman" w:hAnsi="Times New Roman" w:cs="Times New Roman"/>
                <w:color w:val="0D0D0D"/>
                <w:sz w:val="21"/>
                <w:szCs w:val="21"/>
                <w:lang w:val="en-US"/>
              </w:rPr>
              <w:t>085</w:t>
            </w:r>
          </w:p>
        </w:tc>
      </w:tr>
      <w:tr w:rsidR="003C5623" w:rsidTr="000C2621">
        <w:trPr>
          <w:gridAfter w:val="1"/>
          <w:wAfter w:w="256" w:type="dxa"/>
          <w:trHeight w:val="325"/>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40/45-</w:t>
            </w:r>
            <w:r>
              <w:rPr>
                <w:rFonts w:ascii="Times New Roman" w:hAnsi="Times New Roman" w:cs="Times New Roman"/>
                <w:color w:val="0D0D0D"/>
                <w:sz w:val="21"/>
                <w:szCs w:val="21"/>
                <w:lang w:eastAsia="ru-RU"/>
              </w:rPr>
              <w:t>футовый</w:t>
            </w:r>
            <w:r w:rsidRPr="003C5623">
              <w:rPr>
                <w:rFonts w:ascii="Times New Roman" w:hAnsi="Times New Roman" w:cs="Times New Roman"/>
                <w:color w:val="0D0D0D"/>
                <w:sz w:val="21"/>
                <w:szCs w:val="21"/>
                <w:lang w:val="en-US" w:eastAsia="ru-RU"/>
              </w:rPr>
              <w:t xml:space="preserve"> </w:t>
            </w:r>
            <w:r>
              <w:rPr>
                <w:rFonts w:ascii="Times New Roman" w:hAnsi="Times New Roman" w:cs="Times New Roman"/>
                <w:color w:val="0D0D0D"/>
                <w:sz w:val="21"/>
                <w:szCs w:val="21"/>
                <w:lang w:eastAsia="ru-RU"/>
              </w:rPr>
              <w:t>контейнер</w:t>
            </w:r>
            <w:r w:rsidRPr="003C5623">
              <w:rPr>
                <w:rFonts w:ascii="Times New Roman" w:hAnsi="Times New Roman" w:cs="Times New Roman"/>
                <w:color w:val="0D0D0D"/>
                <w:sz w:val="21"/>
                <w:szCs w:val="21"/>
                <w:lang w:val="en-US" w:eastAsia="ru-RU"/>
              </w:rPr>
              <w:t xml:space="preserve"> </w:t>
            </w:r>
            <w:r>
              <w:rPr>
                <w:rFonts w:ascii="Times New Roman" w:hAnsi="Times New Roman" w:cs="Times New Roman"/>
                <w:color w:val="0D0D0D"/>
                <w:sz w:val="21"/>
                <w:szCs w:val="21"/>
                <w:lang w:eastAsia="ru-RU"/>
              </w:rPr>
              <w:t>груженый</w:t>
            </w:r>
            <w:r w:rsidRPr="003C5623">
              <w:rPr>
                <w:rFonts w:ascii="Times New Roman" w:hAnsi="Times New Roman" w:cs="Times New Roman"/>
                <w:color w:val="0D0D0D"/>
                <w:sz w:val="21"/>
                <w:szCs w:val="21"/>
                <w:lang w:val="en-US" w:eastAsia="ru-RU"/>
              </w:rPr>
              <w:t xml:space="preserve"> </w:t>
            </w:r>
            <w:r>
              <w:rPr>
                <w:rFonts w:ascii="Times New Roman" w:hAnsi="Times New Roman" w:cs="Times New Roman"/>
                <w:color w:val="0D0D0D"/>
                <w:sz w:val="21"/>
                <w:szCs w:val="21"/>
                <w:lang w:eastAsia="ru-RU"/>
              </w:rPr>
              <w:t>рефрижераторный</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40’/45’ laden refrigerated container</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контейнер</w:t>
            </w:r>
          </w:p>
          <w:p w:rsidR="003C5623" w:rsidRDefault="003C5623">
            <w:pP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0D0D0D"/>
                <w:sz w:val="21"/>
                <w:szCs w:val="21"/>
                <w:lang w:val="en-US"/>
              </w:rPr>
              <w:t>31</w:t>
            </w:r>
            <w:r w:rsidR="00CA7BB2">
              <w:rPr>
                <w:rFonts w:ascii="Times New Roman" w:hAnsi="Times New Roman" w:cs="Times New Roman"/>
                <w:color w:val="0D0D0D"/>
                <w:sz w:val="21"/>
                <w:szCs w:val="21"/>
              </w:rPr>
              <w:t xml:space="preserve"> </w:t>
            </w:r>
            <w:r>
              <w:rPr>
                <w:rFonts w:ascii="Times New Roman" w:hAnsi="Times New Roman" w:cs="Times New Roman"/>
                <w:color w:val="0D0D0D"/>
                <w:sz w:val="21"/>
                <w:szCs w:val="21"/>
                <w:lang w:val="en-US"/>
              </w:rPr>
              <w:t>085</w:t>
            </w:r>
          </w:p>
        </w:tc>
      </w:tr>
      <w:tr w:rsidR="003C5623" w:rsidTr="000C2621">
        <w:trPr>
          <w:gridAfter w:val="1"/>
          <w:wAfter w:w="256" w:type="dxa"/>
          <w:trHeight w:val="280"/>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 xml:space="preserve">20-футовый контейнер с опасным грузом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20’ container with dangerous goods</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контейнер</w:t>
            </w:r>
          </w:p>
          <w:p w:rsidR="003C5623" w:rsidRDefault="003C5623">
            <w:pP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0D0D0D"/>
                <w:sz w:val="21"/>
                <w:szCs w:val="21"/>
                <w:lang w:val="en-US"/>
              </w:rPr>
              <w:t>44</w:t>
            </w:r>
            <w:r w:rsidR="00CA7BB2">
              <w:rPr>
                <w:rFonts w:ascii="Times New Roman" w:hAnsi="Times New Roman" w:cs="Times New Roman"/>
                <w:color w:val="0D0D0D"/>
                <w:sz w:val="21"/>
                <w:szCs w:val="21"/>
              </w:rPr>
              <w:t xml:space="preserve"> </w:t>
            </w:r>
            <w:r>
              <w:rPr>
                <w:rFonts w:ascii="Times New Roman" w:hAnsi="Times New Roman" w:cs="Times New Roman"/>
                <w:color w:val="0D0D0D"/>
                <w:sz w:val="21"/>
                <w:szCs w:val="21"/>
                <w:lang w:val="en-US"/>
              </w:rPr>
              <w:t>901</w:t>
            </w:r>
          </w:p>
        </w:tc>
      </w:tr>
      <w:tr w:rsidR="003C5623" w:rsidTr="000C2621">
        <w:trPr>
          <w:gridAfter w:val="1"/>
          <w:wAfter w:w="256" w:type="dxa"/>
          <w:trHeight w:val="373"/>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 xml:space="preserve">40/45-футовый контейнер с опасным грузом </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40’/45’ container with dangerous goods</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контейнер</w:t>
            </w:r>
          </w:p>
          <w:p w:rsidR="003C5623" w:rsidRDefault="003C5623">
            <w:pP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0D0D0D"/>
                <w:sz w:val="21"/>
                <w:szCs w:val="21"/>
                <w:lang w:val="en-US"/>
              </w:rPr>
              <w:t>44</w:t>
            </w:r>
            <w:r w:rsidR="00CA7BB2">
              <w:rPr>
                <w:rFonts w:ascii="Times New Roman" w:hAnsi="Times New Roman" w:cs="Times New Roman"/>
                <w:color w:val="0D0D0D"/>
                <w:sz w:val="21"/>
                <w:szCs w:val="21"/>
              </w:rPr>
              <w:t xml:space="preserve"> </w:t>
            </w:r>
            <w:r>
              <w:rPr>
                <w:rFonts w:ascii="Times New Roman" w:hAnsi="Times New Roman" w:cs="Times New Roman"/>
                <w:color w:val="0D0D0D"/>
                <w:sz w:val="21"/>
                <w:szCs w:val="21"/>
                <w:lang w:val="en-US"/>
              </w:rPr>
              <w:t>901</w:t>
            </w:r>
          </w:p>
        </w:tc>
      </w:tr>
      <w:tr w:rsidR="003C5623" w:rsidTr="000C2621">
        <w:trPr>
          <w:gridAfter w:val="1"/>
          <w:wAfter w:w="256" w:type="dxa"/>
          <w:trHeight w:val="844"/>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 xml:space="preserve">20-футовый контейнер груженый нестандартный (с превышением максимального допустимого веса 33 тонн брутто, </w:t>
            </w:r>
            <w:proofErr w:type="spellStart"/>
            <w:r>
              <w:rPr>
                <w:rFonts w:ascii="Times New Roman" w:hAnsi="Times New Roman" w:cs="Times New Roman"/>
                <w:color w:val="0D0D0D"/>
                <w:sz w:val="21"/>
                <w:szCs w:val="21"/>
                <w:lang w:eastAsia="ru-RU"/>
              </w:rPr>
              <w:t>флэт</w:t>
            </w:r>
            <w:proofErr w:type="spellEnd"/>
            <w:r>
              <w:rPr>
                <w:rFonts w:ascii="Times New Roman" w:hAnsi="Times New Roman" w:cs="Times New Roman"/>
                <w:color w:val="0D0D0D"/>
                <w:sz w:val="21"/>
                <w:szCs w:val="21"/>
                <w:lang w:eastAsia="ru-RU"/>
              </w:rPr>
              <w:t xml:space="preserve">-рек, </w:t>
            </w:r>
            <w:proofErr w:type="spellStart"/>
            <w:r>
              <w:rPr>
                <w:rFonts w:ascii="Times New Roman" w:hAnsi="Times New Roman" w:cs="Times New Roman"/>
                <w:color w:val="0D0D0D"/>
                <w:sz w:val="21"/>
                <w:szCs w:val="21"/>
                <w:lang w:eastAsia="ru-RU"/>
              </w:rPr>
              <w:t>опен</w:t>
            </w:r>
            <w:proofErr w:type="spellEnd"/>
            <w:r>
              <w:rPr>
                <w:rFonts w:ascii="Times New Roman" w:hAnsi="Times New Roman" w:cs="Times New Roman"/>
                <w:color w:val="0D0D0D"/>
                <w:sz w:val="21"/>
                <w:szCs w:val="21"/>
                <w:lang w:eastAsia="ru-RU"/>
              </w:rPr>
              <w:t>-топ)</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20’ laden non-standard container (exceeding maximum permissible gross weight of 33 tons, flat-rack, open-top)</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контейнер</w:t>
            </w:r>
          </w:p>
          <w:p w:rsidR="003C5623" w:rsidRDefault="003C5623">
            <w:pP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0D0D0D"/>
                <w:sz w:val="21"/>
                <w:szCs w:val="21"/>
                <w:lang w:val="en-US"/>
              </w:rPr>
              <w:t>32</w:t>
            </w:r>
            <w:r w:rsidR="00CA7BB2">
              <w:rPr>
                <w:rFonts w:ascii="Times New Roman" w:hAnsi="Times New Roman" w:cs="Times New Roman"/>
                <w:color w:val="0D0D0D"/>
                <w:sz w:val="21"/>
                <w:szCs w:val="21"/>
              </w:rPr>
              <w:t xml:space="preserve"> </w:t>
            </w:r>
            <w:r>
              <w:rPr>
                <w:rFonts w:ascii="Times New Roman" w:hAnsi="Times New Roman" w:cs="Times New Roman"/>
                <w:color w:val="0D0D0D"/>
                <w:sz w:val="21"/>
                <w:szCs w:val="21"/>
                <w:lang w:val="en-US"/>
              </w:rPr>
              <w:t>236</w:t>
            </w:r>
          </w:p>
        </w:tc>
      </w:tr>
      <w:tr w:rsidR="003C5623" w:rsidTr="000C2621">
        <w:trPr>
          <w:gridAfter w:val="1"/>
          <w:wAfter w:w="256" w:type="dxa"/>
          <w:trHeight w:val="524"/>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 xml:space="preserve">40/45-футовый контейнер груженый нестандартный (с превышением максимального допустимого веса 33 тонн брутто, </w:t>
            </w:r>
            <w:proofErr w:type="spellStart"/>
            <w:r>
              <w:rPr>
                <w:rFonts w:ascii="Times New Roman" w:hAnsi="Times New Roman" w:cs="Times New Roman"/>
                <w:color w:val="0D0D0D"/>
                <w:sz w:val="21"/>
                <w:szCs w:val="21"/>
                <w:lang w:eastAsia="ru-RU"/>
              </w:rPr>
              <w:t>флэт</w:t>
            </w:r>
            <w:proofErr w:type="spellEnd"/>
            <w:r>
              <w:rPr>
                <w:rFonts w:ascii="Times New Roman" w:hAnsi="Times New Roman" w:cs="Times New Roman"/>
                <w:color w:val="0D0D0D"/>
                <w:sz w:val="21"/>
                <w:szCs w:val="21"/>
                <w:lang w:eastAsia="ru-RU"/>
              </w:rPr>
              <w:t>-рек)</w:t>
            </w:r>
          </w:p>
          <w:p w:rsidR="003C5623" w:rsidRDefault="003C5623">
            <w:pP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40/45’ laden non-standard container (exceeding maximum permissible gross weight of 33 tons, flat-rack)</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контейнер</w:t>
            </w:r>
          </w:p>
          <w:p w:rsidR="003C5623" w:rsidRDefault="003C5623">
            <w:pPr>
              <w:rPr>
                <w:rFonts w:ascii="Times New Roman" w:hAnsi="Times New Roman" w:cs="Times New Roman"/>
                <w:color w:val="0D0D0D"/>
                <w:sz w:val="21"/>
                <w:szCs w:val="21"/>
                <w:lang w:eastAsia="ru-RU"/>
              </w:rPr>
            </w:pPr>
            <w:proofErr w:type="spellStart"/>
            <w:r>
              <w:rPr>
                <w:rFonts w:ascii="Times New Roman" w:hAnsi="Times New Roman" w:cs="Times New Roman"/>
                <w:color w:val="0D0D0D"/>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0D0D0D"/>
                <w:sz w:val="21"/>
                <w:szCs w:val="21"/>
                <w:lang w:val="en-US"/>
              </w:rPr>
              <w:t>32</w:t>
            </w:r>
            <w:r w:rsidR="00CA7BB2">
              <w:rPr>
                <w:rFonts w:ascii="Times New Roman" w:hAnsi="Times New Roman" w:cs="Times New Roman"/>
                <w:color w:val="0D0D0D"/>
                <w:sz w:val="21"/>
                <w:szCs w:val="21"/>
              </w:rPr>
              <w:t xml:space="preserve"> </w:t>
            </w:r>
            <w:r>
              <w:rPr>
                <w:rFonts w:ascii="Times New Roman" w:hAnsi="Times New Roman" w:cs="Times New Roman"/>
                <w:color w:val="0D0D0D"/>
                <w:sz w:val="21"/>
                <w:szCs w:val="21"/>
                <w:lang w:val="en-US"/>
              </w:rPr>
              <w:t>236</w:t>
            </w:r>
          </w:p>
        </w:tc>
      </w:tr>
      <w:tr w:rsidR="003C5623" w:rsidTr="000C2621">
        <w:trPr>
          <w:gridAfter w:val="1"/>
          <w:wAfter w:w="256" w:type="dxa"/>
          <w:trHeight w:val="635"/>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2.</w:t>
            </w: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 xml:space="preserve">Порожние контейнеры </w:t>
            </w:r>
            <w:r>
              <w:rPr>
                <w:rFonts w:ascii="Times New Roman" w:hAnsi="Times New Roman" w:cs="Times New Roman"/>
                <w:color w:val="0D0D0D"/>
                <w:sz w:val="21"/>
                <w:szCs w:val="21"/>
                <w:lang w:eastAsia="ru-RU"/>
              </w:rPr>
              <w:t xml:space="preserve">(Порожние контейнеры стандарта ISO 20 фут., 40 фут., 45 фут., включая контейнеры </w:t>
            </w:r>
            <w:proofErr w:type="spellStart"/>
            <w:r>
              <w:rPr>
                <w:rFonts w:ascii="Times New Roman" w:hAnsi="Times New Roman" w:cs="Times New Roman"/>
                <w:color w:val="0D0D0D"/>
                <w:sz w:val="21"/>
                <w:szCs w:val="21"/>
                <w:lang w:eastAsia="ru-RU"/>
              </w:rPr>
              <w:t>флэт</w:t>
            </w:r>
            <w:proofErr w:type="spellEnd"/>
            <w:r>
              <w:rPr>
                <w:rFonts w:ascii="Times New Roman" w:hAnsi="Times New Roman" w:cs="Times New Roman"/>
                <w:color w:val="0D0D0D"/>
                <w:sz w:val="21"/>
                <w:szCs w:val="21"/>
                <w:lang w:eastAsia="ru-RU"/>
              </w:rPr>
              <w:t xml:space="preserve">-рек, танк-контейнеры, платформы, </w:t>
            </w:r>
            <w:proofErr w:type="spellStart"/>
            <w:r>
              <w:rPr>
                <w:rFonts w:ascii="Times New Roman" w:hAnsi="Times New Roman" w:cs="Times New Roman"/>
                <w:color w:val="0D0D0D"/>
                <w:sz w:val="21"/>
                <w:szCs w:val="21"/>
                <w:lang w:eastAsia="ru-RU"/>
              </w:rPr>
              <w:t>опен</w:t>
            </w:r>
            <w:proofErr w:type="spellEnd"/>
            <w:r>
              <w:rPr>
                <w:rFonts w:ascii="Times New Roman" w:hAnsi="Times New Roman" w:cs="Times New Roman"/>
                <w:color w:val="0D0D0D"/>
                <w:sz w:val="21"/>
                <w:szCs w:val="21"/>
                <w:lang w:eastAsia="ru-RU"/>
              </w:rPr>
              <w:t>-топ)</w:t>
            </w:r>
          </w:p>
        </w:tc>
      </w:tr>
      <w:tr w:rsidR="003C5623" w:rsidRPr="00F7793F" w:rsidTr="000C2621">
        <w:trPr>
          <w:gridAfter w:val="1"/>
          <w:wAfter w:w="256" w:type="dxa"/>
          <w:trHeight w:val="415"/>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23" w:rsidRDefault="003C5623">
            <w:pPr>
              <w:jc w:val="center"/>
              <w:rPr>
                <w:rFonts w:ascii="Times New Roman" w:hAnsi="Times New Roman" w:cs="Times New Roman"/>
                <w:b/>
                <w:bCs/>
                <w:color w:val="0D0D0D"/>
                <w:sz w:val="21"/>
                <w:szCs w:val="21"/>
                <w:lang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both"/>
              <w:rPr>
                <w:rFonts w:ascii="Times New Roman" w:hAnsi="Times New Roman" w:cs="Times New Roman"/>
                <w:b/>
                <w:bCs/>
                <w:color w:val="0D0D0D"/>
                <w:sz w:val="21"/>
                <w:szCs w:val="21"/>
                <w:lang w:val="en-US" w:eastAsia="ru-RU"/>
              </w:rPr>
            </w:pPr>
            <w:r>
              <w:rPr>
                <w:rFonts w:ascii="Times New Roman" w:hAnsi="Times New Roman" w:cs="Times New Roman"/>
                <w:b/>
                <w:bCs/>
                <w:color w:val="0D0D0D"/>
                <w:sz w:val="21"/>
                <w:szCs w:val="21"/>
                <w:lang w:val="en-US" w:eastAsia="ru-RU"/>
              </w:rPr>
              <w:t xml:space="preserve">Empty containers </w:t>
            </w:r>
            <w:r>
              <w:rPr>
                <w:rFonts w:ascii="Times New Roman" w:hAnsi="Times New Roman" w:cs="Times New Roman"/>
                <w:color w:val="0D0D0D"/>
                <w:sz w:val="21"/>
                <w:szCs w:val="21"/>
                <w:lang w:val="en-US" w:eastAsia="ru-RU"/>
              </w:rPr>
              <w:t>(20’, 40’, 45’ ISO standard empty containers, including flat-rack, tank containers, platforms, open-top containers):</w:t>
            </w:r>
          </w:p>
        </w:tc>
      </w:tr>
      <w:tr w:rsidR="003C5623" w:rsidRPr="00F7793F" w:rsidTr="000C2621">
        <w:trPr>
          <w:gridAfter w:val="1"/>
          <w:wAfter w:w="256" w:type="dxa"/>
          <w:trHeight w:val="411"/>
        </w:trPr>
        <w:tc>
          <w:tcPr>
            <w:tcW w:w="99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2.1.</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both"/>
              <w:rPr>
                <w:rFonts w:ascii="Times New Roman" w:hAnsi="Times New Roman" w:cs="Times New Roman"/>
                <w:b/>
                <w:bCs/>
                <w:color w:val="0D0D0D"/>
                <w:sz w:val="20"/>
                <w:szCs w:val="20"/>
                <w:lang w:eastAsia="ru-RU"/>
              </w:rPr>
            </w:pPr>
            <w:r>
              <w:rPr>
                <w:rFonts w:ascii="Times New Roman" w:hAnsi="Times New Roman" w:cs="Times New Roman"/>
                <w:b/>
                <w:bCs/>
                <w:color w:val="0D0D0D"/>
                <w:sz w:val="20"/>
                <w:szCs w:val="20"/>
                <w:lang w:eastAsia="ru-RU"/>
              </w:rPr>
              <w:t>Погрузка по варианту «смежный вид транспорта-склад-судно; склад – судно»:</w:t>
            </w:r>
          </w:p>
          <w:p w:rsidR="003C5623" w:rsidRDefault="003C5623">
            <w:pPr>
              <w:jc w:val="both"/>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Loading as per scheme ‘intermodal transport-warehouse-vessel; warehouse-vessel’:</w:t>
            </w:r>
          </w:p>
        </w:tc>
      </w:tr>
      <w:tr w:rsidR="003C5623" w:rsidTr="000C2621">
        <w:trPr>
          <w:gridAfter w:val="1"/>
          <w:wAfter w:w="256" w:type="dxa"/>
          <w:trHeight w:val="529"/>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p w:rsidR="003C5623" w:rsidRDefault="003C5623">
            <w:pPr>
              <w:jc w:val="center"/>
              <w:rPr>
                <w:rFonts w:ascii="Times New Roman" w:hAnsi="Times New Roman" w:cs="Times New Roman"/>
                <w:color w:val="0D0D0D"/>
                <w:sz w:val="21"/>
                <w:szCs w:val="21"/>
                <w:lang w:val="en-US" w:eastAsia="ru-RU"/>
              </w:rPr>
            </w:pPr>
            <w:r>
              <w:rPr>
                <w:rFonts w:ascii="Times New Roman" w:hAnsi="Times New Roman" w:cs="Times New Roman"/>
                <w:color w:val="0D0D0D"/>
                <w:sz w:val="21"/>
                <w:szCs w:val="21"/>
                <w:lang w:val="en-US" w:eastAsia="ru-RU"/>
              </w:rPr>
              <w:t> </w:t>
            </w: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20/40/45 - футовый контейнер порожний универсальный</w:t>
            </w:r>
          </w:p>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 xml:space="preserve">20’/40’/45’ </w:t>
            </w:r>
            <w:r>
              <w:rPr>
                <w:rFonts w:ascii="Times New Roman" w:hAnsi="Times New Roman" w:cs="Times New Roman"/>
                <w:color w:val="0D0D0D"/>
                <w:sz w:val="21"/>
                <w:szCs w:val="21"/>
                <w:lang w:val="en-US" w:eastAsia="ru-RU"/>
              </w:rPr>
              <w:t>empty</w:t>
            </w:r>
            <w:r w:rsidRPr="003C5623">
              <w:rPr>
                <w:rFonts w:ascii="Times New Roman" w:hAnsi="Times New Roman" w:cs="Times New Roman"/>
                <w:color w:val="0D0D0D"/>
                <w:sz w:val="21"/>
                <w:szCs w:val="21"/>
                <w:lang w:eastAsia="ru-RU"/>
              </w:rPr>
              <w:t xml:space="preserve"> </w:t>
            </w:r>
            <w:r>
              <w:rPr>
                <w:rFonts w:ascii="Times New Roman" w:hAnsi="Times New Roman" w:cs="Times New Roman"/>
                <w:color w:val="0D0D0D"/>
                <w:sz w:val="21"/>
                <w:szCs w:val="21"/>
                <w:lang w:val="en-US" w:eastAsia="ru-RU"/>
              </w:rPr>
              <w:t>GP</w:t>
            </w:r>
            <w:r w:rsidRPr="003C5623">
              <w:rPr>
                <w:rFonts w:ascii="Times New Roman" w:hAnsi="Times New Roman" w:cs="Times New Roman"/>
                <w:color w:val="0D0D0D"/>
                <w:sz w:val="21"/>
                <w:szCs w:val="21"/>
                <w:lang w:eastAsia="ru-RU"/>
              </w:rPr>
              <w:t xml:space="preserve"> </w:t>
            </w:r>
            <w:r>
              <w:rPr>
                <w:rFonts w:ascii="Times New Roman" w:hAnsi="Times New Roman" w:cs="Times New Roman"/>
                <w:color w:val="0D0D0D"/>
                <w:sz w:val="21"/>
                <w:szCs w:val="21"/>
                <w:lang w:val="en-US" w:eastAsia="ru-RU"/>
              </w:rPr>
              <w:t>container</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0"/>
                <w:szCs w:val="20"/>
                <w:lang w:eastAsia="ru-RU"/>
              </w:rPr>
            </w:pPr>
            <w:r>
              <w:rPr>
                <w:rFonts w:ascii="Times New Roman" w:hAnsi="Times New Roman" w:cs="Times New Roman"/>
                <w:color w:val="262626"/>
                <w:sz w:val="20"/>
                <w:szCs w:val="20"/>
                <w:lang w:eastAsia="ru-RU"/>
              </w:rPr>
              <w:t>контейнер</w:t>
            </w:r>
          </w:p>
          <w:p w:rsidR="003C5623" w:rsidRDefault="003C5623">
            <w:pPr>
              <w:jc w:val="center"/>
              <w:rPr>
                <w:rFonts w:ascii="Times New Roman" w:hAnsi="Times New Roman" w:cs="Times New Roman"/>
                <w:color w:val="0D0D0D"/>
                <w:sz w:val="21"/>
                <w:szCs w:val="21"/>
                <w:lang w:eastAsia="ru-RU"/>
              </w:rPr>
            </w:pPr>
            <w:proofErr w:type="spellStart"/>
            <w:r>
              <w:rPr>
                <w:rFonts w:ascii="Times New Roman" w:hAnsi="Times New Roman" w:cs="Times New Roman"/>
                <w:color w:val="262626"/>
                <w:sz w:val="20"/>
                <w:szCs w:val="20"/>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262626"/>
                <w:sz w:val="21"/>
                <w:szCs w:val="21"/>
                <w:lang w:val="en-US"/>
              </w:rPr>
              <w:t>11</w:t>
            </w:r>
            <w:r w:rsidR="00CA7BB2">
              <w:rPr>
                <w:rFonts w:ascii="Times New Roman" w:hAnsi="Times New Roman" w:cs="Times New Roman"/>
                <w:color w:val="262626"/>
                <w:sz w:val="21"/>
                <w:szCs w:val="21"/>
              </w:rPr>
              <w:t xml:space="preserve"> </w:t>
            </w:r>
            <w:r>
              <w:rPr>
                <w:rFonts w:ascii="Times New Roman" w:hAnsi="Times New Roman" w:cs="Times New Roman"/>
                <w:color w:val="262626"/>
                <w:sz w:val="21"/>
                <w:szCs w:val="21"/>
                <w:lang w:val="en-US"/>
              </w:rPr>
              <w:t>100</w:t>
            </w:r>
          </w:p>
        </w:tc>
      </w:tr>
      <w:tr w:rsidR="003C5623" w:rsidTr="000C2621">
        <w:trPr>
          <w:gridAfter w:val="1"/>
          <w:wAfter w:w="256" w:type="dxa"/>
          <w:trHeight w:val="469"/>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color w:val="0D0D0D"/>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20/40/45-футовый контейнер порожний рефрижераторный</w:t>
            </w:r>
          </w:p>
          <w:p w:rsidR="003C5623" w:rsidRDefault="003C5623">
            <w:pPr>
              <w:rPr>
                <w:rFonts w:ascii="Times New Roman" w:hAnsi="Times New Roman" w:cs="Times New Roman"/>
                <w:color w:val="0D0D0D"/>
                <w:sz w:val="21"/>
                <w:szCs w:val="21"/>
                <w:lang w:eastAsia="ru-RU"/>
              </w:rPr>
            </w:pPr>
            <w:r>
              <w:rPr>
                <w:rFonts w:ascii="Times New Roman" w:hAnsi="Times New Roman" w:cs="Times New Roman"/>
                <w:color w:val="0D0D0D"/>
                <w:sz w:val="21"/>
                <w:szCs w:val="21"/>
                <w:lang w:eastAsia="ru-RU"/>
              </w:rPr>
              <w:t xml:space="preserve">20’/40’/45’ </w:t>
            </w:r>
            <w:r>
              <w:rPr>
                <w:rFonts w:ascii="Times New Roman" w:hAnsi="Times New Roman" w:cs="Times New Roman"/>
                <w:color w:val="0D0D0D"/>
                <w:sz w:val="21"/>
                <w:szCs w:val="21"/>
                <w:lang w:val="en-US" w:eastAsia="ru-RU"/>
              </w:rPr>
              <w:t>empty</w:t>
            </w:r>
            <w:r w:rsidRPr="003C5623">
              <w:rPr>
                <w:rFonts w:ascii="Times New Roman" w:hAnsi="Times New Roman" w:cs="Times New Roman"/>
                <w:color w:val="0D0D0D"/>
                <w:sz w:val="21"/>
                <w:szCs w:val="21"/>
                <w:lang w:eastAsia="ru-RU"/>
              </w:rPr>
              <w:t xml:space="preserve"> </w:t>
            </w:r>
            <w:r>
              <w:rPr>
                <w:rFonts w:ascii="Times New Roman" w:hAnsi="Times New Roman" w:cs="Times New Roman"/>
                <w:color w:val="0D0D0D"/>
                <w:sz w:val="21"/>
                <w:szCs w:val="21"/>
                <w:lang w:val="en-US" w:eastAsia="ru-RU"/>
              </w:rPr>
              <w:t>refrigerated</w:t>
            </w:r>
            <w:r w:rsidRPr="003C5623">
              <w:rPr>
                <w:rFonts w:ascii="Times New Roman" w:hAnsi="Times New Roman" w:cs="Times New Roman"/>
                <w:color w:val="0D0D0D"/>
                <w:sz w:val="21"/>
                <w:szCs w:val="21"/>
                <w:lang w:eastAsia="ru-RU"/>
              </w:rPr>
              <w:t xml:space="preserve"> </w:t>
            </w:r>
            <w:r>
              <w:rPr>
                <w:rFonts w:ascii="Times New Roman" w:hAnsi="Times New Roman" w:cs="Times New Roman"/>
                <w:color w:val="0D0D0D"/>
                <w:sz w:val="21"/>
                <w:szCs w:val="21"/>
                <w:lang w:val="en-US" w:eastAsia="ru-RU"/>
              </w:rPr>
              <w:t>container</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0"/>
                <w:szCs w:val="20"/>
                <w:lang w:eastAsia="ru-RU"/>
              </w:rPr>
            </w:pPr>
            <w:r>
              <w:rPr>
                <w:rFonts w:ascii="Times New Roman" w:hAnsi="Times New Roman" w:cs="Times New Roman"/>
                <w:color w:val="262626"/>
                <w:sz w:val="20"/>
                <w:szCs w:val="20"/>
                <w:lang w:eastAsia="ru-RU"/>
              </w:rPr>
              <w:t>контейнер</w:t>
            </w:r>
          </w:p>
          <w:p w:rsidR="003C5623" w:rsidRDefault="003C5623">
            <w:pPr>
              <w:jc w:val="center"/>
              <w:rPr>
                <w:rFonts w:ascii="Times New Roman" w:hAnsi="Times New Roman" w:cs="Times New Roman"/>
                <w:color w:val="0D0D0D"/>
                <w:sz w:val="21"/>
                <w:szCs w:val="21"/>
                <w:lang w:eastAsia="ru-RU"/>
              </w:rPr>
            </w:pPr>
            <w:proofErr w:type="spellStart"/>
            <w:r>
              <w:rPr>
                <w:rFonts w:ascii="Times New Roman" w:hAnsi="Times New Roman" w:cs="Times New Roman"/>
                <w:color w:val="262626"/>
                <w:sz w:val="20"/>
                <w:szCs w:val="20"/>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D0D0D"/>
                <w:sz w:val="21"/>
                <w:szCs w:val="21"/>
                <w:lang w:eastAsia="ru-RU"/>
              </w:rPr>
            </w:pPr>
            <w:r>
              <w:rPr>
                <w:rFonts w:ascii="Times New Roman" w:hAnsi="Times New Roman" w:cs="Times New Roman"/>
                <w:color w:val="262626"/>
                <w:sz w:val="21"/>
                <w:szCs w:val="21"/>
                <w:lang w:val="en-US"/>
              </w:rPr>
              <w:t>12</w:t>
            </w:r>
            <w:r w:rsidR="00CA7BB2">
              <w:rPr>
                <w:rFonts w:ascii="Times New Roman" w:hAnsi="Times New Roman" w:cs="Times New Roman"/>
                <w:color w:val="262626"/>
                <w:sz w:val="21"/>
                <w:szCs w:val="21"/>
              </w:rPr>
              <w:t xml:space="preserve"> </w:t>
            </w:r>
            <w:r>
              <w:rPr>
                <w:rFonts w:ascii="Times New Roman" w:hAnsi="Times New Roman" w:cs="Times New Roman"/>
                <w:color w:val="262626"/>
                <w:sz w:val="21"/>
                <w:szCs w:val="21"/>
                <w:lang w:val="en-US"/>
              </w:rPr>
              <w:t>000</w:t>
            </w:r>
          </w:p>
        </w:tc>
      </w:tr>
      <w:tr w:rsidR="003C5623" w:rsidTr="000C2621">
        <w:trPr>
          <w:gridAfter w:val="1"/>
          <w:wAfter w:w="256" w:type="dxa"/>
          <w:trHeight w:val="966"/>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 </w:t>
            </w: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20/40/45-футовый контейнер порожний, не очищенный от остатков опасного груза</w:t>
            </w:r>
          </w:p>
          <w:p w:rsidR="003C5623" w:rsidRDefault="003C5623">
            <w:pPr>
              <w:rPr>
                <w:rFonts w:ascii="Times New Roman" w:hAnsi="Times New Roman" w:cs="Times New Roman"/>
                <w:color w:val="262626"/>
                <w:sz w:val="21"/>
                <w:szCs w:val="21"/>
                <w:lang w:val="en-US" w:eastAsia="ru-RU"/>
              </w:rPr>
            </w:pPr>
            <w:r>
              <w:rPr>
                <w:rFonts w:ascii="Times New Roman" w:hAnsi="Times New Roman" w:cs="Times New Roman"/>
                <w:color w:val="262626"/>
                <w:sz w:val="21"/>
                <w:szCs w:val="21"/>
                <w:lang w:val="en-US" w:eastAsia="ru-RU"/>
              </w:rPr>
              <w:t>20’/40’/45’ empty container, not cleared of residues of dangerous goods</w:t>
            </w:r>
          </w:p>
        </w:tc>
        <w:tc>
          <w:tcPr>
            <w:tcW w:w="1701" w:type="dxa"/>
            <w:gridSpan w:val="3"/>
            <w:tcBorders>
              <w:top w:val="nil"/>
              <w:left w:val="nil"/>
              <w:bottom w:val="single" w:sz="8" w:space="0" w:color="auto"/>
              <w:right w:val="nil"/>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контейнер</w:t>
            </w:r>
          </w:p>
          <w:p w:rsidR="003C5623" w:rsidRDefault="003C5623">
            <w:pPr>
              <w:jc w:val="center"/>
              <w:rPr>
                <w:rFonts w:ascii="Times New Roman" w:hAnsi="Times New Roman" w:cs="Times New Roman"/>
                <w:color w:val="262626"/>
                <w:sz w:val="21"/>
                <w:szCs w:val="21"/>
                <w:lang w:val="en-US" w:eastAsia="ru-RU"/>
              </w:rPr>
            </w:pPr>
            <w:proofErr w:type="spellStart"/>
            <w:r>
              <w:rPr>
                <w:rFonts w:ascii="Times New Roman" w:hAnsi="Times New Roman" w:cs="Times New Roman"/>
                <w:color w:val="262626"/>
                <w:sz w:val="21"/>
                <w:szCs w:val="21"/>
                <w:lang w:eastAsia="ru-RU"/>
              </w:rPr>
              <w:t>container</w:t>
            </w:r>
            <w:proofErr w:type="spellEnd"/>
          </w:p>
        </w:tc>
        <w:tc>
          <w:tcPr>
            <w:tcW w:w="48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00000"/>
                <w:sz w:val="21"/>
                <w:szCs w:val="21"/>
                <w:lang w:val="en-US" w:eastAsia="ru-RU"/>
              </w:rPr>
            </w:pPr>
            <w:r>
              <w:rPr>
                <w:rFonts w:ascii="Times New Roman" w:hAnsi="Times New Roman" w:cs="Times New Roman"/>
                <w:color w:val="000000"/>
                <w:sz w:val="21"/>
                <w:szCs w:val="21"/>
                <w:lang w:val="en-US"/>
              </w:rPr>
              <w:t>39</w:t>
            </w:r>
            <w:r w:rsidR="00CA7BB2">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en-US"/>
              </w:rPr>
              <w:t>000</w:t>
            </w:r>
          </w:p>
        </w:tc>
      </w:tr>
      <w:tr w:rsidR="003C5623" w:rsidTr="000C2621">
        <w:trPr>
          <w:gridAfter w:val="1"/>
          <w:wAfter w:w="256" w:type="dxa"/>
          <w:trHeight w:val="255"/>
        </w:trPr>
        <w:tc>
          <w:tcPr>
            <w:tcW w:w="99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ХРАНЕНИЕ / STORAGE:</w:t>
            </w:r>
          </w:p>
        </w:tc>
      </w:tr>
      <w:tr w:rsidR="003C5623" w:rsidRPr="00F7793F" w:rsidTr="000C2621">
        <w:trPr>
          <w:gridAfter w:val="1"/>
          <w:wAfter w:w="256" w:type="dxa"/>
        </w:trPr>
        <w:tc>
          <w:tcPr>
            <w:tcW w:w="99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3.1.</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val="en-US" w:eastAsia="ru-RU"/>
              </w:rPr>
            </w:pPr>
            <w:proofErr w:type="spellStart"/>
            <w:r>
              <w:rPr>
                <w:rFonts w:ascii="Times New Roman" w:hAnsi="Times New Roman" w:cs="Times New Roman"/>
                <w:b/>
                <w:bCs/>
                <w:sz w:val="21"/>
                <w:szCs w:val="21"/>
                <w:lang w:val="en-US" w:eastAsia="ru-RU"/>
              </w:rPr>
              <w:t>Хранение</w:t>
            </w:r>
            <w:proofErr w:type="spellEnd"/>
            <w:r>
              <w:rPr>
                <w:rFonts w:ascii="Times New Roman" w:hAnsi="Times New Roman" w:cs="Times New Roman"/>
                <w:b/>
                <w:bCs/>
                <w:sz w:val="21"/>
                <w:szCs w:val="21"/>
                <w:lang w:val="en-US" w:eastAsia="ru-RU"/>
              </w:rPr>
              <w:t xml:space="preserve"> </w:t>
            </w:r>
            <w:proofErr w:type="spellStart"/>
            <w:r>
              <w:rPr>
                <w:rFonts w:ascii="Times New Roman" w:hAnsi="Times New Roman" w:cs="Times New Roman"/>
                <w:b/>
                <w:bCs/>
                <w:sz w:val="21"/>
                <w:szCs w:val="21"/>
                <w:lang w:val="en-US" w:eastAsia="ru-RU"/>
              </w:rPr>
              <w:t>контейнеров</w:t>
            </w:r>
            <w:proofErr w:type="spellEnd"/>
            <w:r>
              <w:rPr>
                <w:rFonts w:ascii="Times New Roman" w:hAnsi="Times New Roman" w:cs="Times New Roman"/>
                <w:b/>
                <w:bCs/>
                <w:sz w:val="21"/>
                <w:szCs w:val="21"/>
                <w:lang w:val="en-US" w:eastAsia="ru-RU"/>
              </w:rPr>
              <w:t xml:space="preserve"> (</w:t>
            </w:r>
            <w:proofErr w:type="spellStart"/>
            <w:r>
              <w:rPr>
                <w:rFonts w:ascii="Times New Roman" w:hAnsi="Times New Roman" w:cs="Times New Roman"/>
                <w:b/>
                <w:bCs/>
                <w:sz w:val="21"/>
                <w:szCs w:val="21"/>
                <w:lang w:val="en-US" w:eastAsia="ru-RU"/>
              </w:rPr>
              <w:t>экспорт</w:t>
            </w:r>
            <w:proofErr w:type="spellEnd"/>
            <w:r>
              <w:rPr>
                <w:rFonts w:ascii="Times New Roman" w:hAnsi="Times New Roman" w:cs="Times New Roman"/>
                <w:b/>
                <w:bCs/>
                <w:sz w:val="21"/>
                <w:szCs w:val="21"/>
                <w:lang w:val="en-US" w:eastAsia="ru-RU"/>
              </w:rPr>
              <w:t xml:space="preserve">): </w:t>
            </w:r>
          </w:p>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Storage of containers (export):</w:t>
            </w:r>
          </w:p>
        </w:tc>
      </w:tr>
      <w:tr w:rsidR="003C5623" w:rsidRPr="00F7793F" w:rsidTr="000C2621">
        <w:trPr>
          <w:gridAfter w:val="1"/>
          <w:wAfter w:w="256" w:type="dxa"/>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3.1.</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eastAsia="ru-RU"/>
              </w:rPr>
            </w:pPr>
            <w:r>
              <w:rPr>
                <w:rFonts w:ascii="Times New Roman" w:hAnsi="Times New Roman" w:cs="Times New Roman"/>
                <w:b/>
                <w:bCs/>
                <w:sz w:val="21"/>
                <w:szCs w:val="21"/>
                <w:lang w:eastAsia="ru-RU"/>
              </w:rPr>
              <w:t xml:space="preserve">Хранение контейнеров, прибывших с </w:t>
            </w:r>
            <w:proofErr w:type="spellStart"/>
            <w:r>
              <w:rPr>
                <w:rFonts w:ascii="Times New Roman" w:hAnsi="Times New Roman" w:cs="Times New Roman"/>
                <w:b/>
                <w:bCs/>
                <w:sz w:val="21"/>
                <w:szCs w:val="21"/>
                <w:lang w:eastAsia="ru-RU"/>
              </w:rPr>
              <w:t>ж.д</w:t>
            </w:r>
            <w:proofErr w:type="spellEnd"/>
            <w:r>
              <w:rPr>
                <w:rFonts w:ascii="Times New Roman" w:hAnsi="Times New Roman" w:cs="Times New Roman"/>
                <w:b/>
                <w:bCs/>
                <w:sz w:val="21"/>
                <w:szCs w:val="21"/>
                <w:lang w:eastAsia="ru-RU"/>
              </w:rPr>
              <w:t>. транспорта и следующих «на море» назначением на экспорт:</w:t>
            </w:r>
          </w:p>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Storage of containers discharged from rail wagons and bound for the sea to export : </w:t>
            </w:r>
          </w:p>
        </w:tc>
      </w:tr>
      <w:tr w:rsidR="003C5623" w:rsidRPr="00F7793F"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с 15-х </w:t>
            </w:r>
            <w:proofErr w:type="spellStart"/>
            <w:r>
              <w:rPr>
                <w:rFonts w:ascii="Times New Roman" w:hAnsi="Times New Roman" w:cs="Times New Roman"/>
                <w:b/>
                <w:bCs/>
                <w:sz w:val="21"/>
                <w:szCs w:val="21"/>
                <w:lang w:val="en-US" w:eastAsia="ru-RU"/>
              </w:rPr>
              <w:t>суток</w:t>
            </w:r>
            <w:proofErr w:type="spellEnd"/>
            <w:r>
              <w:rPr>
                <w:rFonts w:ascii="Times New Roman" w:hAnsi="Times New Roman" w:cs="Times New Roman"/>
                <w:b/>
                <w:bCs/>
                <w:sz w:val="21"/>
                <w:szCs w:val="21"/>
                <w:lang w:val="en-US" w:eastAsia="ru-RU"/>
              </w:rPr>
              <w:t xml:space="preserve"> /from the 15</w:t>
            </w:r>
            <w:r>
              <w:rPr>
                <w:rFonts w:ascii="Times New Roman" w:hAnsi="Times New Roman" w:cs="Times New Roman"/>
                <w:b/>
                <w:bCs/>
                <w:sz w:val="21"/>
                <w:szCs w:val="21"/>
                <w:vertAlign w:val="superscript"/>
                <w:lang w:val="en-US" w:eastAsia="ru-RU"/>
              </w:rPr>
              <w:t>th</w:t>
            </w:r>
            <w:r>
              <w:rPr>
                <w:rFonts w:ascii="Times New Roman" w:hAnsi="Times New Roman" w:cs="Times New Roman"/>
                <w:b/>
                <w:bCs/>
                <w:sz w:val="21"/>
                <w:szCs w:val="21"/>
                <w:lang w:val="en-US" w:eastAsia="ru-RU"/>
              </w:rPr>
              <w:t xml:space="preserve"> day</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20 - </w:t>
            </w:r>
            <w:proofErr w:type="spellStart"/>
            <w:r>
              <w:rPr>
                <w:rFonts w:ascii="Times New Roman" w:hAnsi="Times New Roman" w:cs="Times New Roman"/>
                <w:sz w:val="21"/>
                <w:szCs w:val="21"/>
                <w:lang w:val="en-US" w:eastAsia="ru-RU"/>
              </w:rPr>
              <w:t>футовый</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контейнер</w:t>
            </w:r>
            <w:proofErr w:type="spellEnd"/>
          </w:p>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sz w:val="21"/>
                <w:szCs w:val="21"/>
                <w:lang w:val="en-US" w:eastAsia="ru-RU"/>
              </w:rPr>
              <w:t>20’ 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lastRenderedPageBreak/>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lastRenderedPageBreak/>
              <w:t>2 700</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40/45 - футовый контейнер</w:t>
            </w:r>
          </w:p>
          <w:p w:rsidR="003C5623" w:rsidRDefault="003C5623">
            <w:pPr>
              <w:autoSpaceDE w:val="0"/>
              <w:autoSpaceDN w:val="0"/>
              <w:jc w:val="both"/>
              <w:rPr>
                <w:rFonts w:ascii="Times New Roman" w:hAnsi="Times New Roman" w:cs="Times New Roman"/>
                <w:b/>
                <w:bCs/>
                <w:sz w:val="21"/>
                <w:szCs w:val="21"/>
                <w:lang w:eastAsia="ru-RU"/>
              </w:rPr>
            </w:pPr>
            <w:r>
              <w:rPr>
                <w:rFonts w:ascii="Times New Roman" w:hAnsi="Times New Roman" w:cs="Times New Roman"/>
                <w:sz w:val="21"/>
                <w:szCs w:val="21"/>
                <w:lang w:eastAsia="ru-RU"/>
              </w:rPr>
              <w:t xml:space="preserve">40’/45’ </w:t>
            </w:r>
            <w:r>
              <w:rPr>
                <w:rFonts w:ascii="Times New Roman" w:hAnsi="Times New Roman" w:cs="Times New Roman"/>
                <w:sz w:val="21"/>
                <w:szCs w:val="21"/>
                <w:lang w:val="en-US" w:eastAsia="ru-RU"/>
              </w:rPr>
              <w:t>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3 300</w:t>
            </w:r>
          </w:p>
        </w:tc>
      </w:tr>
      <w:tr w:rsidR="003C5623" w:rsidRPr="00F7793F" w:rsidTr="000C2621">
        <w:trPr>
          <w:gridAfter w:val="1"/>
          <w:wAfter w:w="256" w:type="dxa"/>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23" w:rsidRDefault="003C5623">
            <w:pPr>
              <w:autoSpaceDE w:val="0"/>
              <w:autoSpaceDN w:val="0"/>
              <w:ind w:firstLine="380"/>
              <w:jc w:val="center"/>
              <w:rPr>
                <w:rFonts w:ascii="Times New Roman" w:hAnsi="Times New Roman" w:cs="Times New Roman"/>
                <w:b/>
                <w:bCs/>
                <w:sz w:val="21"/>
                <w:szCs w:val="21"/>
                <w:lang w:val="en-US" w:eastAsia="ru-RU"/>
              </w:rPr>
            </w:pPr>
          </w:p>
          <w:p w:rsidR="003C5623" w:rsidRDefault="003C5623">
            <w:pPr>
              <w:autoSpaceDE w:val="0"/>
              <w:autoSpaceDN w:val="0"/>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3.2.</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eastAsia="ru-RU"/>
              </w:rPr>
            </w:pPr>
            <w:r>
              <w:rPr>
                <w:rFonts w:ascii="Times New Roman" w:hAnsi="Times New Roman" w:cs="Times New Roman"/>
                <w:b/>
                <w:bCs/>
                <w:sz w:val="21"/>
                <w:szCs w:val="21"/>
                <w:lang w:eastAsia="ru-RU"/>
              </w:rPr>
              <w:t>Хранение контейнеров, прибывших «с моря» в каботаже, автотранспорта и следующих «на море» назначением на экспорт:</w:t>
            </w:r>
          </w:p>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Storage of containers discharged from </w:t>
            </w:r>
            <w:proofErr w:type="spellStart"/>
            <w:r>
              <w:rPr>
                <w:rFonts w:ascii="Times New Roman" w:hAnsi="Times New Roman" w:cs="Times New Roman"/>
                <w:b/>
                <w:bCs/>
                <w:sz w:val="21"/>
                <w:szCs w:val="21"/>
                <w:lang w:val="en-US" w:eastAsia="ru-RU"/>
              </w:rPr>
              <w:t>cabotage</w:t>
            </w:r>
            <w:proofErr w:type="spellEnd"/>
            <w:r>
              <w:rPr>
                <w:rFonts w:ascii="Times New Roman" w:hAnsi="Times New Roman" w:cs="Times New Roman"/>
                <w:b/>
                <w:bCs/>
                <w:sz w:val="21"/>
                <w:szCs w:val="21"/>
                <w:lang w:val="en-US" w:eastAsia="ru-RU"/>
              </w:rPr>
              <w:t xml:space="preserve"> vessels, trucks and bound for the sea to export:</w:t>
            </w:r>
          </w:p>
        </w:tc>
      </w:tr>
      <w:tr w:rsidR="003C5623" w:rsidRPr="00F7793F"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с 11-х </w:t>
            </w:r>
            <w:proofErr w:type="spellStart"/>
            <w:r>
              <w:rPr>
                <w:rFonts w:ascii="Times New Roman" w:hAnsi="Times New Roman" w:cs="Times New Roman"/>
                <w:b/>
                <w:bCs/>
                <w:sz w:val="21"/>
                <w:szCs w:val="21"/>
                <w:lang w:val="en-US" w:eastAsia="ru-RU"/>
              </w:rPr>
              <w:t>суток</w:t>
            </w:r>
            <w:proofErr w:type="spellEnd"/>
            <w:r>
              <w:rPr>
                <w:rFonts w:ascii="Times New Roman" w:hAnsi="Times New Roman" w:cs="Times New Roman"/>
                <w:b/>
                <w:bCs/>
                <w:sz w:val="21"/>
                <w:szCs w:val="21"/>
                <w:lang w:val="en-US" w:eastAsia="ru-RU"/>
              </w:rPr>
              <w:t xml:space="preserve"> /from the 11</w:t>
            </w:r>
            <w:r>
              <w:rPr>
                <w:rFonts w:ascii="Times New Roman" w:hAnsi="Times New Roman" w:cs="Times New Roman"/>
                <w:b/>
                <w:bCs/>
                <w:sz w:val="21"/>
                <w:szCs w:val="21"/>
                <w:vertAlign w:val="superscript"/>
                <w:lang w:val="en-US" w:eastAsia="ru-RU"/>
              </w:rPr>
              <w:t>th</w:t>
            </w:r>
            <w:r>
              <w:rPr>
                <w:rFonts w:ascii="Times New Roman" w:hAnsi="Times New Roman" w:cs="Times New Roman"/>
                <w:b/>
                <w:bCs/>
                <w:sz w:val="21"/>
                <w:szCs w:val="21"/>
                <w:lang w:val="en-US" w:eastAsia="ru-RU"/>
              </w:rPr>
              <w:t xml:space="preserve"> day</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xml:space="preserve">20 - </w:t>
            </w:r>
            <w:proofErr w:type="spellStart"/>
            <w:r>
              <w:rPr>
                <w:rFonts w:ascii="Times New Roman" w:hAnsi="Times New Roman" w:cs="Times New Roman"/>
                <w:sz w:val="21"/>
                <w:szCs w:val="21"/>
                <w:lang w:val="en-US" w:eastAsia="ru-RU"/>
              </w:rPr>
              <w:t>футовый</w:t>
            </w:r>
            <w:proofErr w:type="spellEnd"/>
            <w:r>
              <w:rPr>
                <w:rFonts w:ascii="Times New Roman" w:hAnsi="Times New Roman" w:cs="Times New Roman"/>
                <w:sz w:val="21"/>
                <w:szCs w:val="21"/>
                <w:lang w:val="en-US" w:eastAsia="ru-RU"/>
              </w:rPr>
              <w:t xml:space="preserve"> </w:t>
            </w:r>
            <w:proofErr w:type="spellStart"/>
            <w:r>
              <w:rPr>
                <w:rFonts w:ascii="Times New Roman" w:hAnsi="Times New Roman" w:cs="Times New Roman"/>
                <w:sz w:val="21"/>
                <w:szCs w:val="21"/>
                <w:lang w:val="en-US" w:eastAsia="ru-RU"/>
              </w:rPr>
              <w:t>контейнер</w:t>
            </w:r>
            <w:proofErr w:type="spellEnd"/>
            <w:r>
              <w:rPr>
                <w:rFonts w:ascii="Times New Roman" w:hAnsi="Times New Roman" w:cs="Times New Roman"/>
                <w:sz w:val="21"/>
                <w:szCs w:val="21"/>
                <w:lang w:val="en-US" w:eastAsia="ru-RU"/>
              </w:rPr>
              <w:t xml:space="preserve">  </w:t>
            </w:r>
          </w:p>
          <w:p w:rsidR="003C5623" w:rsidRDefault="003C5623">
            <w:pPr>
              <w:autoSpaceDE w:val="0"/>
              <w:autoSpaceDN w:val="0"/>
              <w:jc w:val="both"/>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20’ 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2 700</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 футовый контейнер </w:t>
            </w:r>
          </w:p>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w:t>
            </w:r>
            <w:r>
              <w:rPr>
                <w:rFonts w:ascii="Times New Roman" w:hAnsi="Times New Roman" w:cs="Times New Roman"/>
                <w:sz w:val="21"/>
                <w:szCs w:val="21"/>
                <w:lang w:val="en-US" w:eastAsia="ru-RU"/>
              </w:rPr>
              <w:t>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3 300</w:t>
            </w:r>
          </w:p>
        </w:tc>
      </w:tr>
      <w:tr w:rsidR="003C5623" w:rsidRPr="00F7793F" w:rsidTr="000C2621">
        <w:trPr>
          <w:gridAfter w:val="1"/>
          <w:wAfter w:w="256" w:type="dxa"/>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3.3.</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eastAsia="ru-RU"/>
              </w:rPr>
            </w:pPr>
            <w:r>
              <w:rPr>
                <w:rFonts w:ascii="Times New Roman" w:hAnsi="Times New Roman" w:cs="Times New Roman"/>
                <w:b/>
                <w:bCs/>
                <w:sz w:val="21"/>
                <w:szCs w:val="21"/>
                <w:lang w:eastAsia="ru-RU"/>
              </w:rPr>
              <w:t>Хранение контейнеров, изменивших статус с гружёного на порожний (</w:t>
            </w:r>
            <w:proofErr w:type="spellStart"/>
            <w:r>
              <w:rPr>
                <w:rFonts w:ascii="Times New Roman" w:hAnsi="Times New Roman" w:cs="Times New Roman"/>
                <w:b/>
                <w:bCs/>
                <w:sz w:val="21"/>
                <w:szCs w:val="21"/>
                <w:lang w:eastAsia="ru-RU"/>
              </w:rPr>
              <w:t>раскомплектация</w:t>
            </w:r>
            <w:proofErr w:type="spellEnd"/>
            <w:r>
              <w:rPr>
                <w:rFonts w:ascii="Times New Roman" w:hAnsi="Times New Roman" w:cs="Times New Roman"/>
                <w:b/>
                <w:bCs/>
                <w:sz w:val="21"/>
                <w:szCs w:val="21"/>
                <w:lang w:eastAsia="ru-RU"/>
              </w:rPr>
              <w:t>) без вывоза контейнера с терминала порта:</w:t>
            </w:r>
          </w:p>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Storage of containers that changed the status from laden to empty container (</w:t>
            </w:r>
            <w:proofErr w:type="spellStart"/>
            <w:r>
              <w:rPr>
                <w:rFonts w:ascii="Times New Roman" w:hAnsi="Times New Roman" w:cs="Times New Roman"/>
                <w:b/>
                <w:bCs/>
                <w:sz w:val="21"/>
                <w:szCs w:val="21"/>
                <w:lang w:val="en-US" w:eastAsia="ru-RU"/>
              </w:rPr>
              <w:t>unstuffing</w:t>
            </w:r>
            <w:proofErr w:type="spellEnd"/>
            <w:r>
              <w:rPr>
                <w:rFonts w:ascii="Times New Roman" w:hAnsi="Times New Roman" w:cs="Times New Roman"/>
                <w:b/>
                <w:bCs/>
                <w:sz w:val="21"/>
                <w:szCs w:val="21"/>
                <w:lang w:val="en-US" w:eastAsia="ru-RU"/>
              </w:rPr>
              <w:t>) without container gate out operation:</w:t>
            </w:r>
          </w:p>
        </w:tc>
      </w:tr>
      <w:tr w:rsidR="003C5623" w:rsidRPr="00F7793F"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с 11-х </w:t>
            </w:r>
            <w:proofErr w:type="spellStart"/>
            <w:r>
              <w:rPr>
                <w:rFonts w:ascii="Times New Roman" w:hAnsi="Times New Roman" w:cs="Times New Roman"/>
                <w:b/>
                <w:bCs/>
                <w:sz w:val="21"/>
                <w:szCs w:val="21"/>
                <w:lang w:val="en-US" w:eastAsia="ru-RU"/>
              </w:rPr>
              <w:t>суток</w:t>
            </w:r>
            <w:proofErr w:type="spellEnd"/>
            <w:r>
              <w:rPr>
                <w:rFonts w:ascii="Times New Roman" w:hAnsi="Times New Roman" w:cs="Times New Roman"/>
                <w:b/>
                <w:bCs/>
                <w:sz w:val="21"/>
                <w:szCs w:val="21"/>
                <w:lang w:val="en-US" w:eastAsia="ru-RU"/>
              </w:rPr>
              <w:t xml:space="preserve"> /from the 11</w:t>
            </w:r>
            <w:r>
              <w:rPr>
                <w:rFonts w:ascii="Times New Roman" w:hAnsi="Times New Roman" w:cs="Times New Roman"/>
                <w:b/>
                <w:bCs/>
                <w:sz w:val="21"/>
                <w:szCs w:val="21"/>
                <w:vertAlign w:val="superscript"/>
                <w:lang w:val="en-US" w:eastAsia="ru-RU"/>
              </w:rPr>
              <w:t>th</w:t>
            </w:r>
            <w:r>
              <w:rPr>
                <w:rFonts w:ascii="Times New Roman" w:hAnsi="Times New Roman" w:cs="Times New Roman"/>
                <w:b/>
                <w:bCs/>
                <w:sz w:val="21"/>
                <w:szCs w:val="21"/>
                <w:lang w:val="en-US" w:eastAsia="ru-RU"/>
              </w:rPr>
              <w:t xml:space="preserve"> day</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20 - футовый порожний контейнер </w:t>
            </w:r>
          </w:p>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20’ </w:t>
            </w:r>
            <w:r>
              <w:rPr>
                <w:rFonts w:ascii="Times New Roman" w:hAnsi="Times New Roman" w:cs="Times New Roman"/>
                <w:sz w:val="21"/>
                <w:szCs w:val="21"/>
                <w:lang w:val="en-US" w:eastAsia="ru-RU"/>
              </w:rPr>
              <w:t>empty</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2 700</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 футовый порожний контейнер </w:t>
            </w:r>
          </w:p>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w:t>
            </w:r>
            <w:r>
              <w:rPr>
                <w:rFonts w:ascii="Times New Roman" w:hAnsi="Times New Roman" w:cs="Times New Roman"/>
                <w:sz w:val="21"/>
                <w:szCs w:val="21"/>
                <w:lang w:val="en-US" w:eastAsia="ru-RU"/>
              </w:rPr>
              <w:t>empty</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3 300</w:t>
            </w:r>
          </w:p>
        </w:tc>
      </w:tr>
      <w:tr w:rsidR="003C5623" w:rsidRPr="00F7793F" w:rsidTr="000C2621">
        <w:trPr>
          <w:gridAfter w:val="1"/>
          <w:wAfter w:w="256" w:type="dxa"/>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ind w:hanging="2"/>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3.4.</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eastAsia="ru-RU"/>
              </w:rPr>
            </w:pPr>
            <w:r>
              <w:rPr>
                <w:rFonts w:ascii="Times New Roman" w:hAnsi="Times New Roman" w:cs="Times New Roman"/>
                <w:b/>
                <w:bCs/>
                <w:sz w:val="21"/>
                <w:szCs w:val="21"/>
                <w:lang w:eastAsia="ru-RU"/>
              </w:rPr>
              <w:t xml:space="preserve">Хранение контейнеров, прибывших с </w:t>
            </w:r>
            <w:proofErr w:type="spellStart"/>
            <w:r>
              <w:rPr>
                <w:rFonts w:ascii="Times New Roman" w:hAnsi="Times New Roman" w:cs="Times New Roman"/>
                <w:b/>
                <w:bCs/>
                <w:sz w:val="21"/>
                <w:szCs w:val="21"/>
                <w:lang w:eastAsia="ru-RU"/>
              </w:rPr>
              <w:t>ж.д</w:t>
            </w:r>
            <w:proofErr w:type="spellEnd"/>
            <w:r>
              <w:rPr>
                <w:rFonts w:ascii="Times New Roman" w:hAnsi="Times New Roman" w:cs="Times New Roman"/>
                <w:b/>
                <w:bCs/>
                <w:sz w:val="21"/>
                <w:szCs w:val="21"/>
                <w:lang w:eastAsia="ru-RU"/>
              </w:rPr>
              <w:t xml:space="preserve">. транспорта, автотранспорта и изменивших статус с порожнего на гружёный (комплектация) без вывоза контейнера с терминала порта   с последующей отправкой гружёного контейнера на экспорт: </w:t>
            </w:r>
          </w:p>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Storage of containers discharged from rail wagons, trucks, and changed the status from empty to laden container (stuffing) without container gate out operation, subject to further shipment of laden container for export:</w:t>
            </w:r>
          </w:p>
        </w:tc>
      </w:tr>
      <w:tr w:rsidR="003C5623" w:rsidRPr="00F7793F"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с 11-х </w:t>
            </w:r>
            <w:proofErr w:type="spellStart"/>
            <w:r>
              <w:rPr>
                <w:rFonts w:ascii="Times New Roman" w:hAnsi="Times New Roman" w:cs="Times New Roman"/>
                <w:b/>
                <w:bCs/>
                <w:sz w:val="21"/>
                <w:szCs w:val="21"/>
                <w:lang w:val="en-US" w:eastAsia="ru-RU"/>
              </w:rPr>
              <w:t>суток</w:t>
            </w:r>
            <w:proofErr w:type="spellEnd"/>
            <w:r>
              <w:rPr>
                <w:rFonts w:ascii="Times New Roman" w:hAnsi="Times New Roman" w:cs="Times New Roman"/>
                <w:b/>
                <w:bCs/>
                <w:sz w:val="21"/>
                <w:szCs w:val="21"/>
                <w:lang w:val="en-US" w:eastAsia="ru-RU"/>
              </w:rPr>
              <w:t xml:space="preserve"> /from the 11</w:t>
            </w:r>
            <w:r>
              <w:rPr>
                <w:rFonts w:ascii="Times New Roman" w:hAnsi="Times New Roman" w:cs="Times New Roman"/>
                <w:b/>
                <w:bCs/>
                <w:sz w:val="21"/>
                <w:szCs w:val="21"/>
                <w:vertAlign w:val="superscript"/>
                <w:lang w:val="en-US" w:eastAsia="ru-RU"/>
              </w:rPr>
              <w:t>th</w:t>
            </w:r>
            <w:r>
              <w:rPr>
                <w:rFonts w:ascii="Times New Roman" w:hAnsi="Times New Roman" w:cs="Times New Roman"/>
                <w:b/>
                <w:bCs/>
                <w:sz w:val="21"/>
                <w:szCs w:val="21"/>
                <w:lang w:val="en-US" w:eastAsia="ru-RU"/>
              </w:rPr>
              <w:t xml:space="preserve"> day</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20 - футовый груженый контейнер </w:t>
            </w:r>
          </w:p>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20’ </w:t>
            </w:r>
            <w:r>
              <w:rPr>
                <w:rFonts w:ascii="Times New Roman" w:hAnsi="Times New Roman" w:cs="Times New Roman"/>
                <w:sz w:val="21"/>
                <w:szCs w:val="21"/>
                <w:lang w:val="en-US" w:eastAsia="ru-RU"/>
              </w:rPr>
              <w:t>laden</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2 700</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футовый груженый контейнер  </w:t>
            </w:r>
          </w:p>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w:t>
            </w:r>
            <w:r>
              <w:rPr>
                <w:rFonts w:ascii="Times New Roman" w:hAnsi="Times New Roman" w:cs="Times New Roman"/>
                <w:sz w:val="21"/>
                <w:szCs w:val="21"/>
                <w:lang w:val="en-US" w:eastAsia="ru-RU"/>
              </w:rPr>
              <w:t>laden</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3 300</w:t>
            </w:r>
          </w:p>
        </w:tc>
      </w:tr>
      <w:tr w:rsidR="003C5623" w:rsidRPr="00F7793F" w:rsidTr="000C2621">
        <w:trPr>
          <w:gridAfter w:val="1"/>
          <w:wAfter w:w="256" w:type="dxa"/>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3.5.</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eastAsia="ru-RU"/>
              </w:rPr>
            </w:pPr>
            <w:r>
              <w:rPr>
                <w:rFonts w:ascii="Times New Roman" w:hAnsi="Times New Roman" w:cs="Times New Roman"/>
                <w:b/>
                <w:bCs/>
                <w:sz w:val="21"/>
                <w:szCs w:val="21"/>
                <w:lang w:eastAsia="ru-RU"/>
              </w:rPr>
              <w:t xml:space="preserve">Хранение порожних контейнеров, прибывших с любого вида транспорта для дальнейшей отправки «на море» (экспорт) и вывезенных с терминала порта на АВТО (снятие с морской перевозки): </w:t>
            </w:r>
          </w:p>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Storage of empty containers arrived by any means of transport for further shipment to sea (export) and removed from the terminal by ROAD (carriage by sea cancelled):</w:t>
            </w:r>
          </w:p>
        </w:tc>
      </w:tr>
      <w:tr w:rsidR="003C5623" w:rsidRPr="00F7793F"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b/>
                <w:bCs/>
                <w:sz w:val="21"/>
                <w:szCs w:val="21"/>
                <w:lang w:val="en-US" w:eastAsia="ru-RU"/>
              </w:rPr>
            </w:pPr>
            <w:r>
              <w:rPr>
                <w:rFonts w:ascii="Times New Roman" w:hAnsi="Times New Roman" w:cs="Times New Roman"/>
                <w:b/>
                <w:bCs/>
                <w:sz w:val="21"/>
                <w:szCs w:val="21"/>
                <w:lang w:val="en-US" w:eastAsia="ru-RU"/>
              </w:rPr>
              <w:t xml:space="preserve">с 1-х </w:t>
            </w:r>
            <w:proofErr w:type="spellStart"/>
            <w:r>
              <w:rPr>
                <w:rFonts w:ascii="Times New Roman" w:hAnsi="Times New Roman" w:cs="Times New Roman"/>
                <w:b/>
                <w:bCs/>
                <w:sz w:val="21"/>
                <w:szCs w:val="21"/>
                <w:lang w:val="en-US" w:eastAsia="ru-RU"/>
              </w:rPr>
              <w:t>суток</w:t>
            </w:r>
            <w:proofErr w:type="spellEnd"/>
            <w:r>
              <w:rPr>
                <w:rFonts w:ascii="Times New Roman" w:hAnsi="Times New Roman" w:cs="Times New Roman"/>
                <w:b/>
                <w:bCs/>
                <w:sz w:val="21"/>
                <w:szCs w:val="21"/>
                <w:lang w:val="en-US" w:eastAsia="ru-RU"/>
              </w:rPr>
              <w:t xml:space="preserve"> /from the 1</w:t>
            </w:r>
            <w:r>
              <w:rPr>
                <w:rFonts w:ascii="Times New Roman" w:hAnsi="Times New Roman" w:cs="Times New Roman"/>
                <w:b/>
                <w:bCs/>
                <w:sz w:val="21"/>
                <w:szCs w:val="21"/>
                <w:vertAlign w:val="superscript"/>
                <w:lang w:val="en-US" w:eastAsia="ru-RU"/>
              </w:rPr>
              <w:t>th</w:t>
            </w:r>
            <w:r>
              <w:rPr>
                <w:rFonts w:ascii="Times New Roman" w:hAnsi="Times New Roman" w:cs="Times New Roman"/>
                <w:b/>
                <w:bCs/>
                <w:sz w:val="21"/>
                <w:szCs w:val="21"/>
                <w:lang w:val="en-US" w:eastAsia="ru-RU"/>
              </w:rPr>
              <w:t xml:space="preserve"> day</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20 - футовый порожний контейнер </w:t>
            </w:r>
          </w:p>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20’ </w:t>
            </w:r>
            <w:r>
              <w:rPr>
                <w:rFonts w:ascii="Times New Roman" w:hAnsi="Times New Roman" w:cs="Times New Roman"/>
                <w:sz w:val="21"/>
                <w:szCs w:val="21"/>
                <w:lang w:val="en-US" w:eastAsia="ru-RU"/>
              </w:rPr>
              <w:t>empty</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3 800</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 футовый порожний контейнер </w:t>
            </w:r>
          </w:p>
          <w:p w:rsidR="003C5623" w:rsidRDefault="003C5623">
            <w:pPr>
              <w:autoSpaceDE w:val="0"/>
              <w:autoSpaceDN w:val="0"/>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40’/45’ </w:t>
            </w:r>
            <w:r>
              <w:rPr>
                <w:rFonts w:ascii="Times New Roman" w:hAnsi="Times New Roman" w:cs="Times New Roman"/>
                <w:sz w:val="21"/>
                <w:szCs w:val="21"/>
                <w:lang w:val="en-US" w:eastAsia="ru-RU"/>
              </w:rPr>
              <w:t>empty</w:t>
            </w:r>
            <w:r w:rsidRPr="003C5623">
              <w:rPr>
                <w:rFonts w:ascii="Times New Roman" w:hAnsi="Times New Roman" w:cs="Times New Roman"/>
                <w:sz w:val="21"/>
                <w:szCs w:val="21"/>
                <w:lang w:eastAsia="ru-RU"/>
              </w:rPr>
              <w:t xml:space="preserve"> </w:t>
            </w:r>
            <w:r>
              <w:rPr>
                <w:rFonts w:ascii="Times New Roman" w:hAnsi="Times New Roman" w:cs="Times New Roman"/>
                <w:sz w:val="21"/>
                <w:szCs w:val="21"/>
                <w:lang w:val="en-US" w:eastAsia="ru-RU"/>
              </w:rPr>
              <w:t>container</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autoSpaceDE w:val="0"/>
              <w:autoSpaceDN w:val="0"/>
              <w:jc w:val="cente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4 600</w:t>
            </w:r>
          </w:p>
        </w:tc>
      </w:tr>
      <w:tr w:rsidR="003C5623" w:rsidRPr="00F7793F" w:rsidTr="000C2621">
        <w:trPr>
          <w:gridAfter w:val="1"/>
          <w:wAfter w:w="256" w:type="dxa"/>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color w:val="0D0D0D"/>
                <w:sz w:val="21"/>
                <w:szCs w:val="21"/>
                <w:lang w:eastAsia="ru-RU"/>
              </w:rPr>
            </w:pPr>
            <w:r>
              <w:rPr>
                <w:rFonts w:ascii="Times New Roman" w:hAnsi="Times New Roman" w:cs="Times New Roman"/>
                <w:b/>
                <w:bCs/>
                <w:color w:val="0D0D0D"/>
                <w:sz w:val="21"/>
                <w:szCs w:val="21"/>
                <w:lang w:eastAsia="ru-RU"/>
              </w:rPr>
              <w:t>3.6.</w:t>
            </w:r>
          </w:p>
        </w:tc>
        <w:tc>
          <w:tcPr>
            <w:tcW w:w="13183" w:type="dxa"/>
            <w:gridSpan w:val="7"/>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C5623" w:rsidRDefault="003C5623">
            <w:pPr>
              <w:jc w:val="both"/>
              <w:rPr>
                <w:rFonts w:ascii="Times New Roman" w:hAnsi="Times New Roman" w:cs="Times New Roman"/>
                <w:b/>
                <w:bCs/>
                <w:sz w:val="21"/>
                <w:szCs w:val="21"/>
                <w:lang w:eastAsia="ru-RU"/>
              </w:rPr>
            </w:pPr>
            <w:r>
              <w:rPr>
                <w:rFonts w:ascii="Times New Roman" w:hAnsi="Times New Roman" w:cs="Times New Roman"/>
                <w:b/>
                <w:bCs/>
                <w:sz w:val="21"/>
                <w:szCs w:val="21"/>
                <w:lang w:eastAsia="ru-RU"/>
              </w:rPr>
              <w:t>Хранение контейнеров, принятых по акту приёма-передачи и следующих «на МОРЕ» назначением на экспорт</w:t>
            </w:r>
          </w:p>
          <w:p w:rsidR="003C5623" w:rsidRDefault="003C5623">
            <w:pPr>
              <w:jc w:val="both"/>
              <w:rPr>
                <w:rFonts w:ascii="Times New Roman" w:hAnsi="Times New Roman" w:cs="Times New Roman"/>
                <w:color w:val="0D0D0D"/>
                <w:sz w:val="21"/>
                <w:szCs w:val="21"/>
                <w:lang w:val="en-US" w:eastAsia="ru-RU"/>
              </w:rPr>
            </w:pPr>
            <w:r>
              <w:rPr>
                <w:rFonts w:ascii="Times New Roman" w:hAnsi="Times New Roman" w:cs="Times New Roman"/>
                <w:b/>
                <w:bCs/>
                <w:sz w:val="21"/>
                <w:szCs w:val="21"/>
                <w:lang w:val="en-US" w:eastAsia="ru-RU"/>
              </w:rPr>
              <w:t>Storage of containers accepted under delivery and acceptance certificate and bound for SEA to export</w:t>
            </w:r>
          </w:p>
        </w:tc>
      </w:tr>
      <w:tr w:rsidR="003C5623" w:rsidRPr="00F7793F" w:rsidTr="000C2621">
        <w:trPr>
          <w:gridAfter w:val="1"/>
          <w:wAfter w:w="256" w:type="dxa"/>
          <w:trHeight w:val="214"/>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23" w:rsidRDefault="003C5623">
            <w:pPr>
              <w:rPr>
                <w:rFonts w:ascii="Times New Roman" w:hAnsi="Times New Roman" w:cs="Times New Roman"/>
                <w:b/>
                <w:bCs/>
                <w:sz w:val="21"/>
                <w:szCs w:val="21"/>
                <w:lang w:val="en-US"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bottom"/>
            <w:hideMark/>
          </w:tcPr>
          <w:p w:rsidR="003C5623" w:rsidRDefault="003C5623">
            <w:pPr>
              <w:rPr>
                <w:rFonts w:ascii="Times New Roman" w:hAnsi="Times New Roman" w:cs="Times New Roman"/>
                <w:sz w:val="21"/>
                <w:szCs w:val="21"/>
                <w:lang w:val="en-US" w:eastAsia="ru-RU"/>
              </w:rPr>
            </w:pPr>
            <w:r>
              <w:rPr>
                <w:rFonts w:ascii="Times New Roman" w:hAnsi="Times New Roman" w:cs="Times New Roman"/>
                <w:b/>
                <w:bCs/>
                <w:color w:val="262626"/>
                <w:sz w:val="21"/>
                <w:szCs w:val="21"/>
                <w:lang w:eastAsia="ru-RU"/>
              </w:rPr>
              <w:t>С</w:t>
            </w:r>
            <w:r>
              <w:rPr>
                <w:rFonts w:ascii="Times New Roman" w:hAnsi="Times New Roman" w:cs="Times New Roman"/>
                <w:b/>
                <w:bCs/>
                <w:color w:val="262626"/>
                <w:sz w:val="21"/>
                <w:szCs w:val="21"/>
                <w:lang w:val="en-US" w:eastAsia="ru-RU"/>
              </w:rPr>
              <w:t xml:space="preserve"> 11-</w:t>
            </w:r>
            <w:r>
              <w:rPr>
                <w:rFonts w:ascii="Times New Roman" w:hAnsi="Times New Roman" w:cs="Times New Roman"/>
                <w:b/>
                <w:bCs/>
                <w:color w:val="262626"/>
                <w:sz w:val="21"/>
                <w:szCs w:val="21"/>
                <w:lang w:eastAsia="ru-RU"/>
              </w:rPr>
              <w:t>х</w:t>
            </w:r>
            <w:r w:rsidRPr="003C5623">
              <w:rPr>
                <w:rFonts w:ascii="Times New Roman" w:hAnsi="Times New Roman" w:cs="Times New Roman"/>
                <w:b/>
                <w:bCs/>
                <w:color w:val="262626"/>
                <w:sz w:val="21"/>
                <w:szCs w:val="21"/>
                <w:lang w:val="en-US" w:eastAsia="ru-RU"/>
              </w:rPr>
              <w:t xml:space="preserve"> </w:t>
            </w:r>
            <w:r>
              <w:rPr>
                <w:rFonts w:ascii="Times New Roman" w:hAnsi="Times New Roman" w:cs="Times New Roman"/>
                <w:b/>
                <w:bCs/>
                <w:color w:val="262626"/>
                <w:sz w:val="21"/>
                <w:szCs w:val="21"/>
                <w:lang w:eastAsia="ru-RU"/>
              </w:rPr>
              <w:t>суток</w:t>
            </w:r>
            <w:r>
              <w:rPr>
                <w:rFonts w:ascii="Times New Roman" w:hAnsi="Times New Roman" w:cs="Times New Roman"/>
                <w:b/>
                <w:bCs/>
                <w:color w:val="262626"/>
                <w:sz w:val="21"/>
                <w:szCs w:val="21"/>
                <w:lang w:val="en-US" w:eastAsia="ru-RU"/>
              </w:rPr>
              <w:t xml:space="preserve"> / from the 11</w:t>
            </w:r>
            <w:r>
              <w:rPr>
                <w:rFonts w:ascii="Times New Roman" w:hAnsi="Times New Roman" w:cs="Times New Roman"/>
                <w:b/>
                <w:bCs/>
                <w:color w:val="262626"/>
                <w:sz w:val="21"/>
                <w:szCs w:val="21"/>
                <w:vertAlign w:val="superscript"/>
                <w:lang w:val="en-US" w:eastAsia="ru-RU"/>
              </w:rPr>
              <w:t>th</w:t>
            </w:r>
            <w:r>
              <w:rPr>
                <w:rFonts w:ascii="Times New Roman" w:hAnsi="Times New Roman" w:cs="Times New Roman"/>
                <w:b/>
                <w:bCs/>
                <w:color w:val="262626"/>
                <w:sz w:val="21"/>
                <w:szCs w:val="21"/>
                <w:lang w:val="en-US" w:eastAsia="ru-RU"/>
              </w:rPr>
              <w:t xml:space="preserve"> day</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20 - футовый контейнер порожний</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20' </w:t>
            </w:r>
            <w:r>
              <w:rPr>
                <w:rFonts w:ascii="Times New Roman" w:hAnsi="Times New Roman" w:cs="Times New Roman"/>
                <w:color w:val="262626"/>
                <w:sz w:val="21"/>
                <w:szCs w:val="21"/>
                <w:lang w:val="en-US" w:eastAsia="ru-RU"/>
              </w:rPr>
              <w:t>container</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empty</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jc w:val="center"/>
              <w:rPr>
                <w:rFonts w:ascii="Times New Roman" w:hAnsi="Times New Roman" w:cs="Times New Roman"/>
                <w:color w:val="262626"/>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lang w:val="en-US" w:eastAsia="ru-RU"/>
              </w:rPr>
            </w:pPr>
            <w:r>
              <w:rPr>
                <w:rFonts w:ascii="Times New Roman" w:hAnsi="Times New Roman" w:cs="Times New Roman"/>
                <w:color w:val="000000"/>
                <w:sz w:val="21"/>
                <w:szCs w:val="21"/>
                <w:lang w:val="en-US" w:eastAsia="ru-RU"/>
              </w:rPr>
              <w:t>2</w:t>
            </w:r>
            <w:r w:rsidR="00E351A4">
              <w:rPr>
                <w:rFonts w:ascii="Times New Roman" w:hAnsi="Times New Roman" w:cs="Times New Roman"/>
                <w:color w:val="000000"/>
                <w:sz w:val="21"/>
                <w:szCs w:val="21"/>
                <w:lang w:eastAsia="ru-RU"/>
              </w:rPr>
              <w:t xml:space="preserve"> </w:t>
            </w:r>
            <w:r>
              <w:rPr>
                <w:rFonts w:ascii="Times New Roman" w:hAnsi="Times New Roman" w:cs="Times New Roman"/>
                <w:color w:val="000000"/>
                <w:sz w:val="21"/>
                <w:szCs w:val="21"/>
                <w:lang w:val="en-US" w:eastAsia="ru-RU"/>
              </w:rPr>
              <w:t>700</w:t>
            </w:r>
          </w:p>
        </w:tc>
      </w:tr>
      <w:tr w:rsidR="003C5623" w:rsidTr="000C2621">
        <w:trPr>
          <w:gridAfter w:val="1"/>
          <w:wAfter w:w="256" w:type="dxa"/>
        </w:trPr>
        <w:tc>
          <w:tcPr>
            <w:tcW w:w="992" w:type="dxa"/>
            <w:vMerge/>
            <w:tcBorders>
              <w:top w:val="nil"/>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b/>
                <w:bCs/>
                <w:sz w:val="21"/>
                <w:szCs w:val="21"/>
                <w:lang w:val="en-US" w:eastAsia="ru-RU"/>
              </w:rPr>
            </w:pPr>
          </w:p>
        </w:tc>
        <w:tc>
          <w:tcPr>
            <w:tcW w:w="6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40/45 - футовый контейнер порожний</w:t>
            </w:r>
          </w:p>
          <w:p w:rsidR="003C5623" w:rsidRDefault="003C5623">
            <w:pPr>
              <w:rPr>
                <w:rFonts w:ascii="Times New Roman" w:hAnsi="Times New Roman" w:cs="Times New Roman"/>
                <w:color w:val="262626"/>
                <w:sz w:val="21"/>
                <w:szCs w:val="21"/>
                <w:lang w:eastAsia="ru-RU"/>
              </w:rPr>
            </w:pPr>
            <w:r>
              <w:rPr>
                <w:rFonts w:ascii="Times New Roman" w:hAnsi="Times New Roman" w:cs="Times New Roman"/>
                <w:color w:val="262626"/>
                <w:sz w:val="21"/>
                <w:szCs w:val="21"/>
                <w:lang w:eastAsia="ru-RU"/>
              </w:rPr>
              <w:t xml:space="preserve">40’/45’ </w:t>
            </w:r>
            <w:r>
              <w:rPr>
                <w:rFonts w:ascii="Times New Roman" w:hAnsi="Times New Roman" w:cs="Times New Roman"/>
                <w:color w:val="262626"/>
                <w:sz w:val="21"/>
                <w:szCs w:val="21"/>
                <w:lang w:val="en-US" w:eastAsia="ru-RU"/>
              </w:rPr>
              <w:t>container</w:t>
            </w:r>
            <w:r w:rsidRPr="003C5623">
              <w:rPr>
                <w:rFonts w:ascii="Times New Roman" w:hAnsi="Times New Roman" w:cs="Times New Roman"/>
                <w:color w:val="262626"/>
                <w:sz w:val="21"/>
                <w:szCs w:val="21"/>
                <w:lang w:eastAsia="ru-RU"/>
              </w:rPr>
              <w:t xml:space="preserve"> </w:t>
            </w:r>
            <w:r>
              <w:rPr>
                <w:rFonts w:ascii="Times New Roman" w:hAnsi="Times New Roman" w:cs="Times New Roman"/>
                <w:color w:val="262626"/>
                <w:sz w:val="21"/>
                <w:szCs w:val="21"/>
                <w:lang w:val="en-US" w:eastAsia="ru-RU"/>
              </w:rPr>
              <w:t>empty</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autoSpaceDE w:val="0"/>
              <w:autoSpaceDN w:val="0"/>
              <w:jc w:val="center"/>
              <w:rPr>
                <w:rFonts w:ascii="Times New Roman" w:hAnsi="Times New Roman" w:cs="Times New Roman"/>
                <w:sz w:val="21"/>
                <w:szCs w:val="21"/>
                <w:lang w:val="en-US" w:eastAsia="ru-RU"/>
              </w:rPr>
            </w:pPr>
            <w:r>
              <w:rPr>
                <w:rFonts w:ascii="Times New Roman" w:hAnsi="Times New Roman" w:cs="Times New Roman"/>
                <w:sz w:val="21"/>
                <w:szCs w:val="21"/>
                <w:lang w:eastAsia="ru-RU"/>
              </w:rPr>
              <w:t>к</w:t>
            </w:r>
            <w:proofErr w:type="spellStart"/>
            <w:r>
              <w:rPr>
                <w:rFonts w:ascii="Times New Roman" w:hAnsi="Times New Roman" w:cs="Times New Roman"/>
                <w:sz w:val="21"/>
                <w:szCs w:val="21"/>
                <w:lang w:val="en-US" w:eastAsia="ru-RU"/>
              </w:rPr>
              <w:t>онтейнер</w:t>
            </w:r>
            <w:proofErr w:type="spellEnd"/>
            <w:r>
              <w:rPr>
                <w:rFonts w:ascii="Times New Roman" w:hAnsi="Times New Roman" w:cs="Times New Roman"/>
                <w:sz w:val="21"/>
                <w:szCs w:val="21"/>
                <w:lang w:val="en-US" w:eastAsia="ru-RU"/>
              </w:rPr>
              <w:t xml:space="preserve"> в </w:t>
            </w:r>
            <w:proofErr w:type="spellStart"/>
            <w:r>
              <w:rPr>
                <w:rFonts w:ascii="Times New Roman" w:hAnsi="Times New Roman" w:cs="Times New Roman"/>
                <w:sz w:val="21"/>
                <w:szCs w:val="21"/>
                <w:lang w:val="en-US" w:eastAsia="ru-RU"/>
              </w:rPr>
              <w:t>сутки</w:t>
            </w:r>
            <w:proofErr w:type="spellEnd"/>
          </w:p>
          <w:p w:rsidR="003C5623" w:rsidRDefault="003C5623">
            <w:pPr>
              <w:jc w:val="center"/>
              <w:rPr>
                <w:rFonts w:ascii="Times New Roman" w:hAnsi="Times New Roman" w:cs="Times New Roman"/>
                <w:color w:val="262626"/>
                <w:sz w:val="21"/>
                <w:szCs w:val="21"/>
                <w:lang w:val="en-US" w:eastAsia="ru-RU"/>
              </w:rPr>
            </w:pPr>
            <w:proofErr w:type="spellStart"/>
            <w:r>
              <w:rPr>
                <w:rFonts w:ascii="Times New Roman" w:hAnsi="Times New Roman" w:cs="Times New Roman"/>
                <w:sz w:val="21"/>
                <w:szCs w:val="21"/>
                <w:lang w:val="en-US" w:eastAsia="ru-RU"/>
              </w:rPr>
              <w:t>сontainer</w:t>
            </w:r>
            <w:proofErr w:type="spellEnd"/>
            <w:r>
              <w:rPr>
                <w:rFonts w:ascii="Times New Roman" w:hAnsi="Times New Roman" w:cs="Times New Roman"/>
                <w:sz w:val="21"/>
                <w:szCs w:val="21"/>
                <w:lang w:val="en-US" w:eastAsia="ru-RU"/>
              </w:rPr>
              <w:t xml:space="preserve"> per day</w:t>
            </w:r>
          </w:p>
        </w:tc>
        <w:tc>
          <w:tcPr>
            <w:tcW w:w="4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color w:val="000000"/>
                <w:sz w:val="21"/>
                <w:szCs w:val="21"/>
                <w:lang w:val="en-US" w:eastAsia="ru-RU"/>
              </w:rPr>
            </w:pPr>
            <w:r>
              <w:rPr>
                <w:rFonts w:ascii="Times New Roman" w:hAnsi="Times New Roman" w:cs="Times New Roman"/>
                <w:color w:val="000000"/>
                <w:sz w:val="21"/>
                <w:szCs w:val="21"/>
                <w:lang w:val="en-US" w:eastAsia="ru-RU"/>
              </w:rPr>
              <w:t>3</w:t>
            </w:r>
            <w:r w:rsidR="00E351A4">
              <w:rPr>
                <w:rFonts w:ascii="Times New Roman" w:hAnsi="Times New Roman" w:cs="Times New Roman"/>
                <w:color w:val="000000"/>
                <w:sz w:val="21"/>
                <w:szCs w:val="21"/>
                <w:lang w:eastAsia="ru-RU"/>
              </w:rPr>
              <w:t xml:space="preserve"> </w:t>
            </w:r>
            <w:r>
              <w:rPr>
                <w:rFonts w:ascii="Times New Roman" w:hAnsi="Times New Roman" w:cs="Times New Roman"/>
                <w:color w:val="000000"/>
                <w:sz w:val="21"/>
                <w:szCs w:val="21"/>
                <w:lang w:val="en-US" w:eastAsia="ru-RU"/>
              </w:rPr>
              <w:t>300</w:t>
            </w:r>
          </w:p>
        </w:tc>
      </w:tr>
      <w:tr w:rsidR="00116F11" w:rsidRPr="00F7793F" w:rsidTr="000C2621">
        <w:trPr>
          <w:gridAfter w:val="1"/>
          <w:wAfter w:w="256" w:type="dxa"/>
          <w:trHeight w:val="255"/>
        </w:trPr>
        <w:tc>
          <w:tcPr>
            <w:tcW w:w="992"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116F11" w:rsidRDefault="00116F11" w:rsidP="00124C28">
            <w:pPr>
              <w:jc w:val="center"/>
              <w:rPr>
                <w:rFonts w:ascii="Times New Roman" w:hAnsi="Times New Roman" w:cs="Times New Roman"/>
                <w:sz w:val="21"/>
                <w:szCs w:val="21"/>
                <w:lang w:val="en-US" w:eastAsia="ru-RU"/>
              </w:rPr>
            </w:pPr>
            <w:r>
              <w:rPr>
                <w:rFonts w:ascii="Times New Roman" w:hAnsi="Times New Roman" w:cs="Times New Roman"/>
                <w:sz w:val="21"/>
                <w:szCs w:val="21"/>
                <w:lang w:val="en-US" w:eastAsia="ru-RU"/>
              </w:rPr>
              <w:t> </w:t>
            </w: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116F11" w:rsidRDefault="00116F11">
            <w:pPr>
              <w:rPr>
                <w:rFonts w:ascii="Times New Roman" w:hAnsi="Times New Roman" w:cs="Times New Roman"/>
                <w:sz w:val="21"/>
                <w:szCs w:val="21"/>
                <w:lang w:val="en-US" w:eastAsia="ru-RU"/>
              </w:rPr>
            </w:pPr>
            <w:proofErr w:type="spellStart"/>
            <w:r>
              <w:rPr>
                <w:rFonts w:ascii="Times New Roman" w:hAnsi="Times New Roman" w:cs="Times New Roman"/>
                <w:sz w:val="21"/>
                <w:szCs w:val="21"/>
                <w:lang w:val="en-US" w:eastAsia="ru-RU"/>
              </w:rPr>
              <w:t>Примечание</w:t>
            </w:r>
            <w:proofErr w:type="spellEnd"/>
            <w:r>
              <w:rPr>
                <w:rFonts w:ascii="Times New Roman" w:hAnsi="Times New Roman" w:cs="Times New Roman"/>
                <w:sz w:val="21"/>
                <w:szCs w:val="21"/>
                <w:lang w:val="en-US" w:eastAsia="ru-RU"/>
              </w:rPr>
              <w:t xml:space="preserve"> к п.</w:t>
            </w:r>
            <w:r w:rsidR="00CA7BB2">
              <w:rPr>
                <w:rFonts w:ascii="Times New Roman" w:hAnsi="Times New Roman" w:cs="Times New Roman"/>
                <w:sz w:val="21"/>
                <w:szCs w:val="21"/>
                <w:lang w:val="en-US" w:eastAsia="ru-RU"/>
              </w:rPr>
              <w:t xml:space="preserve"> </w:t>
            </w:r>
            <w:r>
              <w:rPr>
                <w:rFonts w:ascii="Times New Roman" w:hAnsi="Times New Roman" w:cs="Times New Roman"/>
                <w:sz w:val="21"/>
                <w:szCs w:val="21"/>
                <w:lang w:val="en-US" w:eastAsia="ru-RU"/>
              </w:rPr>
              <w:t>3 / Note to clause 3:</w:t>
            </w:r>
          </w:p>
        </w:tc>
      </w:tr>
      <w:tr w:rsidR="00116F11" w:rsidTr="000C2621">
        <w:trPr>
          <w:gridAfter w:val="1"/>
          <w:wAfter w:w="256" w:type="dxa"/>
          <w:trHeight w:val="270"/>
        </w:trPr>
        <w:tc>
          <w:tcPr>
            <w:tcW w:w="992" w:type="dxa"/>
            <w:vMerge/>
            <w:tcBorders>
              <w:left w:val="single" w:sz="8" w:space="0" w:color="auto"/>
              <w:right w:val="single" w:sz="8" w:space="0" w:color="auto"/>
            </w:tcBorders>
            <w:tcMar>
              <w:top w:w="0" w:type="dxa"/>
              <w:left w:w="108" w:type="dxa"/>
              <w:bottom w:w="0" w:type="dxa"/>
              <w:right w:w="108" w:type="dxa"/>
            </w:tcMar>
            <w:vAlign w:val="center"/>
            <w:hideMark/>
          </w:tcPr>
          <w:p w:rsidR="00116F11" w:rsidRDefault="00116F11">
            <w:pPr>
              <w:jc w:val="center"/>
              <w:rPr>
                <w:rFonts w:ascii="Times New Roman" w:hAnsi="Times New Roman" w:cs="Times New Roman"/>
                <w:sz w:val="21"/>
                <w:szCs w:val="21"/>
                <w:lang w:val="en-US" w:eastAsia="ru-RU"/>
              </w:rPr>
            </w:pPr>
          </w:p>
        </w:tc>
        <w:tc>
          <w:tcPr>
            <w:tcW w:w="13183" w:type="dxa"/>
            <w:gridSpan w:val="7"/>
            <w:tcBorders>
              <w:top w:val="nil"/>
              <w:left w:val="nil"/>
              <w:bottom w:val="nil"/>
              <w:right w:val="single" w:sz="8" w:space="0" w:color="auto"/>
            </w:tcBorders>
            <w:tcMar>
              <w:top w:w="0" w:type="dxa"/>
              <w:left w:w="108" w:type="dxa"/>
              <w:bottom w:w="0" w:type="dxa"/>
              <w:right w:w="108" w:type="dxa"/>
            </w:tcMar>
            <w:vAlign w:val="center"/>
            <w:hideMark/>
          </w:tcPr>
          <w:p w:rsidR="00116F11" w:rsidRDefault="00116F11">
            <w:pPr>
              <w:jc w:val="both"/>
              <w:rPr>
                <w:rFonts w:ascii="Times New Roman" w:hAnsi="Times New Roman" w:cs="Times New Roman"/>
                <w:sz w:val="21"/>
                <w:szCs w:val="21"/>
                <w:lang w:eastAsia="ru-RU"/>
              </w:rPr>
            </w:pPr>
            <w:r>
              <w:rPr>
                <w:rFonts w:ascii="Times New Roman" w:hAnsi="Times New Roman" w:cs="Times New Roman"/>
                <w:sz w:val="21"/>
                <w:szCs w:val="21"/>
                <w:lang w:eastAsia="ru-RU"/>
              </w:rPr>
              <w:t>1. Нормативный срок хранения на складе контейнера - включен в стоимость погрузки.</w:t>
            </w:r>
          </w:p>
        </w:tc>
      </w:tr>
      <w:tr w:rsidR="00116F11" w:rsidRPr="00F7793F" w:rsidTr="000C2621">
        <w:trPr>
          <w:gridAfter w:val="1"/>
          <w:wAfter w:w="256" w:type="dxa"/>
          <w:trHeight w:val="126"/>
        </w:trPr>
        <w:tc>
          <w:tcPr>
            <w:tcW w:w="992" w:type="dxa"/>
            <w:vMerge/>
            <w:tcBorders>
              <w:left w:val="single" w:sz="8" w:space="0" w:color="auto"/>
              <w:bottom w:val="nil"/>
              <w:right w:val="single" w:sz="8" w:space="0" w:color="auto"/>
            </w:tcBorders>
            <w:tcMar>
              <w:top w:w="0" w:type="dxa"/>
              <w:left w:w="108" w:type="dxa"/>
              <w:bottom w:w="0" w:type="dxa"/>
              <w:right w:w="108" w:type="dxa"/>
            </w:tcMar>
            <w:vAlign w:val="center"/>
          </w:tcPr>
          <w:p w:rsidR="00116F11" w:rsidRDefault="00116F11">
            <w:pPr>
              <w:jc w:val="center"/>
              <w:rPr>
                <w:rFonts w:ascii="Times New Roman" w:hAnsi="Times New Roman" w:cs="Times New Roman"/>
                <w:sz w:val="21"/>
                <w:szCs w:val="21"/>
                <w:lang w:eastAsia="ru-RU"/>
              </w:rPr>
            </w:pPr>
          </w:p>
        </w:tc>
        <w:tc>
          <w:tcPr>
            <w:tcW w:w="1318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116F11" w:rsidRDefault="00116F11">
            <w:pPr>
              <w:jc w:val="both"/>
              <w:rPr>
                <w:rFonts w:ascii="Times New Roman" w:hAnsi="Times New Roman" w:cs="Times New Roman"/>
                <w:sz w:val="21"/>
                <w:szCs w:val="21"/>
                <w:lang w:val="en-US" w:eastAsia="ru-RU"/>
              </w:rPr>
            </w:pPr>
            <w:r>
              <w:rPr>
                <w:rFonts w:ascii="Times New Roman" w:hAnsi="Times New Roman" w:cs="Times New Roman"/>
                <w:sz w:val="21"/>
                <w:szCs w:val="21"/>
                <w:lang w:val="en-US" w:eastAsia="ru-RU"/>
              </w:rPr>
              <w:t>1. Standard storage period in the container warehouse - included in the cost of loading.</w:t>
            </w:r>
          </w:p>
        </w:tc>
      </w:tr>
      <w:tr w:rsidR="003C5623" w:rsidRPr="00F7793F" w:rsidTr="000C2621">
        <w:tc>
          <w:tcPr>
            <w:tcW w:w="992" w:type="dxa"/>
            <w:tcBorders>
              <w:bottom w:val="single" w:sz="8" w:space="0" w:color="auto"/>
            </w:tcBorders>
            <w:vAlign w:val="center"/>
            <w:hideMark/>
          </w:tcPr>
          <w:p w:rsidR="003C5623" w:rsidRDefault="003C5623">
            <w:pPr>
              <w:rPr>
                <w:rFonts w:ascii="Times New Roman" w:hAnsi="Times New Roman" w:cs="Times New Roman"/>
                <w:sz w:val="21"/>
                <w:szCs w:val="21"/>
                <w:lang w:val="en-US" w:eastAsia="ru-RU"/>
              </w:rPr>
            </w:pPr>
          </w:p>
        </w:tc>
        <w:tc>
          <w:tcPr>
            <w:tcW w:w="20" w:type="dxa"/>
            <w:tcBorders>
              <w:bottom w:val="single" w:sz="8" w:space="0" w:color="auto"/>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c>
          <w:tcPr>
            <w:tcW w:w="6899" w:type="dxa"/>
            <w:gridSpan w:val="2"/>
            <w:tcBorders>
              <w:bottom w:val="single" w:sz="8" w:space="0" w:color="auto"/>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c>
          <w:tcPr>
            <w:tcW w:w="20" w:type="dxa"/>
            <w:tcBorders>
              <w:bottom w:val="single" w:sz="8" w:space="0" w:color="auto"/>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c>
          <w:tcPr>
            <w:tcW w:w="2292" w:type="dxa"/>
            <w:gridSpan w:val="2"/>
            <w:tcBorders>
              <w:bottom w:val="single" w:sz="8" w:space="0" w:color="auto"/>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c>
          <w:tcPr>
            <w:tcW w:w="4208" w:type="dxa"/>
            <w:gridSpan w:val="2"/>
            <w:tcBorders>
              <w:bottom w:val="single" w:sz="8" w:space="0" w:color="auto"/>
            </w:tcBorders>
            <w:vAlign w:val="center"/>
            <w:hideMark/>
          </w:tcPr>
          <w:p w:rsidR="003C5623" w:rsidRPr="003C5623" w:rsidRDefault="003C5623">
            <w:pPr>
              <w:rPr>
                <w:rFonts w:ascii="Times New Roman" w:eastAsia="Times New Roman" w:hAnsi="Times New Roman" w:cs="Times New Roman"/>
                <w:sz w:val="20"/>
                <w:szCs w:val="20"/>
                <w:lang w:val="en-US" w:eastAsia="ru-RU"/>
              </w:rPr>
            </w:pPr>
          </w:p>
        </w:tc>
      </w:tr>
    </w:tbl>
    <w:p w:rsidR="003C5623" w:rsidRDefault="003C5623" w:rsidP="003C5623">
      <w:pPr>
        <w:rPr>
          <w:rFonts w:ascii="Times New Roman" w:hAnsi="Times New Roman" w:cs="Times New Roman"/>
          <w:color w:val="1F497D"/>
          <w:lang w:val="en-US"/>
        </w:rPr>
      </w:pPr>
    </w:p>
    <w:p w:rsidR="003C5623" w:rsidRDefault="003C5623" w:rsidP="003C5623">
      <w:pPr>
        <w:jc w:val="center"/>
        <w:rPr>
          <w:rFonts w:ascii="Times New Roman" w:hAnsi="Times New Roman" w:cs="Times New Roman"/>
          <w:color w:val="1F497D"/>
          <w:lang w:val="en-US"/>
        </w:rPr>
      </w:pPr>
    </w:p>
    <w:p w:rsidR="003C5623" w:rsidRPr="00116F11" w:rsidRDefault="003C5623" w:rsidP="00116F11">
      <w:pPr>
        <w:ind w:firstLine="70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         Тарифы на перевалку и хранение генерального импортного и транзитного груза (средств транспорта, спецтехники, комплектов спецтехники</w:t>
      </w:r>
      <w:r w:rsidR="00116F11" w:rsidRPr="00116F11">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разукомплектованной, оборудования и металлоизделий)</w:t>
      </w:r>
    </w:p>
    <w:p w:rsidR="003C5623" w:rsidRDefault="003C5623" w:rsidP="003C5623">
      <w:pPr>
        <w:rPr>
          <w:rFonts w:ascii="Times New Roman" w:hAnsi="Times New Roman" w:cs="Times New Roman"/>
          <w:color w:val="1F497D"/>
        </w:rPr>
      </w:pPr>
    </w:p>
    <w:tbl>
      <w:tblPr>
        <w:tblW w:w="0" w:type="auto"/>
        <w:tblInd w:w="699" w:type="dxa"/>
        <w:tblLayout w:type="fixed"/>
        <w:tblCellMar>
          <w:left w:w="0" w:type="dxa"/>
          <w:right w:w="0" w:type="dxa"/>
        </w:tblCellMar>
        <w:tblLook w:val="04A0" w:firstRow="1" w:lastRow="0" w:firstColumn="1" w:lastColumn="0" w:noHBand="0" w:noVBand="1"/>
      </w:tblPr>
      <w:tblGrid>
        <w:gridCol w:w="992"/>
        <w:gridCol w:w="6663"/>
        <w:gridCol w:w="1701"/>
        <w:gridCol w:w="4819"/>
      </w:tblGrid>
      <w:tr w:rsidR="003C5623" w:rsidTr="00CA7BB2">
        <w:trPr>
          <w:trHeight w:hRule="exact" w:val="370"/>
        </w:trPr>
        <w:tc>
          <w:tcPr>
            <w:tcW w:w="992" w:type="dxa"/>
            <w:vMerge w:val="restart"/>
            <w:tcBorders>
              <w:top w:val="single" w:sz="8" w:space="0" w:color="000000"/>
              <w:left w:val="single" w:sz="8" w:space="0" w:color="000000"/>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r>
              <w:rPr>
                <w:rFonts w:ascii="Times New Roman" w:hAnsi="Times New Roman" w:cs="Times New Roman"/>
                <w:b/>
                <w:bCs/>
                <w:lang w:val="en-US"/>
              </w:rPr>
              <w:t>№</w:t>
            </w:r>
          </w:p>
          <w:p w:rsidR="003C5623" w:rsidRDefault="003C5623">
            <w:pPr>
              <w:ind w:left="284" w:right="402" w:hanging="142"/>
              <w:contextualSpacing/>
              <w:rPr>
                <w:rFonts w:ascii="Times New Roman" w:hAnsi="Times New Roman" w:cs="Times New Roman"/>
                <w:lang w:val="en-US"/>
              </w:rPr>
            </w:pPr>
            <w:r>
              <w:rPr>
                <w:rFonts w:ascii="Times New Roman" w:hAnsi="Times New Roman" w:cs="Times New Roman"/>
                <w:b/>
                <w:bCs/>
                <w:spacing w:val="1"/>
                <w:lang w:val="en-US"/>
              </w:rPr>
              <w:t>п</w:t>
            </w:r>
            <w:r>
              <w:rPr>
                <w:rFonts w:ascii="Times New Roman" w:hAnsi="Times New Roman" w:cs="Times New Roman"/>
                <w:b/>
                <w:bCs/>
                <w:spacing w:val="-1"/>
                <w:lang w:val="en-US"/>
              </w:rPr>
              <w:t>/</w:t>
            </w:r>
            <w:r>
              <w:rPr>
                <w:rFonts w:ascii="Times New Roman" w:hAnsi="Times New Roman" w:cs="Times New Roman"/>
                <w:b/>
                <w:bCs/>
                <w:lang w:val="en-US"/>
              </w:rPr>
              <w:t>п</w:t>
            </w:r>
          </w:p>
        </w:tc>
        <w:tc>
          <w:tcPr>
            <w:tcW w:w="6663" w:type="dxa"/>
            <w:tcBorders>
              <w:top w:val="single" w:sz="8" w:space="0" w:color="000000"/>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proofErr w:type="spellStart"/>
            <w:r>
              <w:rPr>
                <w:rFonts w:ascii="Times New Roman" w:hAnsi="Times New Roman" w:cs="Times New Roman"/>
                <w:spacing w:val="-1"/>
                <w:lang w:val="en-US"/>
              </w:rPr>
              <w:t>Н</w:t>
            </w:r>
            <w:r>
              <w:rPr>
                <w:rFonts w:ascii="Times New Roman" w:hAnsi="Times New Roman" w:cs="Times New Roman"/>
                <w:lang w:val="en-US"/>
              </w:rPr>
              <w:t>а</w:t>
            </w:r>
            <w:r>
              <w:rPr>
                <w:rFonts w:ascii="Times New Roman" w:hAnsi="Times New Roman" w:cs="Times New Roman"/>
                <w:spacing w:val="-1"/>
                <w:lang w:val="en-US"/>
              </w:rPr>
              <w:t>им</w:t>
            </w:r>
            <w:r>
              <w:rPr>
                <w:rFonts w:ascii="Times New Roman" w:hAnsi="Times New Roman" w:cs="Times New Roman"/>
                <w:lang w:val="en-US"/>
              </w:rPr>
              <w:t>енован</w:t>
            </w:r>
            <w:r>
              <w:rPr>
                <w:rFonts w:ascii="Times New Roman" w:hAnsi="Times New Roman" w:cs="Times New Roman"/>
                <w:spacing w:val="-1"/>
                <w:lang w:val="en-US"/>
              </w:rPr>
              <w:t>и</w:t>
            </w:r>
            <w:r>
              <w:rPr>
                <w:rFonts w:ascii="Times New Roman" w:hAnsi="Times New Roman" w:cs="Times New Roman"/>
                <w:lang w:val="en-US"/>
              </w:rPr>
              <w:t>е</w:t>
            </w:r>
            <w:proofErr w:type="spellEnd"/>
            <w:r>
              <w:rPr>
                <w:rFonts w:ascii="Times New Roman" w:hAnsi="Times New Roman" w:cs="Times New Roman"/>
                <w:lang w:val="en-US"/>
              </w:rPr>
              <w:t xml:space="preserve"> </w:t>
            </w:r>
            <w:proofErr w:type="spellStart"/>
            <w:r>
              <w:rPr>
                <w:rFonts w:ascii="Times New Roman" w:hAnsi="Times New Roman" w:cs="Times New Roman"/>
                <w:spacing w:val="-2"/>
                <w:lang w:val="en-US"/>
              </w:rPr>
              <w:t>у</w:t>
            </w:r>
            <w:r>
              <w:rPr>
                <w:rFonts w:ascii="Times New Roman" w:hAnsi="Times New Roman" w:cs="Times New Roman"/>
                <w:lang w:val="en-US"/>
              </w:rPr>
              <w:t>с</w:t>
            </w:r>
            <w:r>
              <w:rPr>
                <w:rFonts w:ascii="Times New Roman" w:hAnsi="Times New Roman" w:cs="Times New Roman"/>
                <w:spacing w:val="1"/>
                <w:lang w:val="en-US"/>
              </w:rPr>
              <w:t>л</w:t>
            </w:r>
            <w:r>
              <w:rPr>
                <w:rFonts w:ascii="Times New Roman" w:hAnsi="Times New Roman" w:cs="Times New Roman"/>
                <w:spacing w:val="-2"/>
                <w:lang w:val="en-US"/>
              </w:rPr>
              <w:t>у</w:t>
            </w:r>
            <w:r>
              <w:rPr>
                <w:rFonts w:ascii="Times New Roman" w:hAnsi="Times New Roman" w:cs="Times New Roman"/>
                <w:lang w:val="en-US"/>
              </w:rPr>
              <w:t>г</w:t>
            </w:r>
            <w:proofErr w:type="spellEnd"/>
            <w:r>
              <w:rPr>
                <w:rFonts w:ascii="Times New Roman" w:hAnsi="Times New Roman" w:cs="Times New Roman"/>
                <w:lang w:val="en-US"/>
              </w:rPr>
              <w:t xml:space="preserve"> </w:t>
            </w:r>
            <w:r>
              <w:rPr>
                <w:rFonts w:ascii="Times New Roman" w:hAnsi="Times New Roman" w:cs="Times New Roman"/>
                <w:spacing w:val="1"/>
                <w:lang w:val="en-US"/>
              </w:rPr>
              <w:t>(</w:t>
            </w:r>
            <w:proofErr w:type="spellStart"/>
            <w:r>
              <w:rPr>
                <w:rFonts w:ascii="Times New Roman" w:hAnsi="Times New Roman" w:cs="Times New Roman"/>
                <w:spacing w:val="-3"/>
                <w:lang w:val="en-US"/>
              </w:rPr>
              <w:t>р</w:t>
            </w:r>
            <w:r>
              <w:rPr>
                <w:rFonts w:ascii="Times New Roman" w:hAnsi="Times New Roman" w:cs="Times New Roman"/>
                <w:lang w:val="en-US"/>
              </w:rPr>
              <w:t>абот</w:t>
            </w:r>
            <w:proofErr w:type="spellEnd"/>
            <w:r>
              <w:rPr>
                <w:rFonts w:ascii="Times New Roman" w:hAnsi="Times New Roman" w:cs="Times New Roman"/>
                <w:lang w:val="en-US"/>
              </w:rPr>
              <w:t>)</w:t>
            </w:r>
          </w:p>
        </w:tc>
        <w:tc>
          <w:tcPr>
            <w:tcW w:w="1701" w:type="dxa"/>
            <w:vMerge w:val="restart"/>
            <w:tcBorders>
              <w:top w:val="single" w:sz="8" w:space="0" w:color="000000"/>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proofErr w:type="spellStart"/>
            <w:r>
              <w:rPr>
                <w:rFonts w:ascii="Times New Roman" w:hAnsi="Times New Roman" w:cs="Times New Roman"/>
                <w:spacing w:val="-1"/>
                <w:lang w:val="en-US"/>
              </w:rPr>
              <w:t>Е</w:t>
            </w:r>
            <w:r>
              <w:rPr>
                <w:rFonts w:ascii="Times New Roman" w:hAnsi="Times New Roman" w:cs="Times New Roman"/>
                <w:spacing w:val="1"/>
                <w:lang w:val="en-US"/>
              </w:rPr>
              <w:t>д-</w:t>
            </w:r>
            <w:r>
              <w:rPr>
                <w:rFonts w:ascii="Times New Roman" w:hAnsi="Times New Roman" w:cs="Times New Roman"/>
                <w:lang w:val="en-US"/>
              </w:rPr>
              <w:t>ца</w:t>
            </w:r>
            <w:proofErr w:type="spellEnd"/>
            <w:r>
              <w:rPr>
                <w:rFonts w:ascii="Times New Roman" w:hAnsi="Times New Roman" w:cs="Times New Roman"/>
                <w:lang w:val="en-US"/>
              </w:rPr>
              <w:t xml:space="preserve"> </w:t>
            </w:r>
            <w:proofErr w:type="spellStart"/>
            <w:r>
              <w:rPr>
                <w:rFonts w:ascii="Times New Roman" w:hAnsi="Times New Roman" w:cs="Times New Roman"/>
                <w:spacing w:val="-1"/>
                <w:lang w:val="en-US"/>
              </w:rPr>
              <w:t>и</w:t>
            </w:r>
            <w:r>
              <w:rPr>
                <w:rFonts w:ascii="Times New Roman" w:hAnsi="Times New Roman" w:cs="Times New Roman"/>
                <w:lang w:val="en-US"/>
              </w:rPr>
              <w:t>з</w:t>
            </w:r>
            <w:r>
              <w:rPr>
                <w:rFonts w:ascii="Times New Roman" w:hAnsi="Times New Roman" w:cs="Times New Roman"/>
                <w:spacing w:val="-1"/>
                <w:lang w:val="en-US"/>
              </w:rPr>
              <w:t>м</w:t>
            </w:r>
            <w:proofErr w:type="spellEnd"/>
            <w:r>
              <w:rPr>
                <w:rFonts w:ascii="Times New Roman" w:hAnsi="Times New Roman" w:cs="Times New Roman"/>
                <w:lang w:val="en-US"/>
              </w:rPr>
              <w:t>.</w:t>
            </w:r>
          </w:p>
        </w:tc>
        <w:tc>
          <w:tcPr>
            <w:tcW w:w="4819" w:type="dxa"/>
            <w:vMerge w:val="restart"/>
            <w:tcBorders>
              <w:top w:val="single" w:sz="8" w:space="0" w:color="000000"/>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rPr>
            </w:pPr>
            <w:r>
              <w:rPr>
                <w:rFonts w:ascii="Times New Roman" w:hAnsi="Times New Roman" w:cs="Times New Roman"/>
                <w:spacing w:val="2"/>
              </w:rPr>
              <w:t>Т</w:t>
            </w:r>
            <w:r>
              <w:rPr>
                <w:rFonts w:ascii="Times New Roman" w:hAnsi="Times New Roman" w:cs="Times New Roman"/>
              </w:rPr>
              <w:t>а</w:t>
            </w:r>
            <w:r>
              <w:rPr>
                <w:rFonts w:ascii="Times New Roman" w:hAnsi="Times New Roman" w:cs="Times New Roman"/>
                <w:spacing w:val="-1"/>
              </w:rPr>
              <w:t>ри</w:t>
            </w:r>
            <w:r>
              <w:rPr>
                <w:rFonts w:ascii="Times New Roman" w:hAnsi="Times New Roman" w:cs="Times New Roman"/>
              </w:rPr>
              <w:t>ф</w:t>
            </w:r>
          </w:p>
          <w:p w:rsidR="003C5623" w:rsidRDefault="003C5623">
            <w:pPr>
              <w:ind w:left="284" w:right="402" w:hanging="142"/>
              <w:contextualSpacing/>
              <w:jc w:val="center"/>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р</w:t>
            </w:r>
            <w:r>
              <w:rPr>
                <w:rFonts w:ascii="Times New Roman" w:hAnsi="Times New Roman" w:cs="Times New Roman"/>
                <w:spacing w:val="-3"/>
              </w:rPr>
              <w:t>у</w:t>
            </w:r>
            <w:r>
              <w:rPr>
                <w:rFonts w:ascii="Times New Roman" w:hAnsi="Times New Roman" w:cs="Times New Roman"/>
                <w:spacing w:val="-2"/>
              </w:rPr>
              <w:t>б</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за</w:t>
            </w:r>
            <w:r>
              <w:rPr>
                <w:rFonts w:ascii="Times New Roman" w:hAnsi="Times New Roman" w:cs="Times New Roman"/>
                <w:spacing w:val="-2"/>
              </w:rPr>
              <w:t xml:space="preserve"> </w:t>
            </w:r>
            <w:r>
              <w:rPr>
                <w:rFonts w:ascii="Times New Roman" w:hAnsi="Times New Roman" w:cs="Times New Roman"/>
              </w:rPr>
              <w:t>е</w:t>
            </w:r>
            <w:r>
              <w:rPr>
                <w:rFonts w:ascii="Times New Roman" w:hAnsi="Times New Roman" w:cs="Times New Roman"/>
                <w:spacing w:val="-2"/>
              </w:rPr>
              <w:t>д</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и</w:t>
            </w:r>
            <w:r>
              <w:rPr>
                <w:rFonts w:ascii="Times New Roman" w:hAnsi="Times New Roman" w:cs="Times New Roman"/>
              </w:rPr>
              <w:t>з</w:t>
            </w:r>
            <w:r>
              <w:rPr>
                <w:rFonts w:ascii="Times New Roman" w:hAnsi="Times New Roman" w:cs="Times New Roman"/>
                <w:spacing w:val="-1"/>
              </w:rPr>
              <w:t>м.</w:t>
            </w:r>
            <w:r>
              <w:rPr>
                <w:rFonts w:ascii="Times New Roman" w:hAnsi="Times New Roman" w:cs="Times New Roman"/>
              </w:rPr>
              <w:t>)</w:t>
            </w:r>
          </w:p>
        </w:tc>
      </w:tr>
      <w:tr w:rsidR="003C5623" w:rsidTr="00CA7BB2">
        <w:trPr>
          <w:trHeight w:val="576"/>
        </w:trPr>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3C5623" w:rsidRPr="003C5623" w:rsidRDefault="003C5623">
            <w:pPr>
              <w:rPr>
                <w:rFonts w:ascii="Times New Roman" w:hAnsi="Times New Roman" w:cs="Times New Roman"/>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proofErr w:type="spellStart"/>
            <w:r>
              <w:rPr>
                <w:rFonts w:ascii="Times New Roman" w:hAnsi="Times New Roman" w:cs="Times New Roman"/>
                <w:spacing w:val="-1"/>
                <w:lang w:val="en-US"/>
              </w:rPr>
              <w:t>Н</w:t>
            </w:r>
            <w:r>
              <w:rPr>
                <w:rFonts w:ascii="Times New Roman" w:hAnsi="Times New Roman" w:cs="Times New Roman"/>
                <w:lang w:val="en-US"/>
              </w:rPr>
              <w:t>о</w:t>
            </w:r>
            <w:r>
              <w:rPr>
                <w:rFonts w:ascii="Times New Roman" w:hAnsi="Times New Roman" w:cs="Times New Roman"/>
                <w:spacing w:val="-1"/>
                <w:lang w:val="en-US"/>
              </w:rPr>
              <w:t>м</w:t>
            </w:r>
            <w:r>
              <w:rPr>
                <w:rFonts w:ascii="Times New Roman" w:hAnsi="Times New Roman" w:cs="Times New Roman"/>
                <w:lang w:val="en-US"/>
              </w:rPr>
              <w:t>енклат</w:t>
            </w:r>
            <w:r>
              <w:rPr>
                <w:rFonts w:ascii="Times New Roman" w:hAnsi="Times New Roman" w:cs="Times New Roman"/>
                <w:spacing w:val="-3"/>
                <w:lang w:val="en-US"/>
              </w:rPr>
              <w:t>у</w:t>
            </w:r>
            <w:r>
              <w:rPr>
                <w:rFonts w:ascii="Times New Roman" w:hAnsi="Times New Roman" w:cs="Times New Roman"/>
                <w:lang w:val="en-US"/>
              </w:rPr>
              <w:t>ра</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г</w:t>
            </w:r>
            <w:r>
              <w:rPr>
                <w:rFonts w:ascii="Times New Roman" w:hAnsi="Times New Roman" w:cs="Times New Roman"/>
                <w:lang w:val="en-US"/>
              </w:rPr>
              <w:t>р</w:t>
            </w:r>
            <w:r>
              <w:rPr>
                <w:rFonts w:ascii="Times New Roman" w:hAnsi="Times New Roman" w:cs="Times New Roman"/>
                <w:spacing w:val="-3"/>
                <w:lang w:val="en-US"/>
              </w:rPr>
              <w:t>у</w:t>
            </w:r>
            <w:r>
              <w:rPr>
                <w:rFonts w:ascii="Times New Roman" w:hAnsi="Times New Roman" w:cs="Times New Roman"/>
                <w:lang w:val="en-US"/>
              </w:rPr>
              <w:t>за</w:t>
            </w:r>
            <w:proofErr w:type="spellEnd"/>
          </w:p>
        </w:tc>
        <w:tc>
          <w:tcPr>
            <w:tcW w:w="1701" w:type="dxa"/>
            <w:vMerge/>
            <w:tcBorders>
              <w:top w:val="single" w:sz="8" w:space="0" w:color="000000"/>
              <w:left w:val="nil"/>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4819" w:type="dxa"/>
            <w:vMerge/>
            <w:tcBorders>
              <w:top w:val="single" w:sz="8" w:space="0" w:color="000000"/>
              <w:left w:val="nil"/>
              <w:bottom w:val="single" w:sz="8" w:space="0" w:color="000000"/>
              <w:right w:val="single" w:sz="8" w:space="0" w:color="000000"/>
            </w:tcBorders>
            <w:vAlign w:val="center"/>
            <w:hideMark/>
          </w:tcPr>
          <w:p w:rsidR="003C5623" w:rsidRDefault="003C5623">
            <w:pPr>
              <w:rPr>
                <w:rFonts w:ascii="Times New Roman" w:hAnsi="Times New Roman" w:cs="Times New Roman"/>
              </w:rPr>
            </w:pPr>
          </w:p>
        </w:tc>
      </w:tr>
      <w:tr w:rsidR="003C5623" w:rsidTr="00CA7BB2">
        <w:trPr>
          <w:trHeight w:hRule="exact" w:val="312"/>
        </w:trPr>
        <w:tc>
          <w:tcPr>
            <w:tcW w:w="992" w:type="dxa"/>
            <w:tcBorders>
              <w:top w:val="nil"/>
              <w:left w:val="single" w:sz="8" w:space="0" w:color="000000"/>
              <w:bottom w:val="single" w:sz="8" w:space="0" w:color="000000"/>
              <w:right w:val="single" w:sz="8" w:space="0" w:color="000000"/>
            </w:tcBorders>
          </w:tcPr>
          <w:p w:rsidR="003C5623" w:rsidRDefault="003C5623">
            <w:pPr>
              <w:ind w:left="284" w:right="402" w:hanging="142"/>
              <w:contextualSpacing/>
              <w:rPr>
                <w:rFonts w:ascii="Times New Roman" w:hAnsi="Times New Roman" w:cs="Times New Roman"/>
                <w:sz w:val="20"/>
                <w:szCs w:val="20"/>
                <w:lang w:val="en-US"/>
              </w:rPr>
            </w:pPr>
          </w:p>
        </w:tc>
        <w:tc>
          <w:tcPr>
            <w:tcW w:w="13183" w:type="dxa"/>
            <w:gridSpan w:val="3"/>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b/>
                <w:bCs/>
                <w:spacing w:val="-1"/>
              </w:rPr>
              <w:t>В</w:t>
            </w:r>
            <w:r>
              <w:rPr>
                <w:rFonts w:ascii="Times New Roman" w:hAnsi="Times New Roman" w:cs="Times New Roman"/>
                <w:b/>
                <w:bCs/>
                <w:spacing w:val="1"/>
              </w:rPr>
              <w:t>ы</w:t>
            </w:r>
            <w:r>
              <w:rPr>
                <w:rFonts w:ascii="Times New Roman" w:hAnsi="Times New Roman" w:cs="Times New Roman"/>
                <w:b/>
                <w:bCs/>
                <w:spacing w:val="-1"/>
              </w:rPr>
              <w:t>г</w:t>
            </w:r>
            <w:r>
              <w:rPr>
                <w:rFonts w:ascii="Times New Roman" w:hAnsi="Times New Roman" w:cs="Times New Roman"/>
                <w:b/>
                <w:bCs/>
                <w:spacing w:val="2"/>
              </w:rPr>
              <w:t>р</w:t>
            </w:r>
            <w:r>
              <w:rPr>
                <w:rFonts w:ascii="Times New Roman" w:hAnsi="Times New Roman" w:cs="Times New Roman"/>
                <w:b/>
                <w:bCs/>
                <w:spacing w:val="-5"/>
              </w:rPr>
              <w:t>у</w:t>
            </w:r>
            <w:r>
              <w:rPr>
                <w:rFonts w:ascii="Times New Roman" w:hAnsi="Times New Roman" w:cs="Times New Roman"/>
                <w:b/>
                <w:bCs/>
              </w:rPr>
              <w:t xml:space="preserve">зка </w:t>
            </w:r>
            <w:r>
              <w:rPr>
                <w:rFonts w:ascii="Times New Roman" w:hAnsi="Times New Roman" w:cs="Times New Roman"/>
                <w:b/>
                <w:bCs/>
                <w:spacing w:val="2"/>
              </w:rPr>
              <w:t>п</w:t>
            </w:r>
            <w:r>
              <w:rPr>
                <w:rFonts w:ascii="Times New Roman" w:hAnsi="Times New Roman" w:cs="Times New Roman"/>
                <w:b/>
                <w:bCs/>
              </w:rPr>
              <w:t>о</w:t>
            </w:r>
            <w:r>
              <w:rPr>
                <w:rFonts w:ascii="Times New Roman" w:hAnsi="Times New Roman" w:cs="Times New Roman"/>
                <w:b/>
                <w:bCs/>
                <w:spacing w:val="-2"/>
              </w:rPr>
              <w:t xml:space="preserve"> </w:t>
            </w:r>
            <w:r>
              <w:rPr>
                <w:rFonts w:ascii="Times New Roman" w:hAnsi="Times New Roman" w:cs="Times New Roman"/>
                <w:b/>
                <w:bCs/>
                <w:spacing w:val="1"/>
              </w:rPr>
              <w:t>в</w:t>
            </w:r>
            <w:r>
              <w:rPr>
                <w:rFonts w:ascii="Times New Roman" w:hAnsi="Times New Roman" w:cs="Times New Roman"/>
                <w:b/>
                <w:bCs/>
              </w:rPr>
              <w:t>а</w:t>
            </w:r>
            <w:r>
              <w:rPr>
                <w:rFonts w:ascii="Times New Roman" w:hAnsi="Times New Roman" w:cs="Times New Roman"/>
                <w:b/>
                <w:bCs/>
                <w:spacing w:val="-3"/>
              </w:rPr>
              <w:t>р</w:t>
            </w:r>
            <w:r>
              <w:rPr>
                <w:rFonts w:ascii="Times New Roman" w:hAnsi="Times New Roman" w:cs="Times New Roman"/>
                <w:b/>
                <w:bCs/>
                <w:spacing w:val="1"/>
              </w:rPr>
              <w:t>и</w:t>
            </w:r>
            <w:r>
              <w:rPr>
                <w:rFonts w:ascii="Times New Roman" w:hAnsi="Times New Roman" w:cs="Times New Roman"/>
                <w:b/>
                <w:bCs/>
                <w:spacing w:val="-3"/>
              </w:rPr>
              <w:t>а</w:t>
            </w:r>
            <w:r>
              <w:rPr>
                <w:rFonts w:ascii="Times New Roman" w:hAnsi="Times New Roman" w:cs="Times New Roman"/>
                <w:b/>
                <w:bCs/>
                <w:spacing w:val="1"/>
              </w:rPr>
              <w:t>н</w:t>
            </w:r>
            <w:r>
              <w:rPr>
                <w:rFonts w:ascii="Times New Roman" w:hAnsi="Times New Roman" w:cs="Times New Roman"/>
                <w:b/>
                <w:bCs/>
              </w:rPr>
              <w:t>ту</w:t>
            </w:r>
            <w:r>
              <w:rPr>
                <w:rFonts w:ascii="Times New Roman" w:hAnsi="Times New Roman" w:cs="Times New Roman"/>
                <w:b/>
                <w:bCs/>
                <w:spacing w:val="-2"/>
              </w:rPr>
              <w:t xml:space="preserve"> </w:t>
            </w:r>
            <w:r>
              <w:rPr>
                <w:rFonts w:ascii="Times New Roman" w:hAnsi="Times New Roman" w:cs="Times New Roman"/>
                <w:b/>
                <w:bCs/>
              </w:rPr>
              <w:t>«</w:t>
            </w:r>
            <w:r>
              <w:rPr>
                <w:rFonts w:ascii="Times New Roman" w:hAnsi="Times New Roman" w:cs="Times New Roman"/>
                <w:b/>
                <w:bCs/>
                <w:spacing w:val="-1"/>
              </w:rPr>
              <w:t>с</w:t>
            </w:r>
            <w:r>
              <w:rPr>
                <w:rFonts w:ascii="Times New Roman" w:hAnsi="Times New Roman" w:cs="Times New Roman"/>
                <w:b/>
                <w:bCs/>
                <w:spacing w:val="-3"/>
              </w:rPr>
              <w:t>у</w:t>
            </w:r>
            <w:r>
              <w:rPr>
                <w:rFonts w:ascii="Times New Roman" w:hAnsi="Times New Roman" w:cs="Times New Roman"/>
                <w:b/>
                <w:bCs/>
                <w:spacing w:val="-1"/>
              </w:rPr>
              <w:t>д</w:t>
            </w:r>
            <w:r>
              <w:rPr>
                <w:rFonts w:ascii="Times New Roman" w:hAnsi="Times New Roman" w:cs="Times New Roman"/>
                <w:b/>
                <w:bCs/>
                <w:spacing w:val="1"/>
              </w:rPr>
              <w:t>н</w:t>
            </w:r>
            <w:r>
              <w:rPr>
                <w:rFonts w:ascii="Times New Roman" w:hAnsi="Times New Roman" w:cs="Times New Roman"/>
                <w:b/>
                <w:bCs/>
                <w:spacing w:val="2"/>
              </w:rPr>
              <w:t>о</w:t>
            </w:r>
            <w:r>
              <w:rPr>
                <w:rFonts w:ascii="Times New Roman" w:hAnsi="Times New Roman" w:cs="Times New Roman"/>
                <w:b/>
                <w:bCs/>
                <w:spacing w:val="1"/>
              </w:rPr>
              <w:t>-</w:t>
            </w:r>
            <w:r>
              <w:rPr>
                <w:rFonts w:ascii="Times New Roman" w:hAnsi="Times New Roman" w:cs="Times New Roman"/>
                <w:b/>
                <w:bCs/>
              </w:rPr>
              <w:t>ск</w:t>
            </w:r>
            <w:r>
              <w:rPr>
                <w:rFonts w:ascii="Times New Roman" w:hAnsi="Times New Roman" w:cs="Times New Roman"/>
                <w:b/>
                <w:bCs/>
                <w:spacing w:val="-1"/>
              </w:rPr>
              <w:t>л</w:t>
            </w:r>
            <w:r>
              <w:rPr>
                <w:rFonts w:ascii="Times New Roman" w:hAnsi="Times New Roman" w:cs="Times New Roman"/>
                <w:b/>
                <w:bCs/>
              </w:rPr>
              <w:t>а</w:t>
            </w:r>
            <w:r>
              <w:rPr>
                <w:rFonts w:ascii="Times New Roman" w:hAnsi="Times New Roman" w:cs="Times New Roman"/>
                <w:b/>
                <w:bCs/>
                <w:spacing w:val="-1"/>
              </w:rPr>
              <w:t>д</w:t>
            </w:r>
            <w:r>
              <w:rPr>
                <w:rFonts w:ascii="Times New Roman" w:hAnsi="Times New Roman" w:cs="Times New Roman"/>
                <w:b/>
                <w:bCs/>
              </w:rPr>
              <w:t>»</w:t>
            </w:r>
            <w:r>
              <w:rPr>
                <w:rFonts w:ascii="Times New Roman" w:hAnsi="Times New Roman" w:cs="Times New Roman"/>
                <w:b/>
                <w:bCs/>
                <w:spacing w:val="1"/>
              </w:rPr>
              <w:t xml:space="preserve"> </w:t>
            </w:r>
            <w:r>
              <w:rPr>
                <w:rFonts w:ascii="Times New Roman" w:hAnsi="Times New Roman" w:cs="Times New Roman"/>
                <w:spacing w:val="-1"/>
                <w:position w:val="8"/>
                <w:sz w:val="14"/>
                <w:szCs w:val="14"/>
              </w:rPr>
              <w:t>1</w:t>
            </w:r>
            <w:r>
              <w:rPr>
                <w:rFonts w:ascii="Times New Roman" w:hAnsi="Times New Roman" w:cs="Times New Roman"/>
                <w:position w:val="8"/>
                <w:sz w:val="14"/>
                <w:szCs w:val="14"/>
              </w:rPr>
              <w:t>,</w:t>
            </w:r>
            <w:r>
              <w:rPr>
                <w:rFonts w:ascii="Times New Roman" w:hAnsi="Times New Roman" w:cs="Times New Roman"/>
                <w:spacing w:val="-1"/>
                <w:position w:val="8"/>
                <w:sz w:val="14"/>
                <w:szCs w:val="14"/>
              </w:rPr>
              <w:t>2</w:t>
            </w:r>
            <w:r>
              <w:rPr>
                <w:rFonts w:ascii="Times New Roman" w:hAnsi="Times New Roman" w:cs="Times New Roman"/>
                <w:position w:val="8"/>
                <w:sz w:val="14"/>
                <w:szCs w:val="14"/>
              </w:rPr>
              <w:t>,</w:t>
            </w:r>
            <w:r>
              <w:rPr>
                <w:rFonts w:ascii="Times New Roman" w:hAnsi="Times New Roman" w:cs="Times New Roman"/>
                <w:spacing w:val="-1"/>
                <w:position w:val="8"/>
                <w:sz w:val="14"/>
                <w:szCs w:val="14"/>
              </w:rPr>
              <w:t>4</w:t>
            </w:r>
            <w:r>
              <w:rPr>
                <w:rFonts w:ascii="Times New Roman" w:hAnsi="Times New Roman" w:cs="Times New Roman"/>
                <w:spacing w:val="2"/>
                <w:position w:val="8"/>
                <w:sz w:val="14"/>
                <w:szCs w:val="14"/>
              </w:rPr>
              <w:t>,</w:t>
            </w:r>
            <w:r>
              <w:rPr>
                <w:rFonts w:ascii="Times New Roman" w:hAnsi="Times New Roman" w:cs="Times New Roman"/>
                <w:spacing w:val="-1"/>
                <w:position w:val="8"/>
                <w:sz w:val="14"/>
                <w:szCs w:val="14"/>
              </w:rPr>
              <w:t>5</w:t>
            </w:r>
            <w:r>
              <w:rPr>
                <w:rFonts w:ascii="Times New Roman" w:hAnsi="Times New Roman" w:cs="Times New Roman"/>
                <w:position w:val="8"/>
                <w:sz w:val="14"/>
                <w:szCs w:val="14"/>
              </w:rPr>
              <w:t>,</w:t>
            </w:r>
            <w:r w:rsidR="00116F11">
              <w:rPr>
                <w:rFonts w:ascii="Times New Roman" w:hAnsi="Times New Roman" w:cs="Times New Roman"/>
                <w:spacing w:val="2"/>
                <w:position w:val="8"/>
                <w:sz w:val="14"/>
                <w:szCs w:val="14"/>
              </w:rPr>
              <w:t>7</w:t>
            </w:r>
            <w:r>
              <w:rPr>
                <w:rFonts w:ascii="Times New Roman" w:hAnsi="Times New Roman" w:cs="Times New Roman"/>
                <w:b/>
                <w:bCs/>
              </w:rPr>
              <w:t>:</w:t>
            </w:r>
          </w:p>
        </w:tc>
      </w:tr>
      <w:tr w:rsidR="003C5623" w:rsidTr="00CA7BB2">
        <w:trPr>
          <w:trHeight w:hRule="exact" w:val="312"/>
        </w:trPr>
        <w:tc>
          <w:tcPr>
            <w:tcW w:w="992" w:type="dxa"/>
            <w:vMerge w:val="restart"/>
            <w:tcBorders>
              <w:top w:val="nil"/>
              <w:left w:val="single" w:sz="8" w:space="0" w:color="000000"/>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r>
              <w:rPr>
                <w:rFonts w:ascii="Times New Roman" w:hAnsi="Times New Roman" w:cs="Times New Roman"/>
                <w:b/>
                <w:bCs/>
                <w:lang w:val="en-US"/>
              </w:rPr>
              <w:t>1.</w:t>
            </w:r>
          </w:p>
        </w:tc>
        <w:tc>
          <w:tcPr>
            <w:tcW w:w="13183" w:type="dxa"/>
            <w:gridSpan w:val="3"/>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proofErr w:type="spellStart"/>
            <w:r>
              <w:rPr>
                <w:rFonts w:ascii="Times New Roman" w:hAnsi="Times New Roman" w:cs="Times New Roman"/>
                <w:b/>
                <w:bCs/>
                <w:spacing w:val="-1"/>
                <w:lang w:val="en-US"/>
              </w:rPr>
              <w:t>С</w:t>
            </w:r>
            <w:r>
              <w:rPr>
                <w:rFonts w:ascii="Times New Roman" w:hAnsi="Times New Roman" w:cs="Times New Roman"/>
                <w:b/>
                <w:bCs/>
                <w:spacing w:val="1"/>
                <w:lang w:val="en-US"/>
              </w:rPr>
              <w:t>п</w:t>
            </w:r>
            <w:r>
              <w:rPr>
                <w:rFonts w:ascii="Times New Roman" w:hAnsi="Times New Roman" w:cs="Times New Roman"/>
                <w:b/>
                <w:bCs/>
                <w:lang w:val="en-US"/>
              </w:rPr>
              <w:t>ецте</w:t>
            </w:r>
            <w:r>
              <w:rPr>
                <w:rFonts w:ascii="Times New Roman" w:hAnsi="Times New Roman" w:cs="Times New Roman"/>
                <w:b/>
                <w:bCs/>
                <w:spacing w:val="-3"/>
                <w:lang w:val="en-US"/>
              </w:rPr>
              <w:t>х</w:t>
            </w:r>
            <w:r>
              <w:rPr>
                <w:rFonts w:ascii="Times New Roman" w:hAnsi="Times New Roman" w:cs="Times New Roman"/>
                <w:b/>
                <w:bCs/>
                <w:spacing w:val="1"/>
                <w:lang w:val="en-US"/>
              </w:rPr>
              <w:t>н</w:t>
            </w:r>
            <w:r>
              <w:rPr>
                <w:rFonts w:ascii="Times New Roman" w:hAnsi="Times New Roman" w:cs="Times New Roman"/>
                <w:b/>
                <w:bCs/>
                <w:spacing w:val="-1"/>
                <w:lang w:val="en-US"/>
              </w:rPr>
              <w:t>и</w:t>
            </w:r>
            <w:r>
              <w:rPr>
                <w:rFonts w:ascii="Times New Roman" w:hAnsi="Times New Roman" w:cs="Times New Roman"/>
                <w:b/>
                <w:bCs/>
                <w:lang w:val="en-US"/>
              </w:rPr>
              <w:t>ка</w:t>
            </w:r>
            <w:proofErr w:type="spellEnd"/>
          </w:p>
        </w:tc>
      </w:tr>
      <w:tr w:rsidR="003C5623" w:rsidTr="00CA7BB2">
        <w:trPr>
          <w:trHeight w:hRule="exact" w:val="310"/>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proofErr w:type="spellStart"/>
            <w:r>
              <w:rPr>
                <w:rFonts w:ascii="Times New Roman" w:hAnsi="Times New Roman" w:cs="Times New Roman"/>
                <w:lang w:val="en-US"/>
              </w:rPr>
              <w:t>весом</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1"/>
                <w:lang w:val="en-US"/>
              </w:rPr>
              <w:t>д</w:t>
            </w:r>
            <w:r>
              <w:rPr>
                <w:rFonts w:ascii="Times New Roman" w:hAnsi="Times New Roman" w:cs="Times New Roman"/>
                <w:lang w:val="en-US"/>
              </w:rPr>
              <w:t>о</w:t>
            </w:r>
            <w:proofErr w:type="spellEnd"/>
            <w:r>
              <w:rPr>
                <w:rFonts w:ascii="Times New Roman" w:hAnsi="Times New Roman" w:cs="Times New Roman"/>
                <w:lang w:val="en-US"/>
              </w:rPr>
              <w:t xml:space="preserve"> </w:t>
            </w:r>
            <w:r>
              <w:rPr>
                <w:rFonts w:ascii="Times New Roman" w:hAnsi="Times New Roman" w:cs="Times New Roman"/>
                <w:spacing w:val="-2"/>
                <w:lang w:val="en-US"/>
              </w:rPr>
              <w:t>3</w:t>
            </w:r>
            <w:r>
              <w:rPr>
                <w:rFonts w:ascii="Times New Roman" w:hAnsi="Times New Roman" w:cs="Times New Roman"/>
                <w:spacing w:val="1"/>
                <w:lang w:val="en-US"/>
              </w:rPr>
              <w:t>-</w:t>
            </w:r>
            <w:r>
              <w:rPr>
                <w:rFonts w:ascii="Times New Roman" w:hAnsi="Times New Roman" w:cs="Times New Roman"/>
                <w:lang w:val="en-US"/>
              </w:rPr>
              <w:t>ех</w:t>
            </w:r>
            <w:r>
              <w:rPr>
                <w:rFonts w:ascii="Times New Roman" w:hAnsi="Times New Roman" w:cs="Times New Roman"/>
                <w:spacing w:val="-2"/>
                <w:lang w:val="en-US"/>
              </w:rPr>
              <w:t xml:space="preserve"> </w:t>
            </w:r>
            <w:r>
              <w:rPr>
                <w:rFonts w:ascii="Times New Roman" w:hAnsi="Times New Roman" w:cs="Times New Roman"/>
                <w:lang w:val="en-US"/>
              </w:rPr>
              <w:t>т</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spacing w:val="1"/>
              </w:rPr>
              <w:t>30 000</w:t>
            </w:r>
          </w:p>
        </w:tc>
      </w:tr>
      <w:tr w:rsidR="003C5623" w:rsidTr="00CA7BB2">
        <w:trPr>
          <w:trHeight w:hRule="exact" w:val="312"/>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rPr>
              <w:t>весом с</w:t>
            </w:r>
            <w:r>
              <w:rPr>
                <w:rFonts w:ascii="Times New Roman" w:hAnsi="Times New Roman" w:cs="Times New Roman"/>
                <w:spacing w:val="-2"/>
              </w:rPr>
              <w:t>в</w:t>
            </w:r>
            <w:r>
              <w:rPr>
                <w:rFonts w:ascii="Times New Roman" w:hAnsi="Times New Roman" w:cs="Times New Roman"/>
              </w:rPr>
              <w:t>ыше</w:t>
            </w:r>
            <w:r>
              <w:rPr>
                <w:rFonts w:ascii="Times New Roman" w:hAnsi="Times New Roman" w:cs="Times New Roman"/>
                <w:spacing w:val="-1"/>
              </w:rPr>
              <w:t xml:space="preserve"> </w:t>
            </w:r>
            <w:r>
              <w:rPr>
                <w:rFonts w:ascii="Times New Roman" w:hAnsi="Times New Roman" w:cs="Times New Roman"/>
                <w:spacing w:val="1"/>
              </w:rPr>
              <w:t>3-</w:t>
            </w:r>
            <w:r>
              <w:rPr>
                <w:rFonts w:ascii="Times New Roman" w:hAnsi="Times New Roman" w:cs="Times New Roman"/>
              </w:rPr>
              <w:t>и т</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2"/>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2"/>
              </w:rPr>
              <w:t xml:space="preserve"> </w:t>
            </w:r>
            <w:r>
              <w:rPr>
                <w:rFonts w:ascii="Times New Roman" w:hAnsi="Times New Roman" w:cs="Times New Roman"/>
              </w:rPr>
              <w:t>15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к</w:t>
            </w:r>
            <w:r>
              <w:rPr>
                <w:rFonts w:ascii="Times New Roman" w:hAnsi="Times New Roman" w:cs="Times New Roman"/>
                <w:spacing w:val="1"/>
              </w:rPr>
              <w:t>л</w:t>
            </w:r>
            <w:r>
              <w:rPr>
                <w:rFonts w:ascii="Times New Roman" w:hAnsi="Times New Roman" w:cs="Times New Roman"/>
              </w:rPr>
              <w:t>.</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lang w:val="en-US"/>
              </w:rPr>
              <w:t>34 000</w:t>
            </w:r>
          </w:p>
        </w:tc>
      </w:tr>
      <w:tr w:rsidR="003C5623" w:rsidTr="00CA7BB2">
        <w:trPr>
          <w:trHeight w:hRule="exact" w:val="310"/>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rPr>
              <w:t>весом с</w:t>
            </w:r>
            <w:r>
              <w:rPr>
                <w:rFonts w:ascii="Times New Roman" w:hAnsi="Times New Roman" w:cs="Times New Roman"/>
                <w:spacing w:val="-2"/>
              </w:rPr>
              <w:t>в</w:t>
            </w:r>
            <w:r>
              <w:rPr>
                <w:rFonts w:ascii="Times New Roman" w:hAnsi="Times New Roman" w:cs="Times New Roman"/>
              </w:rPr>
              <w:t>ыше</w:t>
            </w:r>
            <w:r>
              <w:rPr>
                <w:rFonts w:ascii="Times New Roman" w:hAnsi="Times New Roman" w:cs="Times New Roman"/>
                <w:spacing w:val="-1"/>
              </w:rPr>
              <w:t xml:space="preserve"> </w:t>
            </w:r>
            <w:r>
              <w:rPr>
                <w:rFonts w:ascii="Times New Roman" w:hAnsi="Times New Roman" w:cs="Times New Roman"/>
              </w:rPr>
              <w:t>15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2"/>
              </w:rPr>
              <w:t xml:space="preserve"> </w:t>
            </w:r>
            <w:r>
              <w:rPr>
                <w:rFonts w:ascii="Times New Roman" w:hAnsi="Times New Roman" w:cs="Times New Roman"/>
              </w:rPr>
              <w:t>20</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к</w:t>
            </w:r>
            <w:r>
              <w:rPr>
                <w:rFonts w:ascii="Times New Roman" w:hAnsi="Times New Roman" w:cs="Times New Roman"/>
                <w:spacing w:val="1"/>
              </w:rPr>
              <w:t>л</w:t>
            </w:r>
            <w:r>
              <w:rPr>
                <w:rFonts w:ascii="Times New Roman" w:hAnsi="Times New Roman" w:cs="Times New Roman"/>
              </w:rPr>
              <w:t>.</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lang w:val="en-US"/>
              </w:rPr>
              <w:t>38 0</w:t>
            </w:r>
            <w:r>
              <w:rPr>
                <w:rFonts w:ascii="Times New Roman" w:hAnsi="Times New Roman" w:cs="Times New Roman"/>
                <w:spacing w:val="-1"/>
                <w:lang w:val="en-US"/>
              </w:rPr>
              <w:t>0</w:t>
            </w:r>
            <w:r>
              <w:rPr>
                <w:rFonts w:ascii="Times New Roman" w:hAnsi="Times New Roman" w:cs="Times New Roman"/>
                <w:spacing w:val="-3"/>
                <w:lang w:val="en-US"/>
              </w:rPr>
              <w:t>0</w:t>
            </w:r>
          </w:p>
        </w:tc>
      </w:tr>
      <w:tr w:rsidR="003C5623" w:rsidTr="00CA7BB2">
        <w:trPr>
          <w:trHeight w:hRule="exact" w:val="312"/>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rPr>
              <w:t>весом с</w:t>
            </w:r>
            <w:r>
              <w:rPr>
                <w:rFonts w:ascii="Times New Roman" w:hAnsi="Times New Roman" w:cs="Times New Roman"/>
                <w:spacing w:val="-2"/>
              </w:rPr>
              <w:t>в</w:t>
            </w:r>
            <w:r>
              <w:rPr>
                <w:rFonts w:ascii="Times New Roman" w:hAnsi="Times New Roman" w:cs="Times New Roman"/>
              </w:rPr>
              <w:t>ыше</w:t>
            </w:r>
            <w:r>
              <w:rPr>
                <w:rFonts w:ascii="Times New Roman" w:hAnsi="Times New Roman" w:cs="Times New Roman"/>
                <w:spacing w:val="-1"/>
              </w:rPr>
              <w:t xml:space="preserve"> </w:t>
            </w:r>
            <w:r>
              <w:rPr>
                <w:rFonts w:ascii="Times New Roman" w:hAnsi="Times New Roman" w:cs="Times New Roman"/>
              </w:rPr>
              <w:t>20</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2"/>
              </w:rPr>
              <w:t xml:space="preserve"> </w:t>
            </w:r>
            <w:r>
              <w:rPr>
                <w:rFonts w:ascii="Times New Roman" w:hAnsi="Times New Roman" w:cs="Times New Roman"/>
              </w:rPr>
              <w:t>25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к</w:t>
            </w:r>
            <w:r>
              <w:rPr>
                <w:rFonts w:ascii="Times New Roman" w:hAnsi="Times New Roman" w:cs="Times New Roman"/>
                <w:spacing w:val="1"/>
              </w:rPr>
              <w:t>л</w:t>
            </w:r>
            <w:r>
              <w:rPr>
                <w:rFonts w:ascii="Times New Roman" w:hAnsi="Times New Roman" w:cs="Times New Roman"/>
              </w:rPr>
              <w:t>.</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lang w:val="en-US"/>
              </w:rPr>
              <w:t>42 0</w:t>
            </w:r>
            <w:r>
              <w:rPr>
                <w:rFonts w:ascii="Times New Roman" w:hAnsi="Times New Roman" w:cs="Times New Roman"/>
                <w:spacing w:val="-1"/>
                <w:lang w:val="en-US"/>
              </w:rPr>
              <w:t>0</w:t>
            </w:r>
            <w:r>
              <w:rPr>
                <w:rFonts w:ascii="Times New Roman" w:hAnsi="Times New Roman" w:cs="Times New Roman"/>
                <w:spacing w:val="-3"/>
                <w:lang w:val="en-US"/>
              </w:rPr>
              <w:t>0</w:t>
            </w:r>
          </w:p>
        </w:tc>
      </w:tr>
      <w:tr w:rsidR="003C5623" w:rsidTr="00CA7BB2">
        <w:trPr>
          <w:trHeight w:hRule="exact" w:val="310"/>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rPr>
              <w:t>весом с</w:t>
            </w:r>
            <w:r>
              <w:rPr>
                <w:rFonts w:ascii="Times New Roman" w:hAnsi="Times New Roman" w:cs="Times New Roman"/>
                <w:spacing w:val="-2"/>
              </w:rPr>
              <w:t>в</w:t>
            </w:r>
            <w:r>
              <w:rPr>
                <w:rFonts w:ascii="Times New Roman" w:hAnsi="Times New Roman" w:cs="Times New Roman"/>
              </w:rPr>
              <w:t>ыше</w:t>
            </w:r>
            <w:r>
              <w:rPr>
                <w:rFonts w:ascii="Times New Roman" w:hAnsi="Times New Roman" w:cs="Times New Roman"/>
                <w:spacing w:val="-1"/>
              </w:rPr>
              <w:t xml:space="preserve"> </w:t>
            </w:r>
            <w:r>
              <w:rPr>
                <w:rFonts w:ascii="Times New Roman" w:hAnsi="Times New Roman" w:cs="Times New Roman"/>
              </w:rPr>
              <w:t>25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1"/>
              </w:rPr>
              <w:t xml:space="preserve"> </w:t>
            </w:r>
            <w:r>
              <w:rPr>
                <w:rFonts w:ascii="Times New Roman" w:hAnsi="Times New Roman" w:cs="Times New Roman"/>
              </w:rPr>
              <w:t>35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к</w:t>
            </w:r>
            <w:r>
              <w:rPr>
                <w:rFonts w:ascii="Times New Roman" w:hAnsi="Times New Roman" w:cs="Times New Roman"/>
                <w:spacing w:val="1"/>
              </w:rPr>
              <w:t>л</w:t>
            </w:r>
            <w:r>
              <w:rPr>
                <w:rFonts w:ascii="Times New Roman" w:hAnsi="Times New Roman" w:cs="Times New Roman"/>
              </w:rPr>
              <w:t>.</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lang w:val="en-US"/>
              </w:rPr>
              <w:t>46 0</w:t>
            </w:r>
            <w:r>
              <w:rPr>
                <w:rFonts w:ascii="Times New Roman" w:hAnsi="Times New Roman" w:cs="Times New Roman"/>
                <w:spacing w:val="-1"/>
                <w:lang w:val="en-US"/>
              </w:rPr>
              <w:t>0</w:t>
            </w:r>
            <w:r>
              <w:rPr>
                <w:rFonts w:ascii="Times New Roman" w:hAnsi="Times New Roman" w:cs="Times New Roman"/>
                <w:spacing w:val="-3"/>
                <w:lang w:val="en-US"/>
              </w:rPr>
              <w:t>0</w:t>
            </w:r>
          </w:p>
        </w:tc>
      </w:tr>
      <w:tr w:rsidR="003C5623" w:rsidTr="00CA7BB2">
        <w:trPr>
          <w:trHeight w:hRule="exact" w:val="312"/>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rPr>
              <w:t>весом с</w:t>
            </w:r>
            <w:r>
              <w:rPr>
                <w:rFonts w:ascii="Times New Roman" w:hAnsi="Times New Roman" w:cs="Times New Roman"/>
                <w:spacing w:val="-2"/>
              </w:rPr>
              <w:t>в</w:t>
            </w:r>
            <w:r>
              <w:rPr>
                <w:rFonts w:ascii="Times New Roman" w:hAnsi="Times New Roman" w:cs="Times New Roman"/>
              </w:rPr>
              <w:t>ыше</w:t>
            </w:r>
            <w:r>
              <w:rPr>
                <w:rFonts w:ascii="Times New Roman" w:hAnsi="Times New Roman" w:cs="Times New Roman"/>
                <w:spacing w:val="-1"/>
              </w:rPr>
              <w:t xml:space="preserve"> </w:t>
            </w:r>
            <w:r>
              <w:rPr>
                <w:rFonts w:ascii="Times New Roman" w:hAnsi="Times New Roman" w:cs="Times New Roman"/>
              </w:rPr>
              <w:t>35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2"/>
              </w:rPr>
              <w:t xml:space="preserve"> </w:t>
            </w:r>
            <w:r>
              <w:rPr>
                <w:rFonts w:ascii="Times New Roman" w:hAnsi="Times New Roman" w:cs="Times New Roman"/>
              </w:rPr>
              <w:t>45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к</w:t>
            </w:r>
            <w:r>
              <w:rPr>
                <w:rFonts w:ascii="Times New Roman" w:hAnsi="Times New Roman" w:cs="Times New Roman"/>
                <w:spacing w:val="1"/>
              </w:rPr>
              <w:t>л</w:t>
            </w:r>
            <w:r>
              <w:rPr>
                <w:rFonts w:ascii="Times New Roman" w:hAnsi="Times New Roman" w:cs="Times New Roman"/>
              </w:rPr>
              <w:t>.</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Pr="00B62259" w:rsidRDefault="003C5623">
            <w:pPr>
              <w:ind w:left="284" w:right="402" w:hanging="142"/>
              <w:contextualSpacing/>
              <w:jc w:val="center"/>
              <w:rPr>
                <w:rFonts w:ascii="Times New Roman" w:hAnsi="Times New Roman" w:cs="Times New Roman"/>
              </w:rPr>
            </w:pPr>
            <w:r>
              <w:rPr>
                <w:rFonts w:ascii="Times New Roman" w:hAnsi="Times New Roman" w:cs="Times New Roman"/>
                <w:lang w:val="en-US"/>
              </w:rPr>
              <w:t>50 0</w:t>
            </w:r>
            <w:r>
              <w:rPr>
                <w:rFonts w:ascii="Times New Roman" w:hAnsi="Times New Roman" w:cs="Times New Roman"/>
                <w:spacing w:val="-1"/>
                <w:lang w:val="en-US"/>
              </w:rPr>
              <w:t>0</w:t>
            </w:r>
            <w:r>
              <w:rPr>
                <w:rFonts w:ascii="Times New Roman" w:hAnsi="Times New Roman" w:cs="Times New Roman"/>
                <w:spacing w:val="-3"/>
                <w:lang w:val="en-US"/>
              </w:rPr>
              <w:t>0</w:t>
            </w:r>
          </w:p>
        </w:tc>
      </w:tr>
      <w:tr w:rsidR="003C5623" w:rsidTr="00CA7BB2">
        <w:trPr>
          <w:trHeight w:hRule="exact" w:val="310"/>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rPr>
              <w:t>весом с</w:t>
            </w:r>
            <w:r>
              <w:rPr>
                <w:rFonts w:ascii="Times New Roman" w:hAnsi="Times New Roman" w:cs="Times New Roman"/>
                <w:spacing w:val="-2"/>
              </w:rPr>
              <w:t>в</w:t>
            </w:r>
            <w:r>
              <w:rPr>
                <w:rFonts w:ascii="Times New Roman" w:hAnsi="Times New Roman" w:cs="Times New Roman"/>
              </w:rPr>
              <w:t>ыше</w:t>
            </w:r>
            <w:r>
              <w:rPr>
                <w:rFonts w:ascii="Times New Roman" w:hAnsi="Times New Roman" w:cs="Times New Roman"/>
                <w:spacing w:val="-1"/>
              </w:rPr>
              <w:t xml:space="preserve"> </w:t>
            </w:r>
            <w:r>
              <w:rPr>
                <w:rFonts w:ascii="Times New Roman" w:hAnsi="Times New Roman" w:cs="Times New Roman"/>
              </w:rPr>
              <w:t>45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2"/>
              </w:rPr>
              <w:t xml:space="preserve"> </w:t>
            </w:r>
            <w:r>
              <w:rPr>
                <w:rFonts w:ascii="Times New Roman" w:hAnsi="Times New Roman" w:cs="Times New Roman"/>
              </w:rPr>
              <w:t>50</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к</w:t>
            </w:r>
            <w:r>
              <w:rPr>
                <w:rFonts w:ascii="Times New Roman" w:hAnsi="Times New Roman" w:cs="Times New Roman"/>
                <w:spacing w:val="1"/>
              </w:rPr>
              <w:t>л</w:t>
            </w:r>
            <w:r>
              <w:rPr>
                <w:rFonts w:ascii="Times New Roman" w:hAnsi="Times New Roman" w:cs="Times New Roman"/>
              </w:rPr>
              <w:t>.</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Pr="00B62259" w:rsidRDefault="003C5623">
            <w:pPr>
              <w:ind w:left="284" w:right="402" w:hanging="142"/>
              <w:contextualSpacing/>
              <w:jc w:val="center"/>
              <w:rPr>
                <w:rFonts w:ascii="Times New Roman" w:hAnsi="Times New Roman" w:cs="Times New Roman"/>
              </w:rPr>
            </w:pPr>
            <w:r>
              <w:rPr>
                <w:rFonts w:ascii="Times New Roman" w:hAnsi="Times New Roman" w:cs="Times New Roman"/>
                <w:lang w:val="en-US"/>
              </w:rPr>
              <w:t>54 0</w:t>
            </w:r>
            <w:r>
              <w:rPr>
                <w:rFonts w:ascii="Times New Roman" w:hAnsi="Times New Roman" w:cs="Times New Roman"/>
                <w:spacing w:val="-1"/>
                <w:lang w:val="en-US"/>
              </w:rPr>
              <w:t>0</w:t>
            </w:r>
            <w:r>
              <w:rPr>
                <w:rFonts w:ascii="Times New Roman" w:hAnsi="Times New Roman" w:cs="Times New Roman"/>
                <w:spacing w:val="-3"/>
                <w:lang w:val="en-US"/>
              </w:rPr>
              <w:t>0</w:t>
            </w:r>
          </w:p>
        </w:tc>
      </w:tr>
      <w:tr w:rsidR="003C5623" w:rsidTr="00CA7BB2">
        <w:trPr>
          <w:trHeight w:hRule="exact" w:val="312"/>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sz w:val="14"/>
                <w:szCs w:val="14"/>
              </w:rPr>
            </w:pPr>
            <w:r>
              <w:rPr>
                <w:rFonts w:ascii="Times New Roman" w:hAnsi="Times New Roman" w:cs="Times New Roman"/>
              </w:rPr>
              <w:t>весом с</w:t>
            </w:r>
            <w:r>
              <w:rPr>
                <w:rFonts w:ascii="Times New Roman" w:hAnsi="Times New Roman" w:cs="Times New Roman"/>
                <w:spacing w:val="-2"/>
              </w:rPr>
              <w:t>в</w:t>
            </w:r>
            <w:r>
              <w:rPr>
                <w:rFonts w:ascii="Times New Roman" w:hAnsi="Times New Roman" w:cs="Times New Roman"/>
              </w:rPr>
              <w:t>ыше</w:t>
            </w:r>
            <w:r>
              <w:rPr>
                <w:rFonts w:ascii="Times New Roman" w:hAnsi="Times New Roman" w:cs="Times New Roman"/>
                <w:spacing w:val="-1"/>
              </w:rPr>
              <w:t xml:space="preserve"> </w:t>
            </w:r>
            <w:r>
              <w:rPr>
                <w:rFonts w:ascii="Times New Roman" w:hAnsi="Times New Roman" w:cs="Times New Roman"/>
              </w:rPr>
              <w:t>50</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2"/>
              </w:rPr>
              <w:t xml:space="preserve"> </w:t>
            </w:r>
            <w:r>
              <w:rPr>
                <w:rFonts w:ascii="Times New Roman" w:hAnsi="Times New Roman" w:cs="Times New Roman"/>
              </w:rPr>
              <w:t>55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к</w:t>
            </w:r>
            <w:r>
              <w:rPr>
                <w:rFonts w:ascii="Times New Roman" w:hAnsi="Times New Roman" w:cs="Times New Roman"/>
                <w:spacing w:val="1"/>
              </w:rPr>
              <w:t>л</w:t>
            </w:r>
            <w:r>
              <w:rPr>
                <w:rFonts w:ascii="Times New Roman" w:hAnsi="Times New Roman" w:cs="Times New Roman"/>
              </w:rPr>
              <w:t>.</w:t>
            </w:r>
            <w:r>
              <w:rPr>
                <w:rFonts w:ascii="Times New Roman" w:hAnsi="Times New Roman" w:cs="Times New Roman"/>
                <w:spacing w:val="-21"/>
              </w:rPr>
              <w:t xml:space="preserve"> </w:t>
            </w:r>
            <w:r>
              <w:rPr>
                <w:rFonts w:ascii="Times New Roman" w:hAnsi="Times New Roman" w:cs="Times New Roman"/>
                <w:position w:val="8"/>
                <w:sz w:val="14"/>
                <w:szCs w:val="14"/>
              </w:rPr>
              <w:t>6</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Pr="00B62259" w:rsidRDefault="003C5623">
            <w:pPr>
              <w:ind w:left="284" w:right="402" w:hanging="142"/>
              <w:contextualSpacing/>
              <w:jc w:val="center"/>
              <w:rPr>
                <w:rFonts w:ascii="Times New Roman" w:hAnsi="Times New Roman" w:cs="Times New Roman"/>
              </w:rPr>
            </w:pPr>
            <w:r>
              <w:rPr>
                <w:rFonts w:ascii="Times New Roman" w:hAnsi="Times New Roman" w:cs="Times New Roman"/>
                <w:lang w:val="en-US"/>
              </w:rPr>
              <w:t>58 0</w:t>
            </w:r>
            <w:r>
              <w:rPr>
                <w:rFonts w:ascii="Times New Roman" w:hAnsi="Times New Roman" w:cs="Times New Roman"/>
                <w:spacing w:val="-1"/>
                <w:lang w:val="en-US"/>
              </w:rPr>
              <w:t>0</w:t>
            </w:r>
            <w:r w:rsidR="00E351A4">
              <w:rPr>
                <w:rFonts w:ascii="Times New Roman" w:hAnsi="Times New Roman" w:cs="Times New Roman"/>
                <w:lang w:val="en-US"/>
              </w:rPr>
              <w:t>0</w:t>
            </w:r>
          </w:p>
        </w:tc>
      </w:tr>
      <w:tr w:rsidR="003C5623" w:rsidTr="00CA7BB2">
        <w:trPr>
          <w:trHeight w:hRule="exact" w:val="312"/>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sz w:val="14"/>
                <w:szCs w:val="14"/>
              </w:rPr>
            </w:pPr>
            <w:r>
              <w:rPr>
                <w:rFonts w:ascii="Times New Roman" w:hAnsi="Times New Roman" w:cs="Times New Roman"/>
              </w:rPr>
              <w:t>весом с</w:t>
            </w:r>
            <w:r>
              <w:rPr>
                <w:rFonts w:ascii="Times New Roman" w:hAnsi="Times New Roman" w:cs="Times New Roman"/>
                <w:spacing w:val="-2"/>
              </w:rPr>
              <w:t>в</w:t>
            </w:r>
            <w:r>
              <w:rPr>
                <w:rFonts w:ascii="Times New Roman" w:hAnsi="Times New Roman" w:cs="Times New Roman"/>
              </w:rPr>
              <w:t>ыше</w:t>
            </w:r>
            <w:r>
              <w:rPr>
                <w:rFonts w:ascii="Times New Roman" w:hAnsi="Times New Roman" w:cs="Times New Roman"/>
                <w:spacing w:val="-1"/>
              </w:rPr>
              <w:t xml:space="preserve"> </w:t>
            </w:r>
            <w:r>
              <w:rPr>
                <w:rFonts w:ascii="Times New Roman" w:hAnsi="Times New Roman" w:cs="Times New Roman"/>
              </w:rPr>
              <w:t>55</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2"/>
              </w:rPr>
              <w:t xml:space="preserve"> </w:t>
            </w:r>
            <w:r>
              <w:rPr>
                <w:rFonts w:ascii="Times New Roman" w:hAnsi="Times New Roman" w:cs="Times New Roman"/>
              </w:rPr>
              <w:t>60</w:t>
            </w:r>
            <w:r>
              <w:rPr>
                <w:rFonts w:ascii="Times New Roman" w:hAnsi="Times New Roman" w:cs="Times New Roman"/>
                <w:spacing w:val="1"/>
              </w:rPr>
              <w:t>-</w:t>
            </w:r>
            <w:r>
              <w:rPr>
                <w:rFonts w:ascii="Times New Roman" w:hAnsi="Times New Roman" w:cs="Times New Roman"/>
              </w:rPr>
              <w:t>ти 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3"/>
              </w:rPr>
              <w:t>к</w:t>
            </w:r>
            <w:r>
              <w:rPr>
                <w:rFonts w:ascii="Times New Roman" w:hAnsi="Times New Roman" w:cs="Times New Roman"/>
                <w:spacing w:val="1"/>
              </w:rPr>
              <w:t>л</w:t>
            </w:r>
            <w:r>
              <w:rPr>
                <w:rFonts w:ascii="Times New Roman" w:hAnsi="Times New Roman" w:cs="Times New Roman"/>
              </w:rPr>
              <w:t>.</w:t>
            </w:r>
            <w:r>
              <w:rPr>
                <w:rFonts w:ascii="Times New Roman" w:hAnsi="Times New Roman" w:cs="Times New Roman"/>
                <w:spacing w:val="-21"/>
              </w:rPr>
              <w:t xml:space="preserve"> </w:t>
            </w:r>
            <w:r>
              <w:rPr>
                <w:rFonts w:ascii="Times New Roman" w:hAnsi="Times New Roman" w:cs="Times New Roman"/>
                <w:position w:val="8"/>
                <w:sz w:val="14"/>
                <w:szCs w:val="14"/>
              </w:rPr>
              <w:t>6</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proofErr w:type="spellStart"/>
            <w:proofErr w:type="gramStart"/>
            <w:r>
              <w:rPr>
                <w:rFonts w:ascii="Times New Roman" w:hAnsi="Times New Roman" w:cs="Times New Roman"/>
                <w:lang w:val="en-US"/>
              </w:rPr>
              <w:t>ед</w:t>
            </w:r>
            <w:proofErr w:type="spellEnd"/>
            <w:proofErr w:type="gramEnd"/>
            <w:r>
              <w:rPr>
                <w:rFonts w:ascii="Times New Roman" w:hAnsi="Times New Roman" w:cs="Times New Roman"/>
                <w:lang w:val="en-US"/>
              </w:rPr>
              <w:t>.</w:t>
            </w:r>
          </w:p>
        </w:tc>
        <w:tc>
          <w:tcPr>
            <w:tcW w:w="4819" w:type="dxa"/>
            <w:tcBorders>
              <w:top w:val="nil"/>
              <w:left w:val="nil"/>
              <w:bottom w:val="single" w:sz="8" w:space="0" w:color="000000"/>
              <w:right w:val="single" w:sz="8" w:space="0" w:color="000000"/>
            </w:tcBorders>
            <w:hideMark/>
          </w:tcPr>
          <w:p w:rsidR="003C5623" w:rsidRPr="00B62259" w:rsidRDefault="003C5623">
            <w:pPr>
              <w:ind w:left="284" w:right="402" w:hanging="142"/>
              <w:contextualSpacing/>
              <w:jc w:val="center"/>
              <w:rPr>
                <w:rFonts w:ascii="Times New Roman" w:hAnsi="Times New Roman" w:cs="Times New Roman"/>
              </w:rPr>
            </w:pPr>
            <w:r>
              <w:rPr>
                <w:rFonts w:ascii="Times New Roman" w:hAnsi="Times New Roman" w:cs="Times New Roman"/>
                <w:lang w:val="en-US"/>
              </w:rPr>
              <w:t>62 0</w:t>
            </w:r>
            <w:r>
              <w:rPr>
                <w:rFonts w:ascii="Times New Roman" w:hAnsi="Times New Roman" w:cs="Times New Roman"/>
                <w:spacing w:val="-1"/>
                <w:lang w:val="en-US"/>
              </w:rPr>
              <w:t>0</w:t>
            </w:r>
            <w:r w:rsidR="00E351A4">
              <w:rPr>
                <w:rFonts w:ascii="Times New Roman" w:hAnsi="Times New Roman" w:cs="Times New Roman"/>
                <w:lang w:val="en-US"/>
              </w:rPr>
              <w:t>0</w:t>
            </w:r>
          </w:p>
        </w:tc>
      </w:tr>
      <w:tr w:rsidR="003C5623" w:rsidTr="00CA7BB2">
        <w:trPr>
          <w:trHeight w:hRule="exact" w:val="305"/>
        </w:trPr>
        <w:tc>
          <w:tcPr>
            <w:tcW w:w="992" w:type="dxa"/>
            <w:vMerge w:val="restart"/>
            <w:tcBorders>
              <w:top w:val="nil"/>
              <w:left w:val="single" w:sz="8" w:space="0" w:color="000000"/>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r>
              <w:rPr>
                <w:rFonts w:ascii="Times New Roman" w:hAnsi="Times New Roman" w:cs="Times New Roman"/>
                <w:b/>
                <w:bCs/>
                <w:lang w:val="en-US"/>
              </w:rPr>
              <w:t>2.</w:t>
            </w:r>
          </w:p>
        </w:tc>
        <w:tc>
          <w:tcPr>
            <w:tcW w:w="13183" w:type="dxa"/>
            <w:gridSpan w:val="3"/>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sz w:val="14"/>
                <w:szCs w:val="14"/>
              </w:rPr>
            </w:pPr>
            <w:proofErr w:type="spellStart"/>
            <w:r>
              <w:rPr>
                <w:rFonts w:ascii="Times New Roman" w:hAnsi="Times New Roman" w:cs="Times New Roman"/>
                <w:b/>
                <w:bCs/>
                <w:spacing w:val="1"/>
                <w:lang w:val="en-US"/>
              </w:rPr>
              <w:t>О</w:t>
            </w:r>
            <w:r>
              <w:rPr>
                <w:rFonts w:ascii="Times New Roman" w:hAnsi="Times New Roman" w:cs="Times New Roman"/>
                <w:b/>
                <w:bCs/>
                <w:lang w:val="en-US"/>
              </w:rPr>
              <w:t>бо</w:t>
            </w:r>
            <w:r>
              <w:rPr>
                <w:rFonts w:ascii="Times New Roman" w:hAnsi="Times New Roman" w:cs="Times New Roman"/>
                <w:b/>
                <w:bCs/>
                <w:spacing w:val="-1"/>
                <w:lang w:val="en-US"/>
              </w:rPr>
              <w:t>р</w:t>
            </w:r>
            <w:r>
              <w:rPr>
                <w:rFonts w:ascii="Times New Roman" w:hAnsi="Times New Roman" w:cs="Times New Roman"/>
                <w:b/>
                <w:bCs/>
                <w:spacing w:val="-5"/>
                <w:lang w:val="en-US"/>
              </w:rPr>
              <w:t>у</w:t>
            </w:r>
            <w:r>
              <w:rPr>
                <w:rFonts w:ascii="Times New Roman" w:hAnsi="Times New Roman" w:cs="Times New Roman"/>
                <w:b/>
                <w:bCs/>
                <w:spacing w:val="-1"/>
                <w:lang w:val="en-US"/>
              </w:rPr>
              <w:t>д</w:t>
            </w:r>
            <w:r>
              <w:rPr>
                <w:rFonts w:ascii="Times New Roman" w:hAnsi="Times New Roman" w:cs="Times New Roman"/>
                <w:b/>
                <w:bCs/>
                <w:lang w:val="en-US"/>
              </w:rPr>
              <w:t>ова</w:t>
            </w:r>
            <w:r>
              <w:rPr>
                <w:rFonts w:ascii="Times New Roman" w:hAnsi="Times New Roman" w:cs="Times New Roman"/>
                <w:b/>
                <w:bCs/>
                <w:spacing w:val="1"/>
                <w:lang w:val="en-US"/>
              </w:rPr>
              <w:t>ни</w:t>
            </w:r>
            <w:r>
              <w:rPr>
                <w:rFonts w:ascii="Times New Roman" w:hAnsi="Times New Roman" w:cs="Times New Roman"/>
                <w:b/>
                <w:bCs/>
                <w:lang w:val="en-US"/>
              </w:rPr>
              <w:t>е</w:t>
            </w:r>
            <w:proofErr w:type="spellEnd"/>
            <w:r>
              <w:rPr>
                <w:rFonts w:ascii="Times New Roman" w:hAnsi="Times New Roman" w:cs="Times New Roman"/>
                <w:b/>
                <w:bCs/>
                <w:spacing w:val="-1"/>
                <w:lang w:val="en-US"/>
              </w:rPr>
              <w:t xml:space="preserve"> </w:t>
            </w:r>
            <w:r>
              <w:rPr>
                <w:rFonts w:ascii="Times New Roman" w:hAnsi="Times New Roman" w:cs="Times New Roman"/>
                <w:b/>
                <w:bCs/>
                <w:lang w:val="en-US"/>
              </w:rPr>
              <w:t xml:space="preserve">и </w:t>
            </w:r>
            <w:proofErr w:type="spellStart"/>
            <w:r>
              <w:rPr>
                <w:rFonts w:ascii="Times New Roman" w:hAnsi="Times New Roman" w:cs="Times New Roman"/>
                <w:b/>
                <w:bCs/>
                <w:lang w:val="en-US"/>
              </w:rPr>
              <w:t>ме</w:t>
            </w:r>
            <w:r>
              <w:rPr>
                <w:rFonts w:ascii="Times New Roman" w:hAnsi="Times New Roman" w:cs="Times New Roman"/>
                <w:b/>
                <w:bCs/>
                <w:spacing w:val="-1"/>
                <w:lang w:val="en-US"/>
              </w:rPr>
              <w:t>т</w:t>
            </w:r>
            <w:r>
              <w:rPr>
                <w:rFonts w:ascii="Times New Roman" w:hAnsi="Times New Roman" w:cs="Times New Roman"/>
                <w:b/>
                <w:bCs/>
                <w:spacing w:val="-3"/>
                <w:lang w:val="en-US"/>
              </w:rPr>
              <w:t>а</w:t>
            </w:r>
            <w:r>
              <w:rPr>
                <w:rFonts w:ascii="Times New Roman" w:hAnsi="Times New Roman" w:cs="Times New Roman"/>
                <w:b/>
                <w:bCs/>
                <w:spacing w:val="-1"/>
                <w:lang w:val="en-US"/>
              </w:rPr>
              <w:t>лл</w:t>
            </w:r>
            <w:r>
              <w:rPr>
                <w:rFonts w:ascii="Times New Roman" w:hAnsi="Times New Roman" w:cs="Times New Roman"/>
                <w:b/>
                <w:bCs/>
                <w:lang w:val="en-US"/>
              </w:rPr>
              <w:t>ои</w:t>
            </w:r>
            <w:r>
              <w:rPr>
                <w:rFonts w:ascii="Times New Roman" w:hAnsi="Times New Roman" w:cs="Times New Roman"/>
                <w:b/>
                <w:bCs/>
                <w:spacing w:val="1"/>
                <w:lang w:val="en-US"/>
              </w:rPr>
              <w:t>з</w:t>
            </w:r>
            <w:r>
              <w:rPr>
                <w:rFonts w:ascii="Times New Roman" w:hAnsi="Times New Roman" w:cs="Times New Roman"/>
                <w:b/>
                <w:bCs/>
                <w:spacing w:val="-1"/>
                <w:lang w:val="en-US"/>
              </w:rPr>
              <w:t>д</w:t>
            </w:r>
            <w:r>
              <w:rPr>
                <w:rFonts w:ascii="Times New Roman" w:hAnsi="Times New Roman" w:cs="Times New Roman"/>
                <w:b/>
                <w:bCs/>
                <w:lang w:val="en-US"/>
              </w:rPr>
              <w:t>е</w:t>
            </w:r>
            <w:r>
              <w:rPr>
                <w:rFonts w:ascii="Times New Roman" w:hAnsi="Times New Roman" w:cs="Times New Roman"/>
                <w:b/>
                <w:bCs/>
                <w:spacing w:val="-1"/>
                <w:lang w:val="en-US"/>
              </w:rPr>
              <w:t>л</w:t>
            </w:r>
            <w:r>
              <w:rPr>
                <w:rFonts w:ascii="Times New Roman" w:hAnsi="Times New Roman" w:cs="Times New Roman"/>
                <w:b/>
                <w:bCs/>
                <w:spacing w:val="1"/>
                <w:lang w:val="en-US"/>
              </w:rPr>
              <w:t>и</w:t>
            </w:r>
            <w:r>
              <w:rPr>
                <w:rFonts w:ascii="Times New Roman" w:hAnsi="Times New Roman" w:cs="Times New Roman"/>
                <w:b/>
                <w:bCs/>
                <w:lang w:val="en-US"/>
              </w:rPr>
              <w:t>я</w:t>
            </w:r>
            <w:proofErr w:type="spellEnd"/>
            <w:r>
              <w:rPr>
                <w:rFonts w:ascii="Times New Roman" w:hAnsi="Times New Roman" w:cs="Times New Roman"/>
                <w:spacing w:val="-1"/>
                <w:position w:val="8"/>
                <w:sz w:val="14"/>
                <w:szCs w:val="14"/>
                <w:lang w:val="en-US"/>
              </w:rPr>
              <w:t>2</w:t>
            </w:r>
            <w:r>
              <w:rPr>
                <w:rFonts w:ascii="Times New Roman" w:hAnsi="Times New Roman" w:cs="Times New Roman"/>
                <w:position w:val="8"/>
                <w:sz w:val="14"/>
                <w:szCs w:val="14"/>
                <w:lang w:val="en-US"/>
              </w:rPr>
              <w:t>,</w:t>
            </w:r>
            <w:r>
              <w:rPr>
                <w:rFonts w:ascii="Times New Roman" w:hAnsi="Times New Roman" w:cs="Times New Roman"/>
                <w:spacing w:val="-1"/>
                <w:position w:val="8"/>
                <w:sz w:val="14"/>
                <w:szCs w:val="14"/>
                <w:lang w:val="en-US"/>
              </w:rPr>
              <w:t>3</w:t>
            </w:r>
            <w:r>
              <w:rPr>
                <w:rFonts w:ascii="Times New Roman" w:hAnsi="Times New Roman" w:cs="Times New Roman"/>
                <w:position w:val="8"/>
                <w:sz w:val="14"/>
                <w:szCs w:val="14"/>
                <w:lang w:val="en-US"/>
              </w:rPr>
              <w:t>,</w:t>
            </w:r>
            <w:r>
              <w:rPr>
                <w:rFonts w:ascii="Times New Roman" w:hAnsi="Times New Roman" w:cs="Times New Roman"/>
                <w:spacing w:val="-1"/>
                <w:position w:val="8"/>
                <w:sz w:val="14"/>
                <w:szCs w:val="14"/>
                <w:lang w:val="en-US"/>
              </w:rPr>
              <w:t>4</w:t>
            </w:r>
            <w:r>
              <w:rPr>
                <w:rFonts w:ascii="Times New Roman" w:hAnsi="Times New Roman" w:cs="Times New Roman"/>
                <w:spacing w:val="2"/>
                <w:position w:val="8"/>
                <w:sz w:val="14"/>
                <w:szCs w:val="14"/>
                <w:lang w:val="en-US"/>
              </w:rPr>
              <w:t>,</w:t>
            </w:r>
            <w:r>
              <w:rPr>
                <w:rFonts w:ascii="Times New Roman" w:hAnsi="Times New Roman" w:cs="Times New Roman"/>
                <w:position w:val="8"/>
                <w:sz w:val="14"/>
                <w:szCs w:val="14"/>
                <w:lang w:val="en-US"/>
              </w:rPr>
              <w:t>5</w:t>
            </w:r>
          </w:p>
        </w:tc>
      </w:tr>
      <w:tr w:rsidR="003C5623" w:rsidTr="00CA7BB2">
        <w:trPr>
          <w:trHeight w:hRule="exact" w:val="300"/>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spacing w:val="-1"/>
              </w:rPr>
              <w:t>У</w:t>
            </w:r>
            <w:r>
              <w:rPr>
                <w:rFonts w:ascii="Times New Roman" w:hAnsi="Times New Roman" w:cs="Times New Roman"/>
              </w:rPr>
              <w:t xml:space="preserve">ПО </w:t>
            </w:r>
            <w:r>
              <w:rPr>
                <w:rFonts w:ascii="Times New Roman" w:hAnsi="Times New Roman" w:cs="Times New Roman"/>
                <w:spacing w:val="1"/>
              </w:rPr>
              <w:t>д</w:t>
            </w:r>
            <w:r>
              <w:rPr>
                <w:rFonts w:ascii="Times New Roman" w:hAnsi="Times New Roman" w:cs="Times New Roman"/>
              </w:rPr>
              <w:t xml:space="preserve">о </w:t>
            </w:r>
            <w:r>
              <w:rPr>
                <w:rFonts w:ascii="Times New Roman" w:hAnsi="Times New Roman" w:cs="Times New Roman"/>
                <w:spacing w:val="-2"/>
              </w:rPr>
              <w:t>2</w:t>
            </w:r>
            <w:r>
              <w:rPr>
                <w:rFonts w:ascii="Times New Roman" w:hAnsi="Times New Roman" w:cs="Times New Roman"/>
                <w:spacing w:val="1"/>
              </w:rPr>
              <w:t>,</w:t>
            </w:r>
            <w:r>
              <w:rPr>
                <w:rFonts w:ascii="Times New Roman" w:hAnsi="Times New Roman" w:cs="Times New Roman"/>
              </w:rPr>
              <w:t>45</w:t>
            </w:r>
            <w:r>
              <w:rPr>
                <w:rFonts w:ascii="Times New Roman" w:hAnsi="Times New Roman" w:cs="Times New Roman"/>
                <w:spacing w:val="1"/>
              </w:rPr>
              <w:t xml:space="preserve"> </w:t>
            </w:r>
            <w:r>
              <w:rPr>
                <w:rFonts w:ascii="Times New Roman" w:hAnsi="Times New Roman" w:cs="Times New Roman"/>
                <w:spacing w:val="-1"/>
              </w:rPr>
              <w:t>м</w:t>
            </w:r>
            <w:r>
              <w:rPr>
                <w:rFonts w:ascii="Times New Roman" w:hAnsi="Times New Roman" w:cs="Times New Roman"/>
                <w:spacing w:val="-3"/>
              </w:rPr>
              <w:t>3</w:t>
            </w:r>
            <w:r>
              <w:rPr>
                <w:rFonts w:ascii="Times New Roman" w:hAnsi="Times New Roman" w:cs="Times New Roman"/>
                <w:spacing w:val="1"/>
              </w:rPr>
              <w:t>/</w:t>
            </w:r>
            <w:r>
              <w:rPr>
                <w:rFonts w:ascii="Times New Roman" w:hAnsi="Times New Roman" w:cs="Times New Roman"/>
              </w:rPr>
              <w:t>т</w:t>
            </w:r>
            <w:r>
              <w:rPr>
                <w:rFonts w:ascii="Times New Roman" w:hAnsi="Times New Roman" w:cs="Times New Roman"/>
                <w:spacing w:val="-1"/>
              </w:rPr>
              <w:t xml:space="preserve"> </w:t>
            </w:r>
            <w:r>
              <w:rPr>
                <w:rFonts w:ascii="Times New Roman" w:hAnsi="Times New Roman" w:cs="Times New Roman"/>
              </w:rPr>
              <w:t>вк</w:t>
            </w:r>
            <w:r>
              <w:rPr>
                <w:rFonts w:ascii="Times New Roman" w:hAnsi="Times New Roman" w:cs="Times New Roman"/>
                <w:spacing w:val="-2"/>
              </w:rPr>
              <w:t>л</w:t>
            </w:r>
            <w:r>
              <w:rPr>
                <w:rFonts w:ascii="Times New Roman" w:hAnsi="Times New Roman" w:cs="Times New Roman"/>
              </w:rPr>
              <w:t>.</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lang w:val="en-US"/>
              </w:rPr>
              <w:t>т</w:t>
            </w:r>
          </w:p>
        </w:tc>
        <w:tc>
          <w:tcPr>
            <w:tcW w:w="4819" w:type="dxa"/>
            <w:tcBorders>
              <w:top w:val="nil"/>
              <w:left w:val="nil"/>
              <w:bottom w:val="single" w:sz="8" w:space="0" w:color="000000"/>
              <w:right w:val="single" w:sz="8" w:space="0" w:color="000000"/>
            </w:tcBorders>
            <w:hideMark/>
          </w:tcPr>
          <w:p w:rsidR="003C5623" w:rsidRPr="00B62259" w:rsidRDefault="003C5623">
            <w:pPr>
              <w:ind w:left="284" w:right="402" w:hanging="142"/>
              <w:contextualSpacing/>
              <w:jc w:val="center"/>
              <w:rPr>
                <w:rFonts w:ascii="Times New Roman" w:hAnsi="Times New Roman" w:cs="Times New Roman"/>
              </w:rPr>
            </w:pPr>
            <w:r>
              <w:rPr>
                <w:rFonts w:ascii="Times New Roman" w:hAnsi="Times New Roman" w:cs="Times New Roman"/>
                <w:lang w:val="en-US"/>
              </w:rPr>
              <w:t>3 600</w:t>
            </w:r>
          </w:p>
        </w:tc>
      </w:tr>
      <w:tr w:rsidR="003C5623" w:rsidTr="00CA7BB2">
        <w:trPr>
          <w:trHeight w:hRule="exact" w:val="302"/>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rPr>
            </w:pPr>
            <w:r>
              <w:rPr>
                <w:rFonts w:ascii="Times New Roman" w:hAnsi="Times New Roman" w:cs="Times New Roman"/>
                <w:spacing w:val="-1"/>
              </w:rPr>
              <w:t>У</w:t>
            </w:r>
            <w:r>
              <w:rPr>
                <w:rFonts w:ascii="Times New Roman" w:hAnsi="Times New Roman" w:cs="Times New Roman"/>
              </w:rPr>
              <w:t>ПО</w:t>
            </w:r>
            <w:r>
              <w:rPr>
                <w:rFonts w:ascii="Times New Roman" w:hAnsi="Times New Roman" w:cs="Times New Roman"/>
                <w:spacing w:val="2"/>
              </w:rPr>
              <w:t xml:space="preserve"> </w:t>
            </w:r>
            <w:r>
              <w:rPr>
                <w:rFonts w:ascii="Times New Roman" w:hAnsi="Times New Roman" w:cs="Times New Roman"/>
                <w:spacing w:val="-2"/>
              </w:rPr>
              <w:t>с</w:t>
            </w:r>
            <w:r>
              <w:rPr>
                <w:rFonts w:ascii="Times New Roman" w:hAnsi="Times New Roman" w:cs="Times New Roman"/>
              </w:rPr>
              <w:t>выше</w:t>
            </w:r>
            <w:r>
              <w:rPr>
                <w:rFonts w:ascii="Times New Roman" w:hAnsi="Times New Roman" w:cs="Times New Roman"/>
                <w:spacing w:val="-1"/>
              </w:rPr>
              <w:t xml:space="preserve"> </w:t>
            </w:r>
            <w:r>
              <w:rPr>
                <w:rFonts w:ascii="Times New Roman" w:hAnsi="Times New Roman" w:cs="Times New Roman"/>
              </w:rPr>
              <w:t>2,45</w:t>
            </w:r>
            <w:r>
              <w:rPr>
                <w:rFonts w:ascii="Times New Roman" w:hAnsi="Times New Roman" w:cs="Times New Roman"/>
                <w:spacing w:val="-1"/>
              </w:rPr>
              <w:t xml:space="preserve"> м</w:t>
            </w:r>
            <w:r>
              <w:rPr>
                <w:rFonts w:ascii="Times New Roman" w:hAnsi="Times New Roman" w:cs="Times New Roman"/>
              </w:rPr>
              <w:t>3/т</w:t>
            </w:r>
            <w:r>
              <w:rPr>
                <w:rFonts w:ascii="Times New Roman" w:hAnsi="Times New Roman" w:cs="Times New Roman"/>
                <w:spacing w:val="-1"/>
              </w:rPr>
              <w:t xml:space="preserve"> </w:t>
            </w:r>
            <w:r>
              <w:rPr>
                <w:rFonts w:ascii="Times New Roman" w:hAnsi="Times New Roman" w:cs="Times New Roman"/>
                <w:spacing w:val="-2"/>
              </w:rPr>
              <w:t>д</w:t>
            </w:r>
            <w:r>
              <w:rPr>
                <w:rFonts w:ascii="Times New Roman" w:hAnsi="Times New Roman" w:cs="Times New Roman"/>
              </w:rPr>
              <w:t>о 5</w:t>
            </w:r>
            <w:r>
              <w:rPr>
                <w:rFonts w:ascii="Times New Roman" w:hAnsi="Times New Roman" w:cs="Times New Roman"/>
                <w:spacing w:val="1"/>
              </w:rPr>
              <w:t>,</w:t>
            </w:r>
            <w:r>
              <w:rPr>
                <w:rFonts w:ascii="Times New Roman" w:hAnsi="Times New Roman" w:cs="Times New Roman"/>
              </w:rPr>
              <w:t>00</w:t>
            </w:r>
            <w:r>
              <w:rPr>
                <w:rFonts w:ascii="Times New Roman" w:hAnsi="Times New Roman" w:cs="Times New Roman"/>
                <w:spacing w:val="-2"/>
              </w:rPr>
              <w:t xml:space="preserve"> </w:t>
            </w:r>
            <w:r>
              <w:rPr>
                <w:rFonts w:ascii="Times New Roman" w:hAnsi="Times New Roman" w:cs="Times New Roman"/>
                <w:spacing w:val="-1"/>
              </w:rPr>
              <w:t>м</w:t>
            </w:r>
            <w:r>
              <w:rPr>
                <w:rFonts w:ascii="Times New Roman" w:hAnsi="Times New Roman" w:cs="Times New Roman"/>
              </w:rPr>
              <w:t>3/т</w:t>
            </w:r>
            <w:r>
              <w:rPr>
                <w:rFonts w:ascii="Times New Roman" w:hAnsi="Times New Roman" w:cs="Times New Roman"/>
                <w:spacing w:val="-1"/>
              </w:rPr>
              <w:t xml:space="preserve"> </w:t>
            </w:r>
            <w:r>
              <w:rPr>
                <w:rFonts w:ascii="Times New Roman" w:hAnsi="Times New Roman" w:cs="Times New Roman"/>
              </w:rPr>
              <w:t>вк</w:t>
            </w:r>
            <w:r>
              <w:rPr>
                <w:rFonts w:ascii="Times New Roman" w:hAnsi="Times New Roman" w:cs="Times New Roman"/>
                <w:spacing w:val="-2"/>
              </w:rPr>
              <w:t>л</w:t>
            </w:r>
            <w:r>
              <w:rPr>
                <w:rFonts w:ascii="Times New Roman" w:hAnsi="Times New Roman" w:cs="Times New Roman"/>
              </w:rPr>
              <w:t>.</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spacing w:val="-1"/>
                <w:lang w:val="en-US"/>
              </w:rPr>
              <w:t>м3</w:t>
            </w:r>
          </w:p>
        </w:tc>
        <w:tc>
          <w:tcPr>
            <w:tcW w:w="4819"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lang w:val="en-US"/>
              </w:rPr>
              <w:t>2 5</w:t>
            </w:r>
            <w:r>
              <w:rPr>
                <w:rFonts w:ascii="Times New Roman" w:hAnsi="Times New Roman" w:cs="Times New Roman"/>
              </w:rPr>
              <w:t>00</w:t>
            </w:r>
          </w:p>
        </w:tc>
      </w:tr>
      <w:tr w:rsidR="003C5623" w:rsidTr="00CA7BB2">
        <w:trPr>
          <w:trHeight w:hRule="exact" w:val="300"/>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tcBorders>
              <w:top w:val="nil"/>
              <w:left w:val="nil"/>
              <w:bottom w:val="single" w:sz="8" w:space="0" w:color="000000"/>
              <w:right w:val="single" w:sz="8" w:space="0" w:color="000000"/>
            </w:tcBorders>
            <w:hideMark/>
          </w:tcPr>
          <w:p w:rsidR="003C5623" w:rsidRDefault="003C5623">
            <w:pPr>
              <w:ind w:left="284" w:right="402" w:hanging="142"/>
              <w:contextualSpacing/>
              <w:rPr>
                <w:rFonts w:ascii="Times New Roman" w:hAnsi="Times New Roman" w:cs="Times New Roman"/>
                <w:lang w:val="en-US"/>
              </w:rPr>
            </w:pPr>
            <w:r>
              <w:rPr>
                <w:rFonts w:ascii="Times New Roman" w:hAnsi="Times New Roman" w:cs="Times New Roman"/>
                <w:spacing w:val="-1"/>
                <w:lang w:val="en-US"/>
              </w:rPr>
              <w:t>У</w:t>
            </w:r>
            <w:r>
              <w:rPr>
                <w:rFonts w:ascii="Times New Roman" w:hAnsi="Times New Roman" w:cs="Times New Roman"/>
                <w:lang w:val="en-US"/>
              </w:rPr>
              <w:t>ПО</w:t>
            </w:r>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с</w:t>
            </w:r>
            <w:r>
              <w:rPr>
                <w:rFonts w:ascii="Times New Roman" w:hAnsi="Times New Roman" w:cs="Times New Roman"/>
                <w:lang w:val="en-US"/>
              </w:rPr>
              <w:t>выше</w:t>
            </w:r>
            <w:proofErr w:type="spellEnd"/>
            <w:r>
              <w:rPr>
                <w:rFonts w:ascii="Times New Roman" w:hAnsi="Times New Roman" w:cs="Times New Roman"/>
                <w:spacing w:val="-1"/>
                <w:lang w:val="en-US"/>
              </w:rPr>
              <w:t xml:space="preserve"> </w:t>
            </w:r>
            <w:r>
              <w:rPr>
                <w:rFonts w:ascii="Times New Roman" w:hAnsi="Times New Roman" w:cs="Times New Roman"/>
                <w:lang w:val="en-US"/>
              </w:rPr>
              <w:t>5,00</w:t>
            </w:r>
            <w:r>
              <w:rPr>
                <w:rFonts w:ascii="Times New Roman" w:hAnsi="Times New Roman" w:cs="Times New Roman"/>
                <w:spacing w:val="-1"/>
                <w:lang w:val="en-US"/>
              </w:rPr>
              <w:t xml:space="preserve"> м</w:t>
            </w:r>
            <w:r>
              <w:rPr>
                <w:rFonts w:ascii="Times New Roman" w:hAnsi="Times New Roman" w:cs="Times New Roman"/>
                <w:lang w:val="en-US"/>
              </w:rPr>
              <w:t>3/т</w:t>
            </w:r>
          </w:p>
        </w:tc>
        <w:tc>
          <w:tcPr>
            <w:tcW w:w="1701" w:type="dxa"/>
            <w:tcBorders>
              <w:top w:val="nil"/>
              <w:left w:val="nil"/>
              <w:bottom w:val="single" w:sz="8" w:space="0" w:color="000000"/>
              <w:right w:val="single" w:sz="8" w:space="0" w:color="000000"/>
            </w:tcBorders>
            <w:hideMark/>
          </w:tcPr>
          <w:p w:rsidR="003C5623" w:rsidRDefault="003C5623">
            <w:pPr>
              <w:ind w:left="284" w:right="402" w:hanging="142"/>
              <w:contextualSpacing/>
              <w:jc w:val="center"/>
              <w:rPr>
                <w:rFonts w:ascii="Times New Roman" w:hAnsi="Times New Roman" w:cs="Times New Roman"/>
                <w:lang w:val="en-US"/>
              </w:rPr>
            </w:pPr>
            <w:r>
              <w:rPr>
                <w:rFonts w:ascii="Times New Roman" w:hAnsi="Times New Roman" w:cs="Times New Roman"/>
                <w:spacing w:val="-1"/>
                <w:lang w:val="en-US"/>
              </w:rPr>
              <w:t>м3</w:t>
            </w:r>
          </w:p>
        </w:tc>
        <w:tc>
          <w:tcPr>
            <w:tcW w:w="4819" w:type="dxa"/>
            <w:tcBorders>
              <w:top w:val="nil"/>
              <w:left w:val="nil"/>
              <w:bottom w:val="single" w:sz="8" w:space="0" w:color="000000"/>
              <w:right w:val="single" w:sz="8" w:space="0" w:color="000000"/>
            </w:tcBorders>
            <w:hideMark/>
          </w:tcPr>
          <w:p w:rsidR="003C5623" w:rsidRPr="00B62259" w:rsidRDefault="00E351A4">
            <w:pPr>
              <w:ind w:left="284" w:right="402" w:hanging="142"/>
              <w:contextualSpacing/>
              <w:jc w:val="center"/>
              <w:rPr>
                <w:rFonts w:ascii="Times New Roman" w:hAnsi="Times New Roman" w:cs="Times New Roman"/>
              </w:rPr>
            </w:pPr>
            <w:r>
              <w:rPr>
                <w:rFonts w:ascii="Times New Roman" w:hAnsi="Times New Roman" w:cs="Times New Roman"/>
                <w:lang w:val="en-US"/>
              </w:rPr>
              <w:t>2 000</w:t>
            </w:r>
          </w:p>
        </w:tc>
      </w:tr>
    </w:tbl>
    <w:p w:rsidR="003C5623" w:rsidRDefault="003C5623" w:rsidP="003C5623">
      <w:pPr>
        <w:ind w:right="402"/>
        <w:contextualSpacing/>
        <w:rPr>
          <w:rFonts w:ascii="Times New Roman" w:hAnsi="Times New Roman" w:cs="Times New Roman"/>
          <w:spacing w:val="2"/>
        </w:rPr>
      </w:pPr>
    </w:p>
    <w:p w:rsidR="003C5623" w:rsidRDefault="003C5623" w:rsidP="00116F11">
      <w:pPr>
        <w:ind w:left="709" w:right="402" w:firstLine="426"/>
        <w:contextualSpacing/>
        <w:jc w:val="both"/>
        <w:rPr>
          <w:rFonts w:ascii="Times New Roman" w:hAnsi="Times New Roman" w:cs="Times New Roman"/>
          <w:spacing w:val="2"/>
        </w:rPr>
      </w:pPr>
      <w:r>
        <w:rPr>
          <w:rFonts w:ascii="Times New Roman" w:hAnsi="Times New Roman" w:cs="Times New Roman"/>
          <w:b/>
          <w:bCs/>
          <w:position w:val="8"/>
          <w:sz w:val="14"/>
          <w:szCs w:val="14"/>
        </w:rPr>
        <w:t>1</w:t>
      </w:r>
      <w:r>
        <w:rPr>
          <w:rFonts w:ascii="Times New Roman" w:hAnsi="Times New Roman" w:cs="Times New Roman"/>
          <w:spacing w:val="2"/>
        </w:rPr>
        <w:t xml:space="preserve"> Термин «Спецтехника» включает в себя гусеничную технику, колесную технику</w:t>
      </w:r>
    </w:p>
    <w:p w:rsidR="003C5623" w:rsidRDefault="003C5623" w:rsidP="00116F11">
      <w:pPr>
        <w:ind w:left="709" w:right="402" w:firstLine="426"/>
        <w:contextualSpacing/>
        <w:jc w:val="both"/>
        <w:rPr>
          <w:rFonts w:ascii="Times New Roman" w:hAnsi="Times New Roman" w:cs="Times New Roman"/>
          <w:spacing w:val="2"/>
        </w:rPr>
      </w:pPr>
      <w:r>
        <w:rPr>
          <w:rFonts w:ascii="Times New Roman" w:hAnsi="Times New Roman" w:cs="Times New Roman"/>
          <w:spacing w:val="2"/>
        </w:rPr>
        <w:t>(за исключением легковых автомобилей), фронтальные и вилочные погрузчики с возможностью самостоятельного перемещения по территории склада.</w:t>
      </w:r>
    </w:p>
    <w:p w:rsidR="003C5623" w:rsidRDefault="003C5623" w:rsidP="00116F11">
      <w:pPr>
        <w:ind w:left="709" w:right="402" w:firstLine="426"/>
        <w:contextualSpacing/>
        <w:jc w:val="both"/>
        <w:rPr>
          <w:rFonts w:ascii="Times New Roman" w:hAnsi="Times New Roman" w:cs="Times New Roman"/>
          <w:spacing w:val="2"/>
        </w:rPr>
      </w:pPr>
      <w:r>
        <w:rPr>
          <w:rFonts w:ascii="Times New Roman" w:hAnsi="Times New Roman" w:cs="Times New Roman"/>
          <w:b/>
          <w:bCs/>
          <w:position w:val="8"/>
          <w:sz w:val="14"/>
          <w:szCs w:val="14"/>
        </w:rPr>
        <w:t>2</w:t>
      </w:r>
      <w:r>
        <w:rPr>
          <w:rFonts w:ascii="Times New Roman" w:hAnsi="Times New Roman" w:cs="Times New Roman"/>
          <w:spacing w:val="2"/>
        </w:rPr>
        <w:t xml:space="preserve"> При расчете неполная тонна/м3 веса/объема груза округляется до полной. Минимальный расчетный вес генерального груза и запасных частей 1 тонна</w:t>
      </w:r>
    </w:p>
    <w:p w:rsidR="003C5623" w:rsidRDefault="003C5623" w:rsidP="00116F11">
      <w:pPr>
        <w:ind w:left="709" w:right="402" w:firstLine="426"/>
        <w:contextualSpacing/>
        <w:jc w:val="both"/>
        <w:rPr>
          <w:rFonts w:ascii="Times New Roman" w:hAnsi="Times New Roman" w:cs="Times New Roman"/>
          <w:spacing w:val="2"/>
        </w:rPr>
      </w:pPr>
      <w:proofErr w:type="gramStart"/>
      <w:r>
        <w:rPr>
          <w:rFonts w:ascii="Times New Roman" w:hAnsi="Times New Roman" w:cs="Times New Roman"/>
          <w:b/>
          <w:bCs/>
          <w:position w:val="8"/>
          <w:sz w:val="14"/>
          <w:szCs w:val="14"/>
        </w:rPr>
        <w:t xml:space="preserve">3 </w:t>
      </w:r>
      <w:r>
        <w:rPr>
          <w:rFonts w:ascii="Times New Roman" w:hAnsi="Times New Roman" w:cs="Times New Roman"/>
          <w:spacing w:val="2"/>
        </w:rPr>
        <w:t> Условия</w:t>
      </w:r>
      <w:proofErr w:type="gramEnd"/>
      <w:r>
        <w:rPr>
          <w:rFonts w:ascii="Times New Roman" w:hAnsi="Times New Roman" w:cs="Times New Roman"/>
          <w:spacing w:val="2"/>
        </w:rPr>
        <w:t>   переработки   груза   весом   брутто   одного   места   свыше   60   тонн согласовываются дополнительно.</w:t>
      </w:r>
    </w:p>
    <w:p w:rsidR="003C5623" w:rsidRDefault="003C5623" w:rsidP="00116F11">
      <w:pPr>
        <w:ind w:left="709" w:right="402" w:firstLine="426"/>
        <w:contextualSpacing/>
        <w:jc w:val="both"/>
        <w:rPr>
          <w:rFonts w:ascii="Times New Roman" w:hAnsi="Times New Roman" w:cs="Times New Roman"/>
          <w:spacing w:val="2"/>
        </w:rPr>
      </w:pPr>
      <w:r>
        <w:rPr>
          <w:rFonts w:ascii="Times New Roman" w:hAnsi="Times New Roman" w:cs="Times New Roman"/>
          <w:spacing w:val="2"/>
        </w:rPr>
        <w:t>За перегрузку длинномерных (свыше 10 м) грузов и спецтехники тариф увеличивается на 50%.</w:t>
      </w:r>
    </w:p>
    <w:p w:rsidR="003C5623" w:rsidRDefault="003C5623" w:rsidP="00116F11">
      <w:pPr>
        <w:ind w:left="709" w:right="402" w:firstLine="426"/>
        <w:contextualSpacing/>
        <w:jc w:val="both"/>
        <w:rPr>
          <w:rFonts w:ascii="Times New Roman" w:hAnsi="Times New Roman" w:cs="Times New Roman"/>
          <w:spacing w:val="2"/>
        </w:rPr>
      </w:pPr>
      <w:proofErr w:type="gramStart"/>
      <w:r>
        <w:rPr>
          <w:rFonts w:ascii="Times New Roman" w:hAnsi="Times New Roman" w:cs="Times New Roman"/>
          <w:b/>
          <w:bCs/>
          <w:position w:val="8"/>
          <w:sz w:val="14"/>
          <w:szCs w:val="14"/>
        </w:rPr>
        <w:t xml:space="preserve">4 </w:t>
      </w:r>
      <w:r>
        <w:rPr>
          <w:rFonts w:ascii="Times New Roman" w:hAnsi="Times New Roman" w:cs="Times New Roman"/>
          <w:spacing w:val="2"/>
        </w:rPr>
        <w:t> Ставки</w:t>
      </w:r>
      <w:proofErr w:type="gramEnd"/>
      <w:r>
        <w:rPr>
          <w:rFonts w:ascii="Times New Roman" w:hAnsi="Times New Roman" w:cs="Times New Roman"/>
          <w:spacing w:val="2"/>
        </w:rPr>
        <w:t xml:space="preserve"> не включают стоимость работ с применением материалов по освобождению груза от специального крепления на судне.</w:t>
      </w:r>
    </w:p>
    <w:p w:rsidR="003C5623" w:rsidRDefault="003C5623" w:rsidP="00116F11">
      <w:pPr>
        <w:ind w:left="709" w:right="402" w:firstLine="426"/>
        <w:contextualSpacing/>
        <w:jc w:val="both"/>
        <w:rPr>
          <w:rFonts w:ascii="Times New Roman" w:hAnsi="Times New Roman" w:cs="Times New Roman"/>
          <w:spacing w:val="2"/>
        </w:rPr>
      </w:pPr>
      <w:proofErr w:type="gramStart"/>
      <w:r>
        <w:rPr>
          <w:rFonts w:ascii="Times New Roman" w:hAnsi="Times New Roman" w:cs="Times New Roman"/>
          <w:b/>
          <w:bCs/>
          <w:position w:val="8"/>
          <w:sz w:val="14"/>
          <w:szCs w:val="14"/>
        </w:rPr>
        <w:t>5</w:t>
      </w:r>
      <w:r>
        <w:rPr>
          <w:rFonts w:ascii="Times New Roman" w:hAnsi="Times New Roman" w:cs="Times New Roman"/>
          <w:spacing w:val="2"/>
        </w:rPr>
        <w:t>  Перемещение</w:t>
      </w:r>
      <w:proofErr w:type="gramEnd"/>
      <w:r>
        <w:rPr>
          <w:rFonts w:ascii="Times New Roman" w:hAnsi="Times New Roman" w:cs="Times New Roman"/>
          <w:spacing w:val="2"/>
        </w:rPr>
        <w:t>  грузов и спецтехники для  проведения  взвешивания  (по  заявке  Заказчика), оплачивается дополнительно по фактически выполненному объёму работ.</w:t>
      </w:r>
    </w:p>
    <w:p w:rsidR="003C5623" w:rsidRDefault="003C5623" w:rsidP="00116F11">
      <w:pPr>
        <w:ind w:left="709" w:right="402" w:firstLine="426"/>
        <w:contextualSpacing/>
        <w:jc w:val="both"/>
        <w:rPr>
          <w:rFonts w:ascii="Times New Roman" w:hAnsi="Times New Roman" w:cs="Times New Roman"/>
          <w:spacing w:val="2"/>
        </w:rPr>
      </w:pPr>
      <w:proofErr w:type="gramStart"/>
      <w:r>
        <w:rPr>
          <w:rFonts w:ascii="Times New Roman" w:hAnsi="Times New Roman" w:cs="Times New Roman"/>
          <w:b/>
          <w:bCs/>
          <w:position w:val="8"/>
          <w:sz w:val="14"/>
          <w:szCs w:val="14"/>
        </w:rPr>
        <w:t xml:space="preserve">6 </w:t>
      </w:r>
      <w:r>
        <w:rPr>
          <w:rFonts w:ascii="Times New Roman" w:hAnsi="Times New Roman" w:cs="Times New Roman"/>
          <w:spacing w:val="2"/>
        </w:rPr>
        <w:t> Тарифы</w:t>
      </w:r>
      <w:proofErr w:type="gramEnd"/>
      <w:r>
        <w:rPr>
          <w:rFonts w:ascii="Times New Roman" w:hAnsi="Times New Roman" w:cs="Times New Roman"/>
          <w:spacing w:val="2"/>
        </w:rPr>
        <w:t xml:space="preserve"> включают нормативное хранение груза на складе в течение 5 (пяти) суток.</w:t>
      </w:r>
    </w:p>
    <w:p w:rsidR="003C5623" w:rsidRDefault="003C5623" w:rsidP="00116F11">
      <w:pPr>
        <w:ind w:left="709" w:right="402" w:firstLine="426"/>
        <w:contextualSpacing/>
        <w:jc w:val="both"/>
        <w:rPr>
          <w:rFonts w:ascii="Times New Roman" w:hAnsi="Times New Roman" w:cs="Times New Roman"/>
          <w:b/>
          <w:bCs/>
          <w:position w:val="8"/>
          <w:sz w:val="14"/>
          <w:szCs w:val="14"/>
        </w:rPr>
      </w:pPr>
      <w:r>
        <w:rPr>
          <w:rFonts w:ascii="Times New Roman" w:hAnsi="Times New Roman" w:cs="Times New Roman"/>
          <w:b/>
          <w:bCs/>
          <w:position w:val="8"/>
          <w:sz w:val="14"/>
          <w:szCs w:val="14"/>
        </w:rPr>
        <w:t xml:space="preserve">7 </w:t>
      </w:r>
      <w:r>
        <w:rPr>
          <w:rFonts w:ascii="Times New Roman" w:hAnsi="Times New Roman" w:cs="Times New Roman"/>
          <w:spacing w:val="2"/>
        </w:rPr>
        <w:t>Условия и возможности перевалки груза в разобранном состоянии согласовываются дополнительно.</w:t>
      </w:r>
    </w:p>
    <w:p w:rsidR="003C5623" w:rsidRDefault="003C5623" w:rsidP="003C5623">
      <w:pPr>
        <w:ind w:right="402"/>
        <w:contextualSpacing/>
        <w:rPr>
          <w:rFonts w:ascii="Times New Roman" w:hAnsi="Times New Roman" w:cs="Times New Roman"/>
          <w:spacing w:val="-1"/>
        </w:rPr>
      </w:pPr>
    </w:p>
    <w:p w:rsidR="00E351A4" w:rsidRDefault="00E351A4" w:rsidP="003C5623">
      <w:pPr>
        <w:ind w:right="402"/>
        <w:contextualSpacing/>
        <w:rPr>
          <w:rFonts w:ascii="Times New Roman" w:hAnsi="Times New Roman" w:cs="Times New Roman"/>
          <w:spacing w:val="-1"/>
        </w:rPr>
      </w:pPr>
    </w:p>
    <w:p w:rsidR="00E351A4" w:rsidRDefault="00E351A4" w:rsidP="003C5623">
      <w:pPr>
        <w:ind w:right="402"/>
        <w:contextualSpacing/>
        <w:rPr>
          <w:rFonts w:ascii="Times New Roman" w:hAnsi="Times New Roman" w:cs="Times New Roman"/>
          <w:spacing w:val="-1"/>
        </w:rPr>
      </w:pPr>
    </w:p>
    <w:p w:rsidR="00E351A4" w:rsidRDefault="00E351A4" w:rsidP="003C5623">
      <w:pPr>
        <w:ind w:right="402"/>
        <w:contextualSpacing/>
        <w:rPr>
          <w:rFonts w:ascii="Times New Roman" w:hAnsi="Times New Roman" w:cs="Times New Roman"/>
          <w:spacing w:val="-1"/>
        </w:rPr>
      </w:pPr>
    </w:p>
    <w:p w:rsidR="003C5623" w:rsidRDefault="003C5623" w:rsidP="00116F11">
      <w:pPr>
        <w:ind w:left="1" w:right="402" w:firstLine="708"/>
        <w:contextualSpacing/>
        <w:jc w:val="center"/>
        <w:rPr>
          <w:rFonts w:ascii="Times New Roman" w:hAnsi="Times New Roman" w:cs="Times New Roman"/>
          <w:b/>
          <w:bCs/>
        </w:rPr>
      </w:pPr>
      <w:r>
        <w:rPr>
          <w:rFonts w:ascii="Times New Roman" w:hAnsi="Times New Roman" w:cs="Times New Roman"/>
          <w:b/>
          <w:bCs/>
          <w:spacing w:val="-1"/>
        </w:rPr>
        <w:t>С</w:t>
      </w:r>
      <w:r>
        <w:rPr>
          <w:rFonts w:ascii="Times New Roman" w:hAnsi="Times New Roman" w:cs="Times New Roman"/>
          <w:b/>
          <w:bCs/>
        </w:rPr>
        <w:t>т</w:t>
      </w:r>
      <w:r>
        <w:rPr>
          <w:rFonts w:ascii="Times New Roman" w:hAnsi="Times New Roman" w:cs="Times New Roman"/>
          <w:b/>
          <w:bCs/>
          <w:spacing w:val="-1"/>
        </w:rPr>
        <w:t>оим</w:t>
      </w:r>
      <w:r>
        <w:rPr>
          <w:rFonts w:ascii="Times New Roman" w:hAnsi="Times New Roman" w:cs="Times New Roman"/>
          <w:b/>
          <w:bCs/>
        </w:rPr>
        <w:t>ос</w:t>
      </w:r>
      <w:r>
        <w:rPr>
          <w:rFonts w:ascii="Times New Roman" w:hAnsi="Times New Roman" w:cs="Times New Roman"/>
          <w:b/>
          <w:bCs/>
          <w:spacing w:val="-1"/>
        </w:rPr>
        <w:t>т</w:t>
      </w:r>
      <w:r>
        <w:rPr>
          <w:rFonts w:ascii="Times New Roman" w:hAnsi="Times New Roman" w:cs="Times New Roman"/>
          <w:b/>
          <w:bCs/>
        </w:rPr>
        <w:t>ь</w:t>
      </w:r>
      <w:r>
        <w:rPr>
          <w:rFonts w:ascii="Times New Roman" w:hAnsi="Times New Roman" w:cs="Times New Roman"/>
          <w:b/>
          <w:bCs/>
          <w:spacing w:val="-3"/>
        </w:rPr>
        <w:t xml:space="preserve"> </w:t>
      </w:r>
      <w:r>
        <w:rPr>
          <w:rFonts w:ascii="Times New Roman" w:hAnsi="Times New Roman" w:cs="Times New Roman"/>
          <w:b/>
          <w:bCs/>
          <w:spacing w:val="-2"/>
        </w:rPr>
        <w:t>х</w:t>
      </w:r>
      <w:r>
        <w:rPr>
          <w:rFonts w:ascii="Times New Roman" w:hAnsi="Times New Roman" w:cs="Times New Roman"/>
          <w:b/>
          <w:bCs/>
        </w:rPr>
        <w:t>р</w:t>
      </w:r>
      <w:r>
        <w:rPr>
          <w:rFonts w:ascii="Times New Roman" w:hAnsi="Times New Roman" w:cs="Times New Roman"/>
          <w:b/>
          <w:bCs/>
          <w:spacing w:val="-1"/>
        </w:rPr>
        <w:t>а</w:t>
      </w:r>
      <w:r>
        <w:rPr>
          <w:rFonts w:ascii="Times New Roman" w:hAnsi="Times New Roman" w:cs="Times New Roman"/>
          <w:b/>
          <w:bCs/>
        </w:rPr>
        <w:t>нен</w:t>
      </w:r>
      <w:r>
        <w:rPr>
          <w:rFonts w:ascii="Times New Roman" w:hAnsi="Times New Roman" w:cs="Times New Roman"/>
          <w:b/>
          <w:bCs/>
          <w:spacing w:val="-4"/>
        </w:rPr>
        <w:t>и</w:t>
      </w:r>
      <w:r>
        <w:rPr>
          <w:rFonts w:ascii="Times New Roman" w:hAnsi="Times New Roman" w:cs="Times New Roman"/>
          <w:b/>
          <w:bCs/>
        </w:rPr>
        <w:t>я</w:t>
      </w:r>
      <w:r>
        <w:rPr>
          <w:rFonts w:ascii="Times New Roman" w:hAnsi="Times New Roman" w:cs="Times New Roman"/>
          <w:b/>
          <w:bCs/>
          <w:spacing w:val="-3"/>
        </w:rPr>
        <w:t xml:space="preserve"> </w:t>
      </w:r>
      <w:r>
        <w:rPr>
          <w:rFonts w:ascii="Times New Roman" w:hAnsi="Times New Roman" w:cs="Times New Roman"/>
          <w:b/>
          <w:bCs/>
        </w:rPr>
        <w:t>на</w:t>
      </w:r>
      <w:r>
        <w:rPr>
          <w:rFonts w:ascii="Times New Roman" w:hAnsi="Times New Roman" w:cs="Times New Roman"/>
          <w:b/>
          <w:bCs/>
          <w:spacing w:val="-6"/>
        </w:rPr>
        <w:t xml:space="preserve"> </w:t>
      </w:r>
      <w:r>
        <w:rPr>
          <w:rFonts w:ascii="Times New Roman" w:hAnsi="Times New Roman" w:cs="Times New Roman"/>
          <w:b/>
          <w:bCs/>
        </w:rPr>
        <w:t>о</w:t>
      </w:r>
      <w:r>
        <w:rPr>
          <w:rFonts w:ascii="Times New Roman" w:hAnsi="Times New Roman" w:cs="Times New Roman"/>
          <w:b/>
          <w:bCs/>
          <w:spacing w:val="-1"/>
        </w:rPr>
        <w:t>тк</w:t>
      </w:r>
      <w:r>
        <w:rPr>
          <w:rFonts w:ascii="Times New Roman" w:hAnsi="Times New Roman" w:cs="Times New Roman"/>
          <w:b/>
          <w:bCs/>
        </w:rPr>
        <w:t>р</w:t>
      </w:r>
      <w:r>
        <w:rPr>
          <w:rFonts w:ascii="Times New Roman" w:hAnsi="Times New Roman" w:cs="Times New Roman"/>
          <w:b/>
          <w:bCs/>
          <w:spacing w:val="-1"/>
        </w:rPr>
        <w:t>ы</w:t>
      </w:r>
      <w:r>
        <w:rPr>
          <w:rFonts w:ascii="Times New Roman" w:hAnsi="Times New Roman" w:cs="Times New Roman"/>
          <w:b/>
          <w:bCs/>
        </w:rPr>
        <w:t>т</w:t>
      </w:r>
      <w:r>
        <w:rPr>
          <w:rFonts w:ascii="Times New Roman" w:hAnsi="Times New Roman" w:cs="Times New Roman"/>
          <w:b/>
          <w:bCs/>
          <w:spacing w:val="-1"/>
        </w:rPr>
        <w:t>ы</w:t>
      </w:r>
      <w:r>
        <w:rPr>
          <w:rFonts w:ascii="Times New Roman" w:hAnsi="Times New Roman" w:cs="Times New Roman"/>
          <w:b/>
          <w:bCs/>
          <w:spacing w:val="-2"/>
        </w:rPr>
        <w:t>х</w:t>
      </w:r>
      <w:r>
        <w:rPr>
          <w:rFonts w:ascii="Times New Roman" w:hAnsi="Times New Roman" w:cs="Times New Roman"/>
          <w:b/>
          <w:bCs/>
          <w:spacing w:val="1"/>
        </w:rPr>
        <w:t>/</w:t>
      </w:r>
      <w:r>
        <w:rPr>
          <w:rFonts w:ascii="Times New Roman" w:hAnsi="Times New Roman" w:cs="Times New Roman"/>
          <w:b/>
          <w:bCs/>
          <w:spacing w:val="-1"/>
        </w:rPr>
        <w:t>к</w:t>
      </w:r>
      <w:r>
        <w:rPr>
          <w:rFonts w:ascii="Times New Roman" w:hAnsi="Times New Roman" w:cs="Times New Roman"/>
          <w:b/>
          <w:bCs/>
        </w:rPr>
        <w:t>р</w:t>
      </w:r>
      <w:r>
        <w:rPr>
          <w:rFonts w:ascii="Times New Roman" w:hAnsi="Times New Roman" w:cs="Times New Roman"/>
          <w:b/>
          <w:bCs/>
          <w:spacing w:val="-1"/>
        </w:rPr>
        <w:t>ы</w:t>
      </w:r>
      <w:r>
        <w:rPr>
          <w:rFonts w:ascii="Times New Roman" w:hAnsi="Times New Roman" w:cs="Times New Roman"/>
          <w:b/>
          <w:bCs/>
        </w:rPr>
        <w:t>т</w:t>
      </w:r>
      <w:r>
        <w:rPr>
          <w:rFonts w:ascii="Times New Roman" w:hAnsi="Times New Roman" w:cs="Times New Roman"/>
          <w:b/>
          <w:bCs/>
          <w:spacing w:val="-1"/>
        </w:rPr>
        <w:t>ы</w:t>
      </w:r>
      <w:r>
        <w:rPr>
          <w:rFonts w:ascii="Times New Roman" w:hAnsi="Times New Roman" w:cs="Times New Roman"/>
          <w:b/>
          <w:bCs/>
        </w:rPr>
        <w:t>х</w:t>
      </w:r>
      <w:r>
        <w:rPr>
          <w:rFonts w:ascii="Times New Roman" w:hAnsi="Times New Roman" w:cs="Times New Roman"/>
          <w:b/>
          <w:bCs/>
          <w:spacing w:val="-6"/>
        </w:rPr>
        <w:t xml:space="preserve"> </w:t>
      </w:r>
      <w:r>
        <w:rPr>
          <w:rFonts w:ascii="Times New Roman" w:hAnsi="Times New Roman" w:cs="Times New Roman"/>
          <w:b/>
          <w:bCs/>
          <w:spacing w:val="-2"/>
        </w:rPr>
        <w:t>с</w:t>
      </w:r>
      <w:r>
        <w:rPr>
          <w:rFonts w:ascii="Times New Roman" w:hAnsi="Times New Roman" w:cs="Times New Roman"/>
          <w:b/>
          <w:bCs/>
          <w:spacing w:val="-1"/>
        </w:rPr>
        <w:t>к</w:t>
      </w:r>
      <w:r>
        <w:rPr>
          <w:rFonts w:ascii="Times New Roman" w:hAnsi="Times New Roman" w:cs="Times New Roman"/>
          <w:b/>
          <w:bCs/>
          <w:spacing w:val="1"/>
        </w:rPr>
        <w:t>л</w:t>
      </w:r>
      <w:r>
        <w:rPr>
          <w:rFonts w:ascii="Times New Roman" w:hAnsi="Times New Roman" w:cs="Times New Roman"/>
          <w:b/>
          <w:bCs/>
        </w:rPr>
        <w:t>адск</w:t>
      </w:r>
      <w:r>
        <w:rPr>
          <w:rFonts w:ascii="Times New Roman" w:hAnsi="Times New Roman" w:cs="Times New Roman"/>
          <w:b/>
          <w:bCs/>
          <w:spacing w:val="-1"/>
        </w:rPr>
        <w:t>и</w:t>
      </w:r>
      <w:r>
        <w:rPr>
          <w:rFonts w:ascii="Times New Roman" w:hAnsi="Times New Roman" w:cs="Times New Roman"/>
          <w:b/>
          <w:bCs/>
        </w:rPr>
        <w:t>х</w:t>
      </w:r>
      <w:r>
        <w:rPr>
          <w:rFonts w:ascii="Times New Roman" w:hAnsi="Times New Roman" w:cs="Times New Roman"/>
          <w:b/>
          <w:bCs/>
          <w:spacing w:val="-6"/>
        </w:rPr>
        <w:t xml:space="preserve"> </w:t>
      </w:r>
      <w:r>
        <w:rPr>
          <w:rFonts w:ascii="Times New Roman" w:hAnsi="Times New Roman" w:cs="Times New Roman"/>
          <w:b/>
          <w:bCs/>
        </w:rPr>
        <w:t>п</w:t>
      </w:r>
      <w:r>
        <w:rPr>
          <w:rFonts w:ascii="Times New Roman" w:hAnsi="Times New Roman" w:cs="Times New Roman"/>
          <w:b/>
          <w:bCs/>
          <w:spacing w:val="1"/>
        </w:rPr>
        <w:t>л</w:t>
      </w:r>
      <w:r>
        <w:rPr>
          <w:rFonts w:ascii="Times New Roman" w:hAnsi="Times New Roman" w:cs="Times New Roman"/>
          <w:b/>
          <w:bCs/>
          <w:spacing w:val="-3"/>
        </w:rPr>
        <w:t>о</w:t>
      </w:r>
      <w:r>
        <w:rPr>
          <w:rFonts w:ascii="Times New Roman" w:hAnsi="Times New Roman" w:cs="Times New Roman"/>
          <w:b/>
          <w:bCs/>
        </w:rPr>
        <w:t>щ</w:t>
      </w:r>
      <w:r>
        <w:rPr>
          <w:rFonts w:ascii="Times New Roman" w:hAnsi="Times New Roman" w:cs="Times New Roman"/>
          <w:b/>
          <w:bCs/>
          <w:spacing w:val="-3"/>
        </w:rPr>
        <w:t>а</w:t>
      </w:r>
      <w:r>
        <w:rPr>
          <w:rFonts w:ascii="Times New Roman" w:hAnsi="Times New Roman" w:cs="Times New Roman"/>
          <w:b/>
          <w:bCs/>
          <w:spacing w:val="1"/>
        </w:rPr>
        <w:t>д</w:t>
      </w:r>
      <w:r>
        <w:rPr>
          <w:rFonts w:ascii="Times New Roman" w:hAnsi="Times New Roman" w:cs="Times New Roman"/>
          <w:b/>
          <w:bCs/>
        </w:rPr>
        <w:t>ях</w:t>
      </w:r>
      <w:r>
        <w:rPr>
          <w:rFonts w:ascii="Times New Roman" w:hAnsi="Times New Roman" w:cs="Times New Roman"/>
          <w:b/>
          <w:bCs/>
          <w:spacing w:val="-5"/>
        </w:rPr>
        <w:t xml:space="preserve"> </w:t>
      </w:r>
      <w:r>
        <w:rPr>
          <w:rFonts w:ascii="Times New Roman" w:hAnsi="Times New Roman" w:cs="Times New Roman"/>
          <w:b/>
          <w:bCs/>
          <w:spacing w:val="-2"/>
        </w:rPr>
        <w:t>у</w:t>
      </w:r>
      <w:r>
        <w:rPr>
          <w:rFonts w:ascii="Times New Roman" w:hAnsi="Times New Roman" w:cs="Times New Roman"/>
          <w:b/>
          <w:bCs/>
        </w:rPr>
        <w:t>ст</w:t>
      </w:r>
      <w:r>
        <w:rPr>
          <w:rFonts w:ascii="Times New Roman" w:hAnsi="Times New Roman" w:cs="Times New Roman"/>
          <w:b/>
          <w:bCs/>
          <w:spacing w:val="-1"/>
        </w:rPr>
        <w:t>а</w:t>
      </w:r>
      <w:r>
        <w:rPr>
          <w:rFonts w:ascii="Times New Roman" w:hAnsi="Times New Roman" w:cs="Times New Roman"/>
          <w:b/>
          <w:bCs/>
        </w:rPr>
        <w:t>нав</w:t>
      </w:r>
      <w:r>
        <w:rPr>
          <w:rFonts w:ascii="Times New Roman" w:hAnsi="Times New Roman" w:cs="Times New Roman"/>
          <w:b/>
          <w:bCs/>
          <w:spacing w:val="1"/>
        </w:rPr>
        <w:t>л</w:t>
      </w:r>
      <w:r>
        <w:rPr>
          <w:rFonts w:ascii="Times New Roman" w:hAnsi="Times New Roman" w:cs="Times New Roman"/>
          <w:b/>
          <w:bCs/>
          <w:spacing w:val="-1"/>
        </w:rPr>
        <w:t>и</w:t>
      </w:r>
      <w:r>
        <w:rPr>
          <w:rFonts w:ascii="Times New Roman" w:hAnsi="Times New Roman" w:cs="Times New Roman"/>
          <w:b/>
          <w:bCs/>
        </w:rPr>
        <w:t>вае</w:t>
      </w:r>
      <w:r>
        <w:rPr>
          <w:rFonts w:ascii="Times New Roman" w:hAnsi="Times New Roman" w:cs="Times New Roman"/>
          <w:b/>
          <w:bCs/>
          <w:spacing w:val="-3"/>
        </w:rPr>
        <w:t>т</w:t>
      </w:r>
      <w:r>
        <w:rPr>
          <w:rFonts w:ascii="Times New Roman" w:hAnsi="Times New Roman" w:cs="Times New Roman"/>
          <w:b/>
          <w:bCs/>
        </w:rPr>
        <w:t>ся по</w:t>
      </w:r>
      <w:r>
        <w:rPr>
          <w:rFonts w:ascii="Times New Roman" w:hAnsi="Times New Roman" w:cs="Times New Roman"/>
          <w:b/>
          <w:bCs/>
          <w:spacing w:val="1"/>
        </w:rPr>
        <w:t xml:space="preserve"> </w:t>
      </w:r>
      <w:r>
        <w:rPr>
          <w:rFonts w:ascii="Times New Roman" w:hAnsi="Times New Roman" w:cs="Times New Roman"/>
          <w:b/>
          <w:bCs/>
        </w:rPr>
        <w:t>т</w:t>
      </w:r>
      <w:r>
        <w:rPr>
          <w:rFonts w:ascii="Times New Roman" w:hAnsi="Times New Roman" w:cs="Times New Roman"/>
          <w:b/>
          <w:bCs/>
          <w:spacing w:val="-1"/>
        </w:rPr>
        <w:t>а</w:t>
      </w:r>
      <w:r>
        <w:rPr>
          <w:rFonts w:ascii="Times New Roman" w:hAnsi="Times New Roman" w:cs="Times New Roman"/>
          <w:b/>
          <w:bCs/>
        </w:rPr>
        <w:t>р</w:t>
      </w:r>
      <w:r>
        <w:rPr>
          <w:rFonts w:ascii="Times New Roman" w:hAnsi="Times New Roman" w:cs="Times New Roman"/>
          <w:b/>
          <w:bCs/>
          <w:spacing w:val="-1"/>
        </w:rPr>
        <w:t>и</w:t>
      </w:r>
      <w:r>
        <w:rPr>
          <w:rFonts w:ascii="Times New Roman" w:hAnsi="Times New Roman" w:cs="Times New Roman"/>
          <w:b/>
          <w:bCs/>
        </w:rPr>
        <w:t>фам</w:t>
      </w:r>
      <w:r>
        <w:rPr>
          <w:rFonts w:ascii="Times New Roman" w:hAnsi="Times New Roman" w:cs="Times New Roman"/>
          <w:b/>
          <w:bCs/>
          <w:spacing w:val="-2"/>
        </w:rPr>
        <w:t xml:space="preserve"> д</w:t>
      </w:r>
      <w:r>
        <w:rPr>
          <w:rFonts w:ascii="Times New Roman" w:hAnsi="Times New Roman" w:cs="Times New Roman"/>
          <w:b/>
          <w:bCs/>
          <w:spacing w:val="1"/>
        </w:rPr>
        <w:t>л</w:t>
      </w:r>
      <w:r>
        <w:rPr>
          <w:rFonts w:ascii="Times New Roman" w:hAnsi="Times New Roman" w:cs="Times New Roman"/>
          <w:b/>
          <w:bCs/>
        </w:rPr>
        <w:t>я</w:t>
      </w:r>
      <w:r>
        <w:rPr>
          <w:rFonts w:ascii="Times New Roman" w:hAnsi="Times New Roman" w:cs="Times New Roman"/>
          <w:b/>
          <w:bCs/>
          <w:spacing w:val="-1"/>
        </w:rPr>
        <w:t xml:space="preserve"> </w:t>
      </w:r>
      <w:r>
        <w:rPr>
          <w:rFonts w:ascii="Times New Roman" w:hAnsi="Times New Roman" w:cs="Times New Roman"/>
          <w:b/>
          <w:bCs/>
        </w:rPr>
        <w:t>с</w:t>
      </w:r>
      <w:r>
        <w:rPr>
          <w:rFonts w:ascii="Times New Roman" w:hAnsi="Times New Roman" w:cs="Times New Roman"/>
          <w:b/>
          <w:bCs/>
          <w:spacing w:val="1"/>
        </w:rPr>
        <w:t>л</w:t>
      </w:r>
      <w:r>
        <w:rPr>
          <w:rFonts w:ascii="Times New Roman" w:hAnsi="Times New Roman" w:cs="Times New Roman"/>
          <w:b/>
          <w:bCs/>
          <w:spacing w:val="-3"/>
        </w:rPr>
        <w:t>е</w:t>
      </w:r>
      <w:r>
        <w:rPr>
          <w:rFonts w:ascii="Times New Roman" w:hAnsi="Times New Roman" w:cs="Times New Roman"/>
          <w:b/>
          <w:bCs/>
          <w:spacing w:val="1"/>
        </w:rPr>
        <w:t>д</w:t>
      </w:r>
      <w:r>
        <w:rPr>
          <w:rFonts w:ascii="Times New Roman" w:hAnsi="Times New Roman" w:cs="Times New Roman"/>
          <w:b/>
          <w:bCs/>
          <w:spacing w:val="-2"/>
        </w:rPr>
        <w:t>у</w:t>
      </w:r>
      <w:r>
        <w:rPr>
          <w:rFonts w:ascii="Times New Roman" w:hAnsi="Times New Roman" w:cs="Times New Roman"/>
          <w:b/>
          <w:bCs/>
        </w:rPr>
        <w:t>ющей</w:t>
      </w:r>
      <w:r>
        <w:rPr>
          <w:rFonts w:ascii="Times New Roman" w:hAnsi="Times New Roman" w:cs="Times New Roman"/>
          <w:b/>
          <w:bCs/>
          <w:spacing w:val="-2"/>
        </w:rPr>
        <w:t xml:space="preserve"> </w:t>
      </w:r>
      <w:r>
        <w:rPr>
          <w:rFonts w:ascii="Times New Roman" w:hAnsi="Times New Roman" w:cs="Times New Roman"/>
          <w:b/>
          <w:bCs/>
        </w:rPr>
        <w:t>ном</w:t>
      </w:r>
      <w:r>
        <w:rPr>
          <w:rFonts w:ascii="Times New Roman" w:hAnsi="Times New Roman" w:cs="Times New Roman"/>
          <w:b/>
          <w:bCs/>
          <w:spacing w:val="-1"/>
        </w:rPr>
        <w:t>е</w:t>
      </w:r>
      <w:r>
        <w:rPr>
          <w:rFonts w:ascii="Times New Roman" w:hAnsi="Times New Roman" w:cs="Times New Roman"/>
          <w:b/>
          <w:bCs/>
        </w:rPr>
        <w:t>нкла</w:t>
      </w:r>
      <w:r>
        <w:rPr>
          <w:rFonts w:ascii="Times New Roman" w:hAnsi="Times New Roman" w:cs="Times New Roman"/>
          <w:b/>
          <w:bCs/>
          <w:spacing w:val="-1"/>
        </w:rPr>
        <w:t>т</w:t>
      </w:r>
      <w:r>
        <w:rPr>
          <w:rFonts w:ascii="Times New Roman" w:hAnsi="Times New Roman" w:cs="Times New Roman"/>
          <w:b/>
          <w:bCs/>
          <w:spacing w:val="-2"/>
        </w:rPr>
        <w:t>у</w:t>
      </w:r>
      <w:r>
        <w:rPr>
          <w:rFonts w:ascii="Times New Roman" w:hAnsi="Times New Roman" w:cs="Times New Roman"/>
          <w:b/>
          <w:bCs/>
        </w:rPr>
        <w:t>ры</w:t>
      </w:r>
      <w:r>
        <w:rPr>
          <w:rFonts w:ascii="Times New Roman" w:hAnsi="Times New Roman" w:cs="Times New Roman"/>
          <w:b/>
          <w:bCs/>
          <w:spacing w:val="-2"/>
        </w:rPr>
        <w:t xml:space="preserve"> </w:t>
      </w:r>
      <w:r>
        <w:rPr>
          <w:rFonts w:ascii="Times New Roman" w:hAnsi="Times New Roman" w:cs="Times New Roman"/>
          <w:b/>
          <w:bCs/>
          <w:spacing w:val="1"/>
        </w:rPr>
        <w:t>г</w:t>
      </w:r>
      <w:r>
        <w:rPr>
          <w:rFonts w:ascii="Times New Roman" w:hAnsi="Times New Roman" w:cs="Times New Roman"/>
          <w:b/>
          <w:bCs/>
          <w:spacing w:val="-3"/>
        </w:rPr>
        <w:t>р</w:t>
      </w:r>
      <w:r>
        <w:rPr>
          <w:rFonts w:ascii="Times New Roman" w:hAnsi="Times New Roman" w:cs="Times New Roman"/>
          <w:b/>
          <w:bCs/>
          <w:spacing w:val="-2"/>
        </w:rPr>
        <w:t>у</w:t>
      </w:r>
      <w:r>
        <w:rPr>
          <w:rFonts w:ascii="Times New Roman" w:hAnsi="Times New Roman" w:cs="Times New Roman"/>
          <w:b/>
          <w:bCs/>
          <w:spacing w:val="2"/>
        </w:rPr>
        <w:t>з</w:t>
      </w:r>
      <w:r>
        <w:rPr>
          <w:rFonts w:ascii="Times New Roman" w:hAnsi="Times New Roman" w:cs="Times New Roman"/>
          <w:b/>
          <w:bCs/>
        </w:rPr>
        <w:t>а</w:t>
      </w:r>
      <w:r>
        <w:rPr>
          <w:rFonts w:ascii="Times New Roman" w:hAnsi="Times New Roman" w:cs="Times New Roman"/>
          <w:b/>
          <w:bCs/>
          <w:spacing w:val="1"/>
        </w:rPr>
        <w:t xml:space="preserve"> </w:t>
      </w:r>
      <w:r>
        <w:rPr>
          <w:rFonts w:ascii="Times New Roman" w:hAnsi="Times New Roman" w:cs="Times New Roman"/>
          <w:b/>
          <w:bCs/>
          <w:spacing w:val="-1"/>
          <w:position w:val="8"/>
          <w:sz w:val="14"/>
          <w:szCs w:val="14"/>
        </w:rPr>
        <w:t>1</w:t>
      </w:r>
      <w:r>
        <w:rPr>
          <w:rFonts w:ascii="Times New Roman" w:hAnsi="Times New Roman" w:cs="Times New Roman"/>
          <w:b/>
          <w:bCs/>
          <w:position w:val="8"/>
          <w:sz w:val="14"/>
          <w:szCs w:val="14"/>
        </w:rPr>
        <w:t>,</w:t>
      </w:r>
      <w:r>
        <w:rPr>
          <w:rFonts w:ascii="Times New Roman" w:hAnsi="Times New Roman" w:cs="Times New Roman"/>
          <w:b/>
          <w:bCs/>
          <w:spacing w:val="1"/>
          <w:position w:val="8"/>
          <w:sz w:val="14"/>
          <w:szCs w:val="14"/>
        </w:rPr>
        <w:t>2</w:t>
      </w:r>
      <w:r>
        <w:rPr>
          <w:rFonts w:ascii="Times New Roman" w:hAnsi="Times New Roman" w:cs="Times New Roman"/>
          <w:b/>
          <w:bCs/>
          <w:position w:val="8"/>
          <w:sz w:val="14"/>
          <w:szCs w:val="14"/>
        </w:rPr>
        <w:t>,</w:t>
      </w:r>
      <w:r>
        <w:rPr>
          <w:rFonts w:ascii="Times New Roman" w:hAnsi="Times New Roman" w:cs="Times New Roman"/>
          <w:b/>
          <w:bCs/>
          <w:spacing w:val="-1"/>
          <w:position w:val="8"/>
          <w:sz w:val="14"/>
          <w:szCs w:val="14"/>
        </w:rPr>
        <w:t>3</w:t>
      </w:r>
      <w:r>
        <w:rPr>
          <w:rFonts w:ascii="Times New Roman" w:hAnsi="Times New Roman" w:cs="Times New Roman"/>
          <w:b/>
          <w:bCs/>
        </w:rPr>
        <w:t>:</w:t>
      </w:r>
    </w:p>
    <w:p w:rsidR="003C5623" w:rsidRDefault="003C5623" w:rsidP="003C5623">
      <w:pPr>
        <w:ind w:right="402"/>
        <w:contextualSpacing/>
        <w:rPr>
          <w:rFonts w:ascii="Times New Roman" w:hAnsi="Times New Roman" w:cs="Times New Roman"/>
          <w:spacing w:val="2"/>
        </w:rPr>
      </w:pPr>
    </w:p>
    <w:tbl>
      <w:tblPr>
        <w:tblW w:w="14557" w:type="dxa"/>
        <w:tblInd w:w="699" w:type="dxa"/>
        <w:tblCellMar>
          <w:left w:w="0" w:type="dxa"/>
          <w:right w:w="0" w:type="dxa"/>
        </w:tblCellMar>
        <w:tblLook w:val="04A0" w:firstRow="1" w:lastRow="0" w:firstColumn="1" w:lastColumn="0" w:noHBand="0" w:noVBand="1"/>
      </w:tblPr>
      <w:tblGrid>
        <w:gridCol w:w="992"/>
        <w:gridCol w:w="20"/>
        <w:gridCol w:w="6643"/>
        <w:gridCol w:w="1424"/>
        <w:gridCol w:w="277"/>
        <w:gridCol w:w="3289"/>
        <w:gridCol w:w="30"/>
        <w:gridCol w:w="1582"/>
        <w:gridCol w:w="60"/>
        <w:gridCol w:w="180"/>
        <w:gridCol w:w="60"/>
      </w:tblGrid>
      <w:tr w:rsidR="003C5623" w:rsidTr="00CA7BB2">
        <w:trPr>
          <w:gridAfter w:val="2"/>
          <w:wAfter w:w="240" w:type="dxa"/>
          <w:trHeight w:hRule="exact" w:val="521"/>
        </w:trPr>
        <w:tc>
          <w:tcPr>
            <w:tcW w:w="992" w:type="dxa"/>
            <w:vMerge w:val="restart"/>
            <w:tcBorders>
              <w:top w:val="single" w:sz="8" w:space="0" w:color="000000"/>
              <w:left w:val="single" w:sz="8" w:space="0" w:color="000000"/>
              <w:bottom w:val="single" w:sz="8" w:space="0" w:color="000000"/>
              <w:right w:val="single" w:sz="8" w:space="0" w:color="000000"/>
            </w:tcBorders>
          </w:tcPr>
          <w:p w:rsidR="003C5623" w:rsidRDefault="003C5623">
            <w:pPr>
              <w:ind w:right="402"/>
              <w:contextualSpacing/>
              <w:rPr>
                <w:rFonts w:ascii="Times New Roman" w:hAnsi="Times New Roman" w:cs="Times New Roman"/>
                <w:sz w:val="24"/>
                <w:szCs w:val="24"/>
              </w:rPr>
            </w:pPr>
          </w:p>
          <w:p w:rsidR="003C5623" w:rsidRDefault="003C5623">
            <w:pPr>
              <w:ind w:right="402"/>
              <w:contextualSpacing/>
              <w:rPr>
                <w:rFonts w:ascii="Times New Roman" w:hAnsi="Times New Roman" w:cs="Times New Roman"/>
                <w:lang w:val="en-US"/>
              </w:rPr>
            </w:pPr>
            <w:r>
              <w:rPr>
                <w:rFonts w:ascii="Times New Roman" w:hAnsi="Times New Roman" w:cs="Times New Roman"/>
                <w:lang w:val="en-US"/>
              </w:rPr>
              <w:t>№</w:t>
            </w:r>
          </w:p>
          <w:p w:rsidR="003C5623" w:rsidRDefault="003C5623">
            <w:pPr>
              <w:ind w:right="402"/>
              <w:contextualSpacing/>
              <w:rPr>
                <w:rFonts w:ascii="Times New Roman" w:hAnsi="Times New Roman" w:cs="Times New Roman"/>
                <w:lang w:val="en-US"/>
              </w:rPr>
            </w:pPr>
            <w:r>
              <w:rPr>
                <w:rFonts w:ascii="Times New Roman" w:hAnsi="Times New Roman" w:cs="Times New Roman"/>
                <w:lang w:val="en-US"/>
              </w:rPr>
              <w:t>п</w:t>
            </w:r>
            <w:r>
              <w:rPr>
                <w:rFonts w:ascii="Times New Roman" w:hAnsi="Times New Roman" w:cs="Times New Roman"/>
                <w:spacing w:val="1"/>
                <w:lang w:val="en-US"/>
              </w:rPr>
              <w:t>/</w:t>
            </w:r>
            <w:r>
              <w:rPr>
                <w:rFonts w:ascii="Times New Roman" w:hAnsi="Times New Roman" w:cs="Times New Roman"/>
                <w:lang w:val="en-US"/>
              </w:rPr>
              <w:t>п</w:t>
            </w:r>
          </w:p>
        </w:tc>
        <w:tc>
          <w:tcPr>
            <w:tcW w:w="6663" w:type="dxa"/>
            <w:gridSpan w:val="2"/>
            <w:tcBorders>
              <w:top w:val="single" w:sz="8" w:space="0" w:color="000000"/>
              <w:left w:val="nil"/>
              <w:bottom w:val="single" w:sz="8" w:space="0" w:color="000000"/>
              <w:right w:val="single" w:sz="8" w:space="0" w:color="000000"/>
            </w:tcBorders>
          </w:tcPr>
          <w:p w:rsidR="003C5623" w:rsidRDefault="003C5623">
            <w:pPr>
              <w:ind w:right="402"/>
              <w:contextualSpacing/>
              <w:rPr>
                <w:rFonts w:ascii="Times New Roman" w:hAnsi="Times New Roman" w:cs="Times New Roman"/>
                <w:sz w:val="11"/>
                <w:szCs w:val="11"/>
                <w:lang w:val="en-US"/>
              </w:rPr>
            </w:pPr>
          </w:p>
          <w:p w:rsidR="003C5623" w:rsidRDefault="003C5623">
            <w:pPr>
              <w:ind w:right="402"/>
              <w:contextualSpacing/>
              <w:rPr>
                <w:rFonts w:ascii="Times New Roman" w:hAnsi="Times New Roman" w:cs="Times New Roman"/>
                <w:lang w:val="en-US"/>
              </w:rPr>
            </w:pPr>
            <w:proofErr w:type="spellStart"/>
            <w:r>
              <w:rPr>
                <w:rFonts w:ascii="Times New Roman" w:hAnsi="Times New Roman" w:cs="Times New Roman"/>
                <w:spacing w:val="-1"/>
                <w:lang w:val="en-US"/>
              </w:rPr>
              <w:t>Н</w:t>
            </w:r>
            <w:r>
              <w:rPr>
                <w:rFonts w:ascii="Times New Roman" w:hAnsi="Times New Roman" w:cs="Times New Roman"/>
                <w:lang w:val="en-US"/>
              </w:rPr>
              <w:t>а</w:t>
            </w:r>
            <w:r>
              <w:rPr>
                <w:rFonts w:ascii="Times New Roman" w:hAnsi="Times New Roman" w:cs="Times New Roman"/>
                <w:spacing w:val="-1"/>
                <w:lang w:val="en-US"/>
              </w:rPr>
              <w:t>им</w:t>
            </w:r>
            <w:r>
              <w:rPr>
                <w:rFonts w:ascii="Times New Roman" w:hAnsi="Times New Roman" w:cs="Times New Roman"/>
                <w:lang w:val="en-US"/>
              </w:rPr>
              <w:t>енован</w:t>
            </w:r>
            <w:r>
              <w:rPr>
                <w:rFonts w:ascii="Times New Roman" w:hAnsi="Times New Roman" w:cs="Times New Roman"/>
                <w:spacing w:val="-1"/>
                <w:lang w:val="en-US"/>
              </w:rPr>
              <w:t>и</w:t>
            </w:r>
            <w:r>
              <w:rPr>
                <w:rFonts w:ascii="Times New Roman" w:hAnsi="Times New Roman" w:cs="Times New Roman"/>
                <w:lang w:val="en-US"/>
              </w:rPr>
              <w:t>е</w:t>
            </w:r>
            <w:proofErr w:type="spellEnd"/>
            <w:r>
              <w:rPr>
                <w:rFonts w:ascii="Times New Roman" w:hAnsi="Times New Roman" w:cs="Times New Roman"/>
                <w:lang w:val="en-US"/>
              </w:rPr>
              <w:t xml:space="preserve"> </w:t>
            </w:r>
            <w:proofErr w:type="spellStart"/>
            <w:r>
              <w:rPr>
                <w:rFonts w:ascii="Times New Roman" w:hAnsi="Times New Roman" w:cs="Times New Roman"/>
                <w:spacing w:val="-2"/>
                <w:lang w:val="en-US"/>
              </w:rPr>
              <w:t>у</w:t>
            </w:r>
            <w:r>
              <w:rPr>
                <w:rFonts w:ascii="Times New Roman" w:hAnsi="Times New Roman" w:cs="Times New Roman"/>
                <w:lang w:val="en-US"/>
              </w:rPr>
              <w:t>с</w:t>
            </w:r>
            <w:r>
              <w:rPr>
                <w:rFonts w:ascii="Times New Roman" w:hAnsi="Times New Roman" w:cs="Times New Roman"/>
                <w:spacing w:val="1"/>
                <w:lang w:val="en-US"/>
              </w:rPr>
              <w:t>л</w:t>
            </w:r>
            <w:r>
              <w:rPr>
                <w:rFonts w:ascii="Times New Roman" w:hAnsi="Times New Roman" w:cs="Times New Roman"/>
                <w:spacing w:val="-2"/>
                <w:lang w:val="en-US"/>
              </w:rPr>
              <w:t>у</w:t>
            </w:r>
            <w:r>
              <w:rPr>
                <w:rFonts w:ascii="Times New Roman" w:hAnsi="Times New Roman" w:cs="Times New Roman"/>
                <w:spacing w:val="1"/>
                <w:lang w:val="en-US"/>
              </w:rPr>
              <w:t>г</w:t>
            </w:r>
            <w:r>
              <w:rPr>
                <w:rFonts w:ascii="Times New Roman" w:hAnsi="Times New Roman" w:cs="Times New Roman"/>
                <w:lang w:val="en-US"/>
              </w:rPr>
              <w:t>и</w:t>
            </w:r>
            <w:proofErr w:type="spellEnd"/>
          </w:p>
        </w:tc>
        <w:tc>
          <w:tcPr>
            <w:tcW w:w="1701" w:type="dxa"/>
            <w:gridSpan w:val="2"/>
            <w:vMerge w:val="restart"/>
            <w:tcBorders>
              <w:top w:val="single" w:sz="8" w:space="0" w:color="000000"/>
              <w:left w:val="nil"/>
              <w:bottom w:val="single" w:sz="8" w:space="0" w:color="000000"/>
              <w:right w:val="single" w:sz="8" w:space="0" w:color="000000"/>
            </w:tcBorders>
          </w:tcPr>
          <w:p w:rsidR="003C5623" w:rsidRDefault="003C5623">
            <w:pPr>
              <w:ind w:right="402"/>
              <w:contextualSpacing/>
              <w:rPr>
                <w:rFonts w:ascii="Times New Roman" w:hAnsi="Times New Roman" w:cs="Times New Roman"/>
                <w:sz w:val="17"/>
                <w:szCs w:val="17"/>
                <w:lang w:val="en-US"/>
              </w:rPr>
            </w:pPr>
          </w:p>
          <w:p w:rsidR="003C5623" w:rsidRDefault="003C5623">
            <w:pPr>
              <w:ind w:right="402"/>
              <w:contextualSpacing/>
              <w:rPr>
                <w:rFonts w:ascii="Times New Roman" w:hAnsi="Times New Roman" w:cs="Times New Roman"/>
                <w:sz w:val="20"/>
                <w:szCs w:val="20"/>
                <w:lang w:val="en-US"/>
              </w:rPr>
            </w:pPr>
          </w:p>
          <w:p w:rsidR="003C5623" w:rsidRDefault="003C5623">
            <w:pPr>
              <w:ind w:right="402"/>
              <w:contextualSpacing/>
              <w:rPr>
                <w:rFonts w:ascii="Times New Roman" w:hAnsi="Times New Roman" w:cs="Times New Roman"/>
                <w:lang w:val="en-US"/>
              </w:rPr>
            </w:pPr>
            <w:proofErr w:type="spellStart"/>
            <w:r>
              <w:rPr>
                <w:rFonts w:ascii="Times New Roman" w:hAnsi="Times New Roman" w:cs="Times New Roman"/>
                <w:spacing w:val="-1"/>
                <w:lang w:val="en-US"/>
              </w:rPr>
              <w:t>Е</w:t>
            </w:r>
            <w:r>
              <w:rPr>
                <w:rFonts w:ascii="Times New Roman" w:hAnsi="Times New Roman" w:cs="Times New Roman"/>
                <w:spacing w:val="1"/>
                <w:lang w:val="en-US"/>
              </w:rPr>
              <w:t>д-</w:t>
            </w:r>
            <w:r>
              <w:rPr>
                <w:rFonts w:ascii="Times New Roman" w:hAnsi="Times New Roman" w:cs="Times New Roman"/>
                <w:lang w:val="en-US"/>
              </w:rPr>
              <w:t>ца</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1"/>
                <w:lang w:val="en-US"/>
              </w:rPr>
              <w:t>и</w:t>
            </w:r>
            <w:r>
              <w:rPr>
                <w:rFonts w:ascii="Times New Roman" w:hAnsi="Times New Roman" w:cs="Times New Roman"/>
                <w:lang w:val="en-US"/>
              </w:rPr>
              <w:t>з</w:t>
            </w:r>
            <w:r>
              <w:rPr>
                <w:rFonts w:ascii="Times New Roman" w:hAnsi="Times New Roman" w:cs="Times New Roman"/>
                <w:spacing w:val="-1"/>
                <w:lang w:val="en-US"/>
              </w:rPr>
              <w:t>м</w:t>
            </w:r>
            <w:proofErr w:type="spellEnd"/>
            <w:r>
              <w:rPr>
                <w:rFonts w:ascii="Times New Roman" w:hAnsi="Times New Roman" w:cs="Times New Roman"/>
                <w:lang w:val="en-US"/>
              </w:rPr>
              <w:t>.</w:t>
            </w:r>
          </w:p>
        </w:tc>
        <w:tc>
          <w:tcPr>
            <w:tcW w:w="4901" w:type="dxa"/>
            <w:gridSpan w:val="3"/>
            <w:tcBorders>
              <w:top w:val="single" w:sz="8" w:space="0" w:color="000000"/>
              <w:left w:val="nil"/>
              <w:bottom w:val="single" w:sz="8" w:space="0" w:color="000000"/>
              <w:right w:val="single" w:sz="8" w:space="0" w:color="000000"/>
            </w:tcBorders>
            <w:hideMark/>
          </w:tcPr>
          <w:p w:rsidR="003C5623" w:rsidRDefault="003C5623">
            <w:pPr>
              <w:ind w:right="402"/>
              <w:contextualSpacing/>
              <w:jc w:val="center"/>
              <w:rPr>
                <w:rFonts w:ascii="Times New Roman" w:hAnsi="Times New Roman" w:cs="Times New Roman"/>
              </w:rPr>
            </w:pPr>
            <w:r>
              <w:rPr>
                <w:rFonts w:ascii="Times New Roman" w:hAnsi="Times New Roman" w:cs="Times New Roman"/>
                <w:spacing w:val="2"/>
              </w:rPr>
              <w:t>Т</w:t>
            </w:r>
            <w:r>
              <w:rPr>
                <w:rFonts w:ascii="Times New Roman" w:hAnsi="Times New Roman" w:cs="Times New Roman"/>
              </w:rPr>
              <w:t>а</w:t>
            </w:r>
            <w:r>
              <w:rPr>
                <w:rFonts w:ascii="Times New Roman" w:hAnsi="Times New Roman" w:cs="Times New Roman"/>
                <w:spacing w:val="-1"/>
              </w:rPr>
              <w:t>ри</w:t>
            </w:r>
            <w:r>
              <w:rPr>
                <w:rFonts w:ascii="Times New Roman" w:hAnsi="Times New Roman" w:cs="Times New Roman"/>
              </w:rPr>
              <w:t>ф</w:t>
            </w:r>
          </w:p>
          <w:p w:rsidR="003C5623" w:rsidRDefault="003C5623">
            <w:pPr>
              <w:ind w:right="402"/>
              <w:contextualSpacing/>
              <w:jc w:val="center"/>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р</w:t>
            </w:r>
            <w:r>
              <w:rPr>
                <w:rFonts w:ascii="Times New Roman" w:hAnsi="Times New Roman" w:cs="Times New Roman"/>
                <w:spacing w:val="-3"/>
              </w:rPr>
              <w:t>у</w:t>
            </w:r>
            <w:r>
              <w:rPr>
                <w:rFonts w:ascii="Times New Roman" w:hAnsi="Times New Roman" w:cs="Times New Roman"/>
                <w:spacing w:val="-2"/>
              </w:rPr>
              <w:t>б</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за</w:t>
            </w:r>
            <w:r>
              <w:rPr>
                <w:rFonts w:ascii="Times New Roman" w:hAnsi="Times New Roman" w:cs="Times New Roman"/>
                <w:spacing w:val="-2"/>
              </w:rPr>
              <w:t xml:space="preserve"> </w:t>
            </w:r>
            <w:r>
              <w:rPr>
                <w:rFonts w:ascii="Times New Roman" w:hAnsi="Times New Roman" w:cs="Times New Roman"/>
              </w:rPr>
              <w:t>е</w:t>
            </w:r>
            <w:r>
              <w:rPr>
                <w:rFonts w:ascii="Times New Roman" w:hAnsi="Times New Roman" w:cs="Times New Roman"/>
                <w:spacing w:val="-2"/>
              </w:rPr>
              <w:t>д</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и</w:t>
            </w:r>
            <w:r>
              <w:rPr>
                <w:rFonts w:ascii="Times New Roman" w:hAnsi="Times New Roman" w:cs="Times New Roman"/>
              </w:rPr>
              <w:t>з</w:t>
            </w:r>
            <w:r>
              <w:rPr>
                <w:rFonts w:ascii="Times New Roman" w:hAnsi="Times New Roman" w:cs="Times New Roman"/>
                <w:spacing w:val="-1"/>
              </w:rPr>
              <w:t>м.</w:t>
            </w:r>
            <w:r>
              <w:rPr>
                <w:rFonts w:ascii="Times New Roman" w:hAnsi="Times New Roman" w:cs="Times New Roman"/>
              </w:rPr>
              <w:t>)</w:t>
            </w:r>
          </w:p>
        </w:tc>
        <w:tc>
          <w:tcPr>
            <w:tcW w:w="60" w:type="dxa"/>
            <w:vAlign w:val="center"/>
            <w:hideMark/>
          </w:tcPr>
          <w:p w:rsidR="003C5623" w:rsidRDefault="003C5623">
            <w:r>
              <w:t> </w:t>
            </w:r>
          </w:p>
        </w:tc>
      </w:tr>
      <w:tr w:rsidR="003C5623" w:rsidTr="00CA7BB2">
        <w:trPr>
          <w:gridAfter w:val="2"/>
          <w:wAfter w:w="240" w:type="dxa"/>
          <w:trHeight w:hRule="exact" w:val="533"/>
        </w:trPr>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3C5623" w:rsidRPr="003C5623" w:rsidRDefault="003C5623">
            <w:pPr>
              <w:rPr>
                <w:rFonts w:ascii="Times New Roman" w:hAnsi="Times New Roman" w:cs="Times New Roman"/>
              </w:rPr>
            </w:pPr>
          </w:p>
        </w:tc>
        <w:tc>
          <w:tcPr>
            <w:tcW w:w="6663" w:type="dxa"/>
            <w:gridSpan w:val="2"/>
            <w:tcBorders>
              <w:top w:val="nil"/>
              <w:left w:val="nil"/>
              <w:bottom w:val="single" w:sz="8" w:space="0" w:color="000000"/>
              <w:right w:val="single" w:sz="8" w:space="0" w:color="000000"/>
            </w:tcBorders>
          </w:tcPr>
          <w:p w:rsidR="003C5623" w:rsidRDefault="003C5623">
            <w:pPr>
              <w:ind w:right="402"/>
              <w:contextualSpacing/>
              <w:rPr>
                <w:rFonts w:ascii="Times New Roman" w:hAnsi="Times New Roman" w:cs="Times New Roman"/>
                <w:sz w:val="11"/>
                <w:szCs w:val="11"/>
              </w:rPr>
            </w:pPr>
          </w:p>
          <w:p w:rsidR="003C5623" w:rsidRDefault="003C5623">
            <w:pPr>
              <w:ind w:right="402"/>
              <w:contextualSpacing/>
              <w:rPr>
                <w:rFonts w:ascii="Times New Roman" w:hAnsi="Times New Roman" w:cs="Times New Roman"/>
                <w:lang w:val="en-US"/>
              </w:rPr>
            </w:pPr>
            <w:proofErr w:type="spellStart"/>
            <w:r>
              <w:rPr>
                <w:rFonts w:ascii="Times New Roman" w:hAnsi="Times New Roman" w:cs="Times New Roman"/>
                <w:spacing w:val="-1"/>
                <w:lang w:val="en-US"/>
              </w:rPr>
              <w:t>Н</w:t>
            </w:r>
            <w:r>
              <w:rPr>
                <w:rFonts w:ascii="Times New Roman" w:hAnsi="Times New Roman" w:cs="Times New Roman"/>
                <w:lang w:val="en-US"/>
              </w:rPr>
              <w:t>о</w:t>
            </w:r>
            <w:r>
              <w:rPr>
                <w:rFonts w:ascii="Times New Roman" w:hAnsi="Times New Roman" w:cs="Times New Roman"/>
                <w:spacing w:val="-1"/>
                <w:lang w:val="en-US"/>
              </w:rPr>
              <w:t>м</w:t>
            </w:r>
            <w:r>
              <w:rPr>
                <w:rFonts w:ascii="Times New Roman" w:hAnsi="Times New Roman" w:cs="Times New Roman"/>
                <w:lang w:val="en-US"/>
              </w:rPr>
              <w:t>енклат</w:t>
            </w:r>
            <w:r>
              <w:rPr>
                <w:rFonts w:ascii="Times New Roman" w:hAnsi="Times New Roman" w:cs="Times New Roman"/>
                <w:spacing w:val="-3"/>
                <w:lang w:val="en-US"/>
              </w:rPr>
              <w:t>у</w:t>
            </w:r>
            <w:r>
              <w:rPr>
                <w:rFonts w:ascii="Times New Roman" w:hAnsi="Times New Roman" w:cs="Times New Roman"/>
                <w:lang w:val="en-US"/>
              </w:rPr>
              <w:t>ра</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г</w:t>
            </w:r>
            <w:r>
              <w:rPr>
                <w:rFonts w:ascii="Times New Roman" w:hAnsi="Times New Roman" w:cs="Times New Roman"/>
                <w:lang w:val="en-US"/>
              </w:rPr>
              <w:t>р</w:t>
            </w:r>
            <w:r>
              <w:rPr>
                <w:rFonts w:ascii="Times New Roman" w:hAnsi="Times New Roman" w:cs="Times New Roman"/>
                <w:spacing w:val="-3"/>
                <w:lang w:val="en-US"/>
              </w:rPr>
              <w:t>у</w:t>
            </w:r>
            <w:r>
              <w:rPr>
                <w:rFonts w:ascii="Times New Roman" w:hAnsi="Times New Roman" w:cs="Times New Roman"/>
                <w:lang w:val="en-US"/>
              </w:rPr>
              <w:t>за</w:t>
            </w:r>
            <w:proofErr w:type="spellEnd"/>
          </w:p>
        </w:tc>
        <w:tc>
          <w:tcPr>
            <w:tcW w:w="1701" w:type="dxa"/>
            <w:gridSpan w:val="2"/>
            <w:vMerge/>
            <w:tcBorders>
              <w:top w:val="single" w:sz="8" w:space="0" w:color="000000"/>
              <w:left w:val="nil"/>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4901" w:type="dxa"/>
            <w:gridSpan w:val="3"/>
            <w:tcBorders>
              <w:top w:val="nil"/>
              <w:left w:val="nil"/>
              <w:bottom w:val="single" w:sz="8" w:space="0" w:color="000000"/>
              <w:right w:val="single" w:sz="8" w:space="0" w:color="000000"/>
            </w:tcBorders>
          </w:tcPr>
          <w:p w:rsidR="003C5623" w:rsidRDefault="003C5623">
            <w:pPr>
              <w:ind w:right="402"/>
              <w:contextualSpacing/>
              <w:jc w:val="center"/>
              <w:rPr>
                <w:rFonts w:ascii="Times New Roman" w:hAnsi="Times New Roman" w:cs="Times New Roman"/>
                <w:lang w:val="en-US"/>
              </w:rPr>
            </w:pPr>
          </w:p>
        </w:tc>
        <w:tc>
          <w:tcPr>
            <w:tcW w:w="60" w:type="dxa"/>
            <w:vAlign w:val="center"/>
            <w:hideMark/>
          </w:tcPr>
          <w:p w:rsidR="003C5623" w:rsidRDefault="003C5623">
            <w:r>
              <w:t> </w:t>
            </w:r>
          </w:p>
        </w:tc>
      </w:tr>
      <w:tr w:rsidR="003C5623" w:rsidTr="00CA7BB2">
        <w:trPr>
          <w:gridAfter w:val="2"/>
          <w:wAfter w:w="240" w:type="dxa"/>
          <w:trHeight w:hRule="exact" w:val="319"/>
        </w:trPr>
        <w:tc>
          <w:tcPr>
            <w:tcW w:w="992" w:type="dxa"/>
            <w:tcBorders>
              <w:top w:val="nil"/>
              <w:left w:val="single" w:sz="8" w:space="0" w:color="000000"/>
              <w:bottom w:val="single" w:sz="8" w:space="0" w:color="000000"/>
              <w:right w:val="single" w:sz="8" w:space="0" w:color="000000"/>
            </w:tcBorders>
          </w:tcPr>
          <w:p w:rsidR="003C5623" w:rsidRDefault="003C5623">
            <w:pPr>
              <w:ind w:right="402"/>
              <w:contextualSpacing/>
              <w:rPr>
                <w:rFonts w:ascii="Times New Roman" w:hAnsi="Times New Roman" w:cs="Times New Roman"/>
                <w:sz w:val="20"/>
                <w:szCs w:val="20"/>
                <w:lang w:val="en-US"/>
              </w:rPr>
            </w:pPr>
          </w:p>
        </w:tc>
        <w:tc>
          <w:tcPr>
            <w:tcW w:w="13265" w:type="dxa"/>
            <w:gridSpan w:val="7"/>
            <w:tcBorders>
              <w:top w:val="nil"/>
              <w:left w:val="nil"/>
              <w:bottom w:val="single" w:sz="8" w:space="0" w:color="000000"/>
              <w:right w:val="single" w:sz="8" w:space="0" w:color="000000"/>
            </w:tcBorders>
            <w:hideMark/>
          </w:tcPr>
          <w:p w:rsidR="003C5623" w:rsidRDefault="003C5623">
            <w:pPr>
              <w:ind w:right="402"/>
              <w:contextualSpacing/>
              <w:rPr>
                <w:rFonts w:ascii="Times New Roman" w:hAnsi="Times New Roman" w:cs="Times New Roman"/>
                <w:lang w:val="en-US"/>
              </w:rPr>
            </w:pPr>
            <w:proofErr w:type="spellStart"/>
            <w:r>
              <w:rPr>
                <w:rFonts w:ascii="Times New Roman" w:hAnsi="Times New Roman" w:cs="Times New Roman"/>
                <w:b/>
                <w:bCs/>
                <w:spacing w:val="-1"/>
                <w:lang w:val="en-US"/>
              </w:rPr>
              <w:t>Х</w:t>
            </w:r>
            <w:r>
              <w:rPr>
                <w:rFonts w:ascii="Times New Roman" w:hAnsi="Times New Roman" w:cs="Times New Roman"/>
                <w:b/>
                <w:bCs/>
                <w:lang w:val="en-US"/>
              </w:rPr>
              <w:t>р</w:t>
            </w:r>
            <w:r>
              <w:rPr>
                <w:rFonts w:ascii="Times New Roman" w:hAnsi="Times New Roman" w:cs="Times New Roman"/>
                <w:b/>
                <w:bCs/>
                <w:spacing w:val="-1"/>
                <w:lang w:val="en-US"/>
              </w:rPr>
              <w:t>а</w:t>
            </w:r>
            <w:r>
              <w:rPr>
                <w:rFonts w:ascii="Times New Roman" w:hAnsi="Times New Roman" w:cs="Times New Roman"/>
                <w:b/>
                <w:bCs/>
                <w:spacing w:val="1"/>
                <w:lang w:val="en-US"/>
              </w:rPr>
              <w:t>н</w:t>
            </w:r>
            <w:r>
              <w:rPr>
                <w:rFonts w:ascii="Times New Roman" w:hAnsi="Times New Roman" w:cs="Times New Roman"/>
                <w:b/>
                <w:bCs/>
                <w:lang w:val="en-US"/>
              </w:rPr>
              <w:t>е</w:t>
            </w:r>
            <w:r>
              <w:rPr>
                <w:rFonts w:ascii="Times New Roman" w:hAnsi="Times New Roman" w:cs="Times New Roman"/>
                <w:b/>
                <w:bCs/>
                <w:spacing w:val="-2"/>
                <w:lang w:val="en-US"/>
              </w:rPr>
              <w:t>н</w:t>
            </w:r>
            <w:r>
              <w:rPr>
                <w:rFonts w:ascii="Times New Roman" w:hAnsi="Times New Roman" w:cs="Times New Roman"/>
                <w:b/>
                <w:bCs/>
                <w:spacing w:val="1"/>
                <w:lang w:val="en-US"/>
              </w:rPr>
              <w:t>и</w:t>
            </w:r>
            <w:r>
              <w:rPr>
                <w:rFonts w:ascii="Times New Roman" w:hAnsi="Times New Roman" w:cs="Times New Roman"/>
                <w:b/>
                <w:bCs/>
                <w:lang w:val="en-US"/>
              </w:rPr>
              <w:t>е</w:t>
            </w:r>
            <w:proofErr w:type="spellEnd"/>
            <w:r>
              <w:rPr>
                <w:rFonts w:ascii="Times New Roman" w:hAnsi="Times New Roman" w:cs="Times New Roman"/>
                <w:b/>
                <w:bCs/>
                <w:lang w:val="en-US"/>
              </w:rPr>
              <w:t xml:space="preserve"> с</w:t>
            </w:r>
            <w:r>
              <w:rPr>
                <w:rFonts w:ascii="Times New Roman" w:hAnsi="Times New Roman" w:cs="Times New Roman"/>
                <w:b/>
                <w:bCs/>
                <w:spacing w:val="-1"/>
                <w:lang w:val="en-US"/>
              </w:rPr>
              <w:t xml:space="preserve"> </w:t>
            </w:r>
            <w:r>
              <w:rPr>
                <w:rFonts w:ascii="Times New Roman" w:hAnsi="Times New Roman" w:cs="Times New Roman"/>
                <w:b/>
                <w:bCs/>
                <w:lang w:val="en-US"/>
              </w:rPr>
              <w:t>6</w:t>
            </w:r>
            <w:r>
              <w:rPr>
                <w:rFonts w:ascii="Times New Roman" w:hAnsi="Times New Roman" w:cs="Times New Roman"/>
                <w:b/>
                <w:bCs/>
                <w:spacing w:val="1"/>
                <w:lang w:val="en-US"/>
              </w:rPr>
              <w:t>-</w:t>
            </w:r>
            <w:r>
              <w:rPr>
                <w:rFonts w:ascii="Times New Roman" w:hAnsi="Times New Roman" w:cs="Times New Roman"/>
                <w:b/>
                <w:bCs/>
                <w:lang w:val="en-US"/>
              </w:rPr>
              <w:t>х</w:t>
            </w:r>
            <w:r>
              <w:rPr>
                <w:rFonts w:ascii="Times New Roman" w:hAnsi="Times New Roman" w:cs="Times New Roman"/>
                <w:b/>
                <w:bCs/>
                <w:spacing w:val="-2"/>
                <w:lang w:val="en-US"/>
              </w:rPr>
              <w:t xml:space="preserve"> </w:t>
            </w:r>
            <w:proofErr w:type="spellStart"/>
            <w:r>
              <w:rPr>
                <w:rFonts w:ascii="Times New Roman" w:hAnsi="Times New Roman" w:cs="Times New Roman"/>
                <w:b/>
                <w:bCs/>
                <w:lang w:val="en-US"/>
              </w:rPr>
              <w:t>с</w:t>
            </w:r>
            <w:r>
              <w:rPr>
                <w:rFonts w:ascii="Times New Roman" w:hAnsi="Times New Roman" w:cs="Times New Roman"/>
                <w:b/>
                <w:bCs/>
                <w:spacing w:val="-6"/>
                <w:lang w:val="en-US"/>
              </w:rPr>
              <w:t>у</w:t>
            </w:r>
            <w:r>
              <w:rPr>
                <w:rFonts w:ascii="Times New Roman" w:hAnsi="Times New Roman" w:cs="Times New Roman"/>
                <w:b/>
                <w:bCs/>
                <w:lang w:val="en-US"/>
              </w:rPr>
              <w:t>т</w:t>
            </w:r>
            <w:r>
              <w:rPr>
                <w:rFonts w:ascii="Times New Roman" w:hAnsi="Times New Roman" w:cs="Times New Roman"/>
                <w:b/>
                <w:bCs/>
                <w:spacing w:val="-1"/>
                <w:lang w:val="en-US"/>
              </w:rPr>
              <w:t>о</w:t>
            </w:r>
            <w:r>
              <w:rPr>
                <w:rFonts w:ascii="Times New Roman" w:hAnsi="Times New Roman" w:cs="Times New Roman"/>
                <w:b/>
                <w:bCs/>
                <w:lang w:val="en-US"/>
              </w:rPr>
              <w:t>к</w:t>
            </w:r>
            <w:proofErr w:type="spellEnd"/>
          </w:p>
        </w:tc>
        <w:tc>
          <w:tcPr>
            <w:tcW w:w="60" w:type="dxa"/>
            <w:vAlign w:val="center"/>
            <w:hideMark/>
          </w:tcPr>
          <w:p w:rsidR="003C5623" w:rsidRDefault="003C5623">
            <w:r>
              <w:t> </w:t>
            </w:r>
          </w:p>
        </w:tc>
      </w:tr>
      <w:tr w:rsidR="003C5623" w:rsidTr="00CA7BB2">
        <w:trPr>
          <w:gridAfter w:val="2"/>
          <w:wAfter w:w="240" w:type="dxa"/>
          <w:trHeight w:hRule="exact" w:val="269"/>
        </w:trPr>
        <w:tc>
          <w:tcPr>
            <w:tcW w:w="992" w:type="dxa"/>
            <w:vMerge w:val="restart"/>
            <w:tcBorders>
              <w:top w:val="nil"/>
              <w:left w:val="single" w:sz="8" w:space="0" w:color="000000"/>
              <w:bottom w:val="single" w:sz="8" w:space="0" w:color="000000"/>
              <w:right w:val="single" w:sz="8" w:space="0" w:color="000000"/>
            </w:tcBorders>
            <w:hideMark/>
          </w:tcPr>
          <w:p w:rsidR="003C5623" w:rsidRDefault="003C5623">
            <w:pPr>
              <w:ind w:right="402"/>
              <w:contextualSpacing/>
              <w:jc w:val="center"/>
              <w:rPr>
                <w:rFonts w:ascii="Times New Roman" w:hAnsi="Times New Roman" w:cs="Times New Roman"/>
                <w:lang w:val="en-US"/>
              </w:rPr>
            </w:pPr>
            <w:r>
              <w:rPr>
                <w:rFonts w:ascii="Times New Roman" w:hAnsi="Times New Roman" w:cs="Times New Roman"/>
                <w:b/>
                <w:bCs/>
              </w:rPr>
              <w:t xml:space="preserve">   </w:t>
            </w:r>
            <w:r>
              <w:rPr>
                <w:rFonts w:ascii="Times New Roman" w:hAnsi="Times New Roman" w:cs="Times New Roman"/>
                <w:b/>
                <w:bCs/>
                <w:lang w:val="en-US"/>
              </w:rPr>
              <w:t>1.</w:t>
            </w:r>
          </w:p>
        </w:tc>
        <w:tc>
          <w:tcPr>
            <w:tcW w:w="6663" w:type="dxa"/>
            <w:gridSpan w:val="2"/>
            <w:vMerge w:val="restart"/>
            <w:tcBorders>
              <w:top w:val="nil"/>
              <w:left w:val="nil"/>
              <w:bottom w:val="single" w:sz="8" w:space="0" w:color="000000"/>
              <w:right w:val="single" w:sz="8" w:space="0" w:color="000000"/>
            </w:tcBorders>
          </w:tcPr>
          <w:p w:rsidR="003C5623" w:rsidRDefault="003C5623">
            <w:pPr>
              <w:ind w:right="402"/>
              <w:contextualSpacing/>
              <w:rPr>
                <w:rFonts w:ascii="Times New Roman" w:hAnsi="Times New Roman" w:cs="Times New Roman"/>
                <w:sz w:val="11"/>
                <w:szCs w:val="11"/>
                <w:lang w:val="en-US"/>
              </w:rPr>
            </w:pPr>
          </w:p>
          <w:p w:rsidR="003C5623" w:rsidRDefault="003C5623">
            <w:pPr>
              <w:ind w:right="402"/>
              <w:contextualSpacing/>
              <w:rPr>
                <w:rFonts w:ascii="Times New Roman" w:hAnsi="Times New Roman" w:cs="Times New Roman"/>
                <w:lang w:val="en-US"/>
              </w:rPr>
            </w:pPr>
            <w:proofErr w:type="spellStart"/>
            <w:r>
              <w:rPr>
                <w:rFonts w:ascii="Times New Roman" w:hAnsi="Times New Roman" w:cs="Times New Roman"/>
                <w:b/>
                <w:bCs/>
                <w:spacing w:val="-1"/>
                <w:lang w:val="en-US"/>
              </w:rPr>
              <w:t>С</w:t>
            </w:r>
            <w:r>
              <w:rPr>
                <w:rFonts w:ascii="Times New Roman" w:hAnsi="Times New Roman" w:cs="Times New Roman"/>
                <w:b/>
                <w:bCs/>
                <w:spacing w:val="1"/>
                <w:lang w:val="en-US"/>
              </w:rPr>
              <w:t>п</w:t>
            </w:r>
            <w:r>
              <w:rPr>
                <w:rFonts w:ascii="Times New Roman" w:hAnsi="Times New Roman" w:cs="Times New Roman"/>
                <w:b/>
                <w:bCs/>
                <w:lang w:val="en-US"/>
              </w:rPr>
              <w:t>ецте</w:t>
            </w:r>
            <w:r>
              <w:rPr>
                <w:rFonts w:ascii="Times New Roman" w:hAnsi="Times New Roman" w:cs="Times New Roman"/>
                <w:b/>
                <w:bCs/>
                <w:spacing w:val="-3"/>
                <w:lang w:val="en-US"/>
              </w:rPr>
              <w:t>х</w:t>
            </w:r>
            <w:r>
              <w:rPr>
                <w:rFonts w:ascii="Times New Roman" w:hAnsi="Times New Roman" w:cs="Times New Roman"/>
                <w:b/>
                <w:bCs/>
                <w:spacing w:val="1"/>
                <w:lang w:val="en-US"/>
              </w:rPr>
              <w:t>н</w:t>
            </w:r>
            <w:r>
              <w:rPr>
                <w:rFonts w:ascii="Times New Roman" w:hAnsi="Times New Roman" w:cs="Times New Roman"/>
                <w:b/>
                <w:bCs/>
                <w:spacing w:val="-1"/>
                <w:lang w:val="en-US"/>
              </w:rPr>
              <w:t>и</w:t>
            </w:r>
            <w:r>
              <w:rPr>
                <w:rFonts w:ascii="Times New Roman" w:hAnsi="Times New Roman" w:cs="Times New Roman"/>
                <w:b/>
                <w:bCs/>
                <w:lang w:val="en-US"/>
              </w:rPr>
              <w:t>ка</w:t>
            </w:r>
            <w:proofErr w:type="spellEnd"/>
          </w:p>
        </w:tc>
        <w:tc>
          <w:tcPr>
            <w:tcW w:w="1701" w:type="dxa"/>
            <w:gridSpan w:val="2"/>
            <w:tcBorders>
              <w:top w:val="nil"/>
              <w:left w:val="nil"/>
              <w:bottom w:val="single" w:sz="8" w:space="0" w:color="000000"/>
              <w:right w:val="single" w:sz="8" w:space="0" w:color="000000"/>
            </w:tcBorders>
            <w:hideMark/>
          </w:tcPr>
          <w:p w:rsidR="003C5623" w:rsidRDefault="003C5623">
            <w:pPr>
              <w:ind w:right="402"/>
              <w:contextualSpacing/>
              <w:rPr>
                <w:rFonts w:ascii="Times New Roman" w:hAnsi="Times New Roman" w:cs="Times New Roman"/>
                <w:lang w:val="en-US"/>
              </w:rPr>
            </w:pPr>
            <w:proofErr w:type="spellStart"/>
            <w:r>
              <w:rPr>
                <w:rFonts w:ascii="Times New Roman" w:hAnsi="Times New Roman" w:cs="Times New Roman"/>
                <w:lang w:val="en-US"/>
              </w:rPr>
              <w:t>ед</w:t>
            </w:r>
            <w:proofErr w:type="spellEnd"/>
            <w:r>
              <w:rPr>
                <w:rFonts w:ascii="Times New Roman" w:hAnsi="Times New Roman" w:cs="Times New Roman"/>
                <w:spacing w:val="-1"/>
                <w:lang w:val="en-US"/>
              </w:rPr>
              <w:t>.</w:t>
            </w:r>
            <w:r>
              <w:rPr>
                <w:rFonts w:ascii="Times New Roman" w:hAnsi="Times New Roman" w:cs="Times New Roman"/>
                <w:spacing w:val="1"/>
                <w:lang w:val="en-US"/>
              </w:rPr>
              <w:t>-</w:t>
            </w:r>
            <w:proofErr w:type="spellStart"/>
            <w:r>
              <w:rPr>
                <w:rFonts w:ascii="Times New Roman" w:hAnsi="Times New Roman" w:cs="Times New Roman"/>
                <w:lang w:val="en-US"/>
              </w:rPr>
              <w:t>с</w:t>
            </w:r>
            <w:r>
              <w:rPr>
                <w:rFonts w:ascii="Times New Roman" w:hAnsi="Times New Roman" w:cs="Times New Roman"/>
                <w:spacing w:val="-2"/>
                <w:lang w:val="en-US"/>
              </w:rPr>
              <w:t>у</w:t>
            </w:r>
            <w:r>
              <w:rPr>
                <w:rFonts w:ascii="Times New Roman" w:hAnsi="Times New Roman" w:cs="Times New Roman"/>
                <w:lang w:val="en-US"/>
              </w:rPr>
              <w:t>т</w:t>
            </w:r>
            <w:r>
              <w:rPr>
                <w:rFonts w:ascii="Times New Roman" w:hAnsi="Times New Roman" w:cs="Times New Roman"/>
                <w:spacing w:val="-1"/>
                <w:lang w:val="en-US"/>
              </w:rPr>
              <w:t>к</w:t>
            </w:r>
            <w:r>
              <w:rPr>
                <w:rFonts w:ascii="Times New Roman" w:hAnsi="Times New Roman" w:cs="Times New Roman"/>
                <w:lang w:val="en-US"/>
              </w:rPr>
              <w:t>и</w:t>
            </w:r>
            <w:proofErr w:type="spellEnd"/>
          </w:p>
        </w:tc>
        <w:tc>
          <w:tcPr>
            <w:tcW w:w="4901" w:type="dxa"/>
            <w:gridSpan w:val="3"/>
            <w:tcBorders>
              <w:top w:val="nil"/>
              <w:left w:val="nil"/>
              <w:bottom w:val="single" w:sz="8" w:space="0" w:color="000000"/>
              <w:right w:val="single" w:sz="8" w:space="0" w:color="000000"/>
            </w:tcBorders>
            <w:hideMark/>
          </w:tcPr>
          <w:p w:rsidR="003C5623" w:rsidRPr="00B62259" w:rsidRDefault="00E351A4">
            <w:pPr>
              <w:ind w:right="402"/>
              <w:contextualSpacing/>
              <w:jc w:val="center"/>
              <w:rPr>
                <w:rFonts w:ascii="Times New Roman" w:hAnsi="Times New Roman" w:cs="Times New Roman"/>
              </w:rPr>
            </w:pPr>
            <w:r>
              <w:rPr>
                <w:rFonts w:ascii="Times New Roman" w:hAnsi="Times New Roman" w:cs="Times New Roman"/>
                <w:lang w:val="en-US"/>
              </w:rPr>
              <w:t>1 400</w:t>
            </w:r>
          </w:p>
        </w:tc>
        <w:tc>
          <w:tcPr>
            <w:tcW w:w="60" w:type="dxa"/>
            <w:vAlign w:val="center"/>
            <w:hideMark/>
          </w:tcPr>
          <w:p w:rsidR="003C5623" w:rsidRDefault="003C5623">
            <w:r>
              <w:t> </w:t>
            </w:r>
          </w:p>
        </w:tc>
      </w:tr>
      <w:tr w:rsidR="003C5623" w:rsidTr="00CA7BB2">
        <w:trPr>
          <w:gridAfter w:val="2"/>
          <w:wAfter w:w="240" w:type="dxa"/>
          <w:trHeight w:hRule="exact" w:val="272"/>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gridSpan w:val="2"/>
            <w:vMerge/>
            <w:tcBorders>
              <w:top w:val="nil"/>
              <w:left w:val="nil"/>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1701" w:type="dxa"/>
            <w:gridSpan w:val="2"/>
            <w:tcBorders>
              <w:top w:val="nil"/>
              <w:left w:val="nil"/>
              <w:bottom w:val="single" w:sz="8" w:space="0" w:color="000000"/>
              <w:right w:val="single" w:sz="8" w:space="0" w:color="000000"/>
            </w:tcBorders>
            <w:hideMark/>
          </w:tcPr>
          <w:p w:rsidR="003C5623" w:rsidRDefault="003C5623">
            <w:pPr>
              <w:ind w:right="402"/>
              <w:contextualSpacing/>
              <w:rPr>
                <w:rFonts w:ascii="Times New Roman" w:hAnsi="Times New Roman" w:cs="Times New Roman"/>
                <w:lang w:val="en-US"/>
              </w:rPr>
            </w:pPr>
            <w:proofErr w:type="spellStart"/>
            <w:r>
              <w:rPr>
                <w:rFonts w:ascii="Times New Roman" w:hAnsi="Times New Roman" w:cs="Times New Roman"/>
                <w:lang w:val="en-US"/>
              </w:rPr>
              <w:t>т</w:t>
            </w:r>
            <w:r>
              <w:rPr>
                <w:rFonts w:ascii="Times New Roman" w:hAnsi="Times New Roman" w:cs="Times New Roman"/>
                <w:spacing w:val="-1"/>
                <w:lang w:val="en-US"/>
              </w:rPr>
              <w:t>о</w:t>
            </w:r>
            <w:r>
              <w:rPr>
                <w:rFonts w:ascii="Times New Roman" w:hAnsi="Times New Roman" w:cs="Times New Roman"/>
                <w:lang w:val="en-US"/>
              </w:rPr>
              <w:t>н</w:t>
            </w:r>
            <w:r>
              <w:rPr>
                <w:rFonts w:ascii="Times New Roman" w:hAnsi="Times New Roman" w:cs="Times New Roman"/>
                <w:spacing w:val="1"/>
                <w:lang w:val="en-US"/>
              </w:rPr>
              <w:t>н</w:t>
            </w:r>
            <w:r>
              <w:rPr>
                <w:rFonts w:ascii="Times New Roman" w:hAnsi="Times New Roman" w:cs="Times New Roman"/>
                <w:lang w:val="en-US"/>
              </w:rPr>
              <w:t>о</w:t>
            </w:r>
            <w:r>
              <w:rPr>
                <w:rFonts w:ascii="Times New Roman" w:hAnsi="Times New Roman" w:cs="Times New Roman"/>
                <w:spacing w:val="1"/>
                <w:lang w:val="en-US"/>
              </w:rPr>
              <w:t>-</w:t>
            </w:r>
            <w:r>
              <w:rPr>
                <w:rFonts w:ascii="Times New Roman" w:hAnsi="Times New Roman" w:cs="Times New Roman"/>
                <w:lang w:val="en-US"/>
              </w:rPr>
              <w:t>с</w:t>
            </w:r>
            <w:r>
              <w:rPr>
                <w:rFonts w:ascii="Times New Roman" w:hAnsi="Times New Roman" w:cs="Times New Roman"/>
                <w:spacing w:val="-2"/>
                <w:lang w:val="en-US"/>
              </w:rPr>
              <w:t>у</w:t>
            </w:r>
            <w:r>
              <w:rPr>
                <w:rFonts w:ascii="Times New Roman" w:hAnsi="Times New Roman" w:cs="Times New Roman"/>
                <w:lang w:val="en-US"/>
              </w:rPr>
              <w:t>т</w:t>
            </w:r>
            <w:r>
              <w:rPr>
                <w:rFonts w:ascii="Times New Roman" w:hAnsi="Times New Roman" w:cs="Times New Roman"/>
                <w:spacing w:val="-1"/>
                <w:lang w:val="en-US"/>
              </w:rPr>
              <w:t>к</w:t>
            </w:r>
            <w:r>
              <w:rPr>
                <w:rFonts w:ascii="Times New Roman" w:hAnsi="Times New Roman" w:cs="Times New Roman"/>
                <w:lang w:val="en-US"/>
              </w:rPr>
              <w:t>и</w:t>
            </w:r>
            <w:proofErr w:type="spellEnd"/>
          </w:p>
        </w:tc>
        <w:tc>
          <w:tcPr>
            <w:tcW w:w="4901" w:type="dxa"/>
            <w:gridSpan w:val="3"/>
            <w:tcBorders>
              <w:top w:val="nil"/>
              <w:left w:val="nil"/>
              <w:bottom w:val="single" w:sz="8" w:space="0" w:color="000000"/>
              <w:right w:val="single" w:sz="8" w:space="0" w:color="000000"/>
            </w:tcBorders>
            <w:hideMark/>
          </w:tcPr>
          <w:p w:rsidR="003C5623" w:rsidRPr="00B62259" w:rsidRDefault="00E351A4">
            <w:pPr>
              <w:ind w:right="402"/>
              <w:contextualSpacing/>
              <w:jc w:val="center"/>
              <w:rPr>
                <w:rFonts w:ascii="Times New Roman" w:hAnsi="Times New Roman" w:cs="Times New Roman"/>
              </w:rPr>
            </w:pPr>
            <w:r>
              <w:rPr>
                <w:rFonts w:ascii="Times New Roman" w:hAnsi="Times New Roman" w:cs="Times New Roman"/>
                <w:lang w:val="en-US"/>
              </w:rPr>
              <w:t>800</w:t>
            </w:r>
          </w:p>
        </w:tc>
        <w:tc>
          <w:tcPr>
            <w:tcW w:w="60" w:type="dxa"/>
            <w:vAlign w:val="center"/>
            <w:hideMark/>
          </w:tcPr>
          <w:p w:rsidR="003C5623" w:rsidRDefault="003C5623">
            <w:r>
              <w:t> </w:t>
            </w:r>
          </w:p>
        </w:tc>
      </w:tr>
      <w:tr w:rsidR="003C5623" w:rsidTr="00CA7BB2">
        <w:trPr>
          <w:gridAfter w:val="2"/>
          <w:wAfter w:w="240" w:type="dxa"/>
          <w:trHeight w:hRule="exact" w:val="334"/>
        </w:trPr>
        <w:tc>
          <w:tcPr>
            <w:tcW w:w="992" w:type="dxa"/>
            <w:vMerge w:val="restart"/>
            <w:tcBorders>
              <w:top w:val="nil"/>
              <w:left w:val="single" w:sz="8" w:space="0" w:color="000000"/>
              <w:bottom w:val="single" w:sz="8" w:space="0" w:color="000000"/>
              <w:right w:val="single" w:sz="8" w:space="0" w:color="000000"/>
            </w:tcBorders>
          </w:tcPr>
          <w:p w:rsidR="003C5623" w:rsidRDefault="003C5623">
            <w:pPr>
              <w:ind w:right="402"/>
              <w:contextualSpacing/>
              <w:rPr>
                <w:rFonts w:ascii="Times New Roman" w:hAnsi="Times New Roman" w:cs="Times New Roman"/>
                <w:sz w:val="20"/>
                <w:szCs w:val="20"/>
                <w:lang w:val="en-US"/>
              </w:rPr>
            </w:pPr>
          </w:p>
          <w:p w:rsidR="003C5623" w:rsidRDefault="003C5623">
            <w:pPr>
              <w:ind w:right="402"/>
              <w:contextualSpacing/>
              <w:rPr>
                <w:rFonts w:ascii="Times New Roman" w:hAnsi="Times New Roman" w:cs="Times New Roman"/>
                <w:sz w:val="20"/>
                <w:szCs w:val="20"/>
                <w:lang w:val="en-US"/>
              </w:rPr>
            </w:pPr>
          </w:p>
          <w:p w:rsidR="003C5623" w:rsidRDefault="003C5623">
            <w:pPr>
              <w:ind w:right="402"/>
              <w:contextualSpacing/>
              <w:jc w:val="center"/>
              <w:rPr>
                <w:rFonts w:ascii="Times New Roman" w:hAnsi="Times New Roman" w:cs="Times New Roman"/>
                <w:lang w:val="en-US"/>
              </w:rPr>
            </w:pPr>
            <w:r>
              <w:rPr>
                <w:rFonts w:ascii="Times New Roman" w:hAnsi="Times New Roman" w:cs="Times New Roman"/>
                <w:b/>
                <w:bCs/>
                <w:lang w:val="en-US"/>
              </w:rPr>
              <w:t>2.</w:t>
            </w:r>
          </w:p>
        </w:tc>
        <w:tc>
          <w:tcPr>
            <w:tcW w:w="13265" w:type="dxa"/>
            <w:gridSpan w:val="7"/>
            <w:tcBorders>
              <w:top w:val="nil"/>
              <w:left w:val="nil"/>
              <w:bottom w:val="single" w:sz="8" w:space="0" w:color="000000"/>
              <w:right w:val="single" w:sz="8" w:space="0" w:color="000000"/>
            </w:tcBorders>
            <w:hideMark/>
          </w:tcPr>
          <w:p w:rsidR="003C5623" w:rsidRDefault="003C5623">
            <w:pPr>
              <w:ind w:right="402"/>
              <w:contextualSpacing/>
              <w:rPr>
                <w:rFonts w:ascii="Times New Roman" w:hAnsi="Times New Roman" w:cs="Times New Roman"/>
                <w:lang w:val="en-US"/>
              </w:rPr>
            </w:pPr>
            <w:proofErr w:type="spellStart"/>
            <w:r>
              <w:rPr>
                <w:rFonts w:ascii="Times New Roman" w:hAnsi="Times New Roman" w:cs="Times New Roman"/>
                <w:b/>
                <w:bCs/>
                <w:spacing w:val="1"/>
                <w:lang w:val="en-US"/>
              </w:rPr>
              <w:t>О</w:t>
            </w:r>
            <w:r>
              <w:rPr>
                <w:rFonts w:ascii="Times New Roman" w:hAnsi="Times New Roman" w:cs="Times New Roman"/>
                <w:b/>
                <w:bCs/>
                <w:lang w:val="en-US"/>
              </w:rPr>
              <w:t>бо</w:t>
            </w:r>
            <w:r>
              <w:rPr>
                <w:rFonts w:ascii="Times New Roman" w:hAnsi="Times New Roman" w:cs="Times New Roman"/>
                <w:b/>
                <w:bCs/>
                <w:spacing w:val="-1"/>
                <w:lang w:val="en-US"/>
              </w:rPr>
              <w:t>р</w:t>
            </w:r>
            <w:r>
              <w:rPr>
                <w:rFonts w:ascii="Times New Roman" w:hAnsi="Times New Roman" w:cs="Times New Roman"/>
                <w:b/>
                <w:bCs/>
                <w:spacing w:val="-5"/>
                <w:lang w:val="en-US"/>
              </w:rPr>
              <w:t>у</w:t>
            </w:r>
            <w:r>
              <w:rPr>
                <w:rFonts w:ascii="Times New Roman" w:hAnsi="Times New Roman" w:cs="Times New Roman"/>
                <w:b/>
                <w:bCs/>
                <w:spacing w:val="-1"/>
                <w:lang w:val="en-US"/>
              </w:rPr>
              <w:t>д</w:t>
            </w:r>
            <w:r>
              <w:rPr>
                <w:rFonts w:ascii="Times New Roman" w:hAnsi="Times New Roman" w:cs="Times New Roman"/>
                <w:b/>
                <w:bCs/>
                <w:lang w:val="en-US"/>
              </w:rPr>
              <w:t>ова</w:t>
            </w:r>
            <w:r>
              <w:rPr>
                <w:rFonts w:ascii="Times New Roman" w:hAnsi="Times New Roman" w:cs="Times New Roman"/>
                <w:b/>
                <w:bCs/>
                <w:spacing w:val="1"/>
                <w:lang w:val="en-US"/>
              </w:rPr>
              <w:t>ни</w:t>
            </w:r>
            <w:r>
              <w:rPr>
                <w:rFonts w:ascii="Times New Roman" w:hAnsi="Times New Roman" w:cs="Times New Roman"/>
                <w:b/>
                <w:bCs/>
                <w:lang w:val="en-US"/>
              </w:rPr>
              <w:t>е</w:t>
            </w:r>
            <w:proofErr w:type="spellEnd"/>
            <w:r>
              <w:rPr>
                <w:rFonts w:ascii="Times New Roman" w:hAnsi="Times New Roman" w:cs="Times New Roman"/>
                <w:b/>
                <w:bCs/>
                <w:spacing w:val="-1"/>
                <w:lang w:val="en-US"/>
              </w:rPr>
              <w:t xml:space="preserve"> </w:t>
            </w:r>
            <w:r>
              <w:rPr>
                <w:rFonts w:ascii="Times New Roman" w:hAnsi="Times New Roman" w:cs="Times New Roman"/>
                <w:b/>
                <w:bCs/>
                <w:lang w:val="en-US"/>
              </w:rPr>
              <w:t xml:space="preserve">и </w:t>
            </w:r>
            <w:proofErr w:type="spellStart"/>
            <w:r>
              <w:rPr>
                <w:rFonts w:ascii="Times New Roman" w:hAnsi="Times New Roman" w:cs="Times New Roman"/>
                <w:b/>
                <w:bCs/>
                <w:lang w:val="en-US"/>
              </w:rPr>
              <w:t>ме</w:t>
            </w:r>
            <w:r>
              <w:rPr>
                <w:rFonts w:ascii="Times New Roman" w:hAnsi="Times New Roman" w:cs="Times New Roman"/>
                <w:b/>
                <w:bCs/>
                <w:spacing w:val="-1"/>
                <w:lang w:val="en-US"/>
              </w:rPr>
              <w:t>т</w:t>
            </w:r>
            <w:r>
              <w:rPr>
                <w:rFonts w:ascii="Times New Roman" w:hAnsi="Times New Roman" w:cs="Times New Roman"/>
                <w:b/>
                <w:bCs/>
                <w:spacing w:val="-3"/>
                <w:lang w:val="en-US"/>
              </w:rPr>
              <w:t>а</w:t>
            </w:r>
            <w:r>
              <w:rPr>
                <w:rFonts w:ascii="Times New Roman" w:hAnsi="Times New Roman" w:cs="Times New Roman"/>
                <w:b/>
                <w:bCs/>
                <w:spacing w:val="-1"/>
                <w:lang w:val="en-US"/>
              </w:rPr>
              <w:t>лл</w:t>
            </w:r>
            <w:r>
              <w:rPr>
                <w:rFonts w:ascii="Times New Roman" w:hAnsi="Times New Roman" w:cs="Times New Roman"/>
                <w:b/>
                <w:bCs/>
                <w:lang w:val="en-US"/>
              </w:rPr>
              <w:t>ои</w:t>
            </w:r>
            <w:r>
              <w:rPr>
                <w:rFonts w:ascii="Times New Roman" w:hAnsi="Times New Roman" w:cs="Times New Roman"/>
                <w:b/>
                <w:bCs/>
                <w:spacing w:val="1"/>
                <w:lang w:val="en-US"/>
              </w:rPr>
              <w:t>з</w:t>
            </w:r>
            <w:r>
              <w:rPr>
                <w:rFonts w:ascii="Times New Roman" w:hAnsi="Times New Roman" w:cs="Times New Roman"/>
                <w:b/>
                <w:bCs/>
                <w:spacing w:val="-1"/>
                <w:lang w:val="en-US"/>
              </w:rPr>
              <w:t>д</w:t>
            </w:r>
            <w:r>
              <w:rPr>
                <w:rFonts w:ascii="Times New Roman" w:hAnsi="Times New Roman" w:cs="Times New Roman"/>
                <w:b/>
                <w:bCs/>
                <w:lang w:val="en-US"/>
              </w:rPr>
              <w:t>е</w:t>
            </w:r>
            <w:r>
              <w:rPr>
                <w:rFonts w:ascii="Times New Roman" w:hAnsi="Times New Roman" w:cs="Times New Roman"/>
                <w:b/>
                <w:bCs/>
                <w:spacing w:val="-1"/>
                <w:lang w:val="en-US"/>
              </w:rPr>
              <w:t>л</w:t>
            </w:r>
            <w:r>
              <w:rPr>
                <w:rFonts w:ascii="Times New Roman" w:hAnsi="Times New Roman" w:cs="Times New Roman"/>
                <w:b/>
                <w:bCs/>
                <w:spacing w:val="1"/>
                <w:lang w:val="en-US"/>
              </w:rPr>
              <w:t>и</w:t>
            </w:r>
            <w:r>
              <w:rPr>
                <w:rFonts w:ascii="Times New Roman" w:hAnsi="Times New Roman" w:cs="Times New Roman"/>
                <w:b/>
                <w:bCs/>
                <w:lang w:val="en-US"/>
              </w:rPr>
              <w:t>я</w:t>
            </w:r>
            <w:proofErr w:type="spellEnd"/>
          </w:p>
        </w:tc>
        <w:tc>
          <w:tcPr>
            <w:tcW w:w="60" w:type="dxa"/>
            <w:vAlign w:val="center"/>
            <w:hideMark/>
          </w:tcPr>
          <w:p w:rsidR="003C5623" w:rsidRDefault="003C5623">
            <w:r>
              <w:t> </w:t>
            </w:r>
          </w:p>
        </w:tc>
      </w:tr>
      <w:tr w:rsidR="003C5623" w:rsidTr="00CA7BB2">
        <w:trPr>
          <w:gridAfter w:val="2"/>
          <w:wAfter w:w="240" w:type="dxa"/>
          <w:trHeight w:val="269"/>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gridSpan w:val="2"/>
            <w:tcBorders>
              <w:top w:val="nil"/>
              <w:left w:val="nil"/>
              <w:bottom w:val="single" w:sz="8" w:space="0" w:color="000000"/>
              <w:right w:val="single" w:sz="8" w:space="0" w:color="000000"/>
            </w:tcBorders>
            <w:hideMark/>
          </w:tcPr>
          <w:p w:rsidR="003C5623" w:rsidRDefault="003C5623">
            <w:pPr>
              <w:ind w:right="402"/>
              <w:contextualSpacing/>
              <w:rPr>
                <w:rFonts w:ascii="Times New Roman" w:hAnsi="Times New Roman" w:cs="Times New Roman"/>
              </w:rPr>
            </w:pPr>
            <w:r>
              <w:rPr>
                <w:rFonts w:ascii="Times New Roman" w:hAnsi="Times New Roman" w:cs="Times New Roman"/>
              </w:rPr>
              <w:t>УПО до 2,45 м3/т вкл.</w:t>
            </w:r>
          </w:p>
        </w:tc>
        <w:tc>
          <w:tcPr>
            <w:tcW w:w="1701" w:type="dxa"/>
            <w:gridSpan w:val="2"/>
            <w:vMerge w:val="restart"/>
            <w:tcBorders>
              <w:top w:val="nil"/>
              <w:left w:val="nil"/>
              <w:bottom w:val="single" w:sz="8" w:space="0" w:color="000000"/>
              <w:right w:val="single" w:sz="8" w:space="0" w:color="000000"/>
            </w:tcBorders>
            <w:hideMark/>
          </w:tcPr>
          <w:p w:rsidR="003C5623" w:rsidRDefault="003C5623">
            <w:pPr>
              <w:ind w:right="402"/>
              <w:contextualSpacing/>
              <w:jc w:val="center"/>
              <w:rPr>
                <w:rFonts w:ascii="Times New Roman" w:hAnsi="Times New Roman" w:cs="Times New Roman"/>
                <w:lang w:val="en-US"/>
              </w:rPr>
            </w:pPr>
            <w:proofErr w:type="spellStart"/>
            <w:r>
              <w:rPr>
                <w:rFonts w:ascii="Times New Roman" w:hAnsi="Times New Roman" w:cs="Times New Roman"/>
                <w:lang w:val="en-US"/>
              </w:rPr>
              <w:t>т</w:t>
            </w:r>
            <w:r>
              <w:rPr>
                <w:rFonts w:ascii="Times New Roman" w:hAnsi="Times New Roman" w:cs="Times New Roman"/>
                <w:spacing w:val="-1"/>
                <w:lang w:val="en-US"/>
              </w:rPr>
              <w:t>о</w:t>
            </w:r>
            <w:r>
              <w:rPr>
                <w:rFonts w:ascii="Times New Roman" w:hAnsi="Times New Roman" w:cs="Times New Roman"/>
                <w:lang w:val="en-US"/>
              </w:rPr>
              <w:t>н</w:t>
            </w:r>
            <w:r>
              <w:rPr>
                <w:rFonts w:ascii="Times New Roman" w:hAnsi="Times New Roman" w:cs="Times New Roman"/>
                <w:spacing w:val="1"/>
                <w:lang w:val="en-US"/>
              </w:rPr>
              <w:t>н</w:t>
            </w:r>
            <w:r>
              <w:rPr>
                <w:rFonts w:ascii="Times New Roman" w:hAnsi="Times New Roman" w:cs="Times New Roman"/>
                <w:lang w:val="en-US"/>
              </w:rPr>
              <w:t>о</w:t>
            </w:r>
            <w:r>
              <w:rPr>
                <w:rFonts w:ascii="Times New Roman" w:hAnsi="Times New Roman" w:cs="Times New Roman"/>
                <w:spacing w:val="1"/>
                <w:lang w:val="en-US"/>
              </w:rPr>
              <w:t>-</w:t>
            </w:r>
            <w:r>
              <w:rPr>
                <w:rFonts w:ascii="Times New Roman" w:hAnsi="Times New Roman" w:cs="Times New Roman"/>
                <w:lang w:val="en-US"/>
              </w:rPr>
              <w:t>с</w:t>
            </w:r>
            <w:r>
              <w:rPr>
                <w:rFonts w:ascii="Times New Roman" w:hAnsi="Times New Roman" w:cs="Times New Roman"/>
                <w:spacing w:val="-2"/>
                <w:lang w:val="en-US"/>
              </w:rPr>
              <w:t>у</w:t>
            </w:r>
            <w:r>
              <w:rPr>
                <w:rFonts w:ascii="Times New Roman" w:hAnsi="Times New Roman" w:cs="Times New Roman"/>
                <w:lang w:val="en-US"/>
              </w:rPr>
              <w:t>т</w:t>
            </w:r>
            <w:r>
              <w:rPr>
                <w:rFonts w:ascii="Times New Roman" w:hAnsi="Times New Roman" w:cs="Times New Roman"/>
                <w:spacing w:val="-1"/>
                <w:lang w:val="en-US"/>
              </w:rPr>
              <w:t>к</w:t>
            </w:r>
            <w:r>
              <w:rPr>
                <w:rFonts w:ascii="Times New Roman" w:hAnsi="Times New Roman" w:cs="Times New Roman"/>
                <w:lang w:val="en-US"/>
              </w:rPr>
              <w:t>и</w:t>
            </w:r>
            <w:proofErr w:type="spellEnd"/>
          </w:p>
        </w:tc>
        <w:tc>
          <w:tcPr>
            <w:tcW w:w="4901" w:type="dxa"/>
            <w:gridSpan w:val="3"/>
            <w:vMerge w:val="restart"/>
            <w:tcBorders>
              <w:top w:val="nil"/>
              <w:left w:val="nil"/>
              <w:bottom w:val="single" w:sz="8" w:space="0" w:color="000000"/>
              <w:right w:val="single" w:sz="8" w:space="0" w:color="000000"/>
            </w:tcBorders>
          </w:tcPr>
          <w:p w:rsidR="003C5623" w:rsidRDefault="003C5623">
            <w:pPr>
              <w:ind w:right="402"/>
              <w:contextualSpacing/>
              <w:jc w:val="center"/>
              <w:rPr>
                <w:rFonts w:ascii="Times New Roman" w:hAnsi="Times New Roman" w:cs="Times New Roman"/>
                <w:sz w:val="24"/>
                <w:szCs w:val="24"/>
                <w:lang w:val="en-US"/>
              </w:rPr>
            </w:pPr>
          </w:p>
          <w:p w:rsidR="003C5623" w:rsidRPr="00B62259" w:rsidRDefault="00E351A4">
            <w:pPr>
              <w:ind w:right="402"/>
              <w:contextualSpacing/>
              <w:jc w:val="center"/>
              <w:rPr>
                <w:rFonts w:ascii="Times New Roman" w:hAnsi="Times New Roman" w:cs="Times New Roman"/>
              </w:rPr>
            </w:pPr>
            <w:r>
              <w:rPr>
                <w:rFonts w:ascii="Times New Roman" w:hAnsi="Times New Roman" w:cs="Times New Roman"/>
                <w:lang w:val="en-US"/>
              </w:rPr>
              <w:t>600</w:t>
            </w:r>
          </w:p>
        </w:tc>
        <w:tc>
          <w:tcPr>
            <w:tcW w:w="60" w:type="dxa"/>
            <w:vAlign w:val="center"/>
            <w:hideMark/>
          </w:tcPr>
          <w:p w:rsidR="003C5623" w:rsidRDefault="003C5623">
            <w:r>
              <w:t> </w:t>
            </w:r>
          </w:p>
        </w:tc>
      </w:tr>
      <w:tr w:rsidR="003C5623" w:rsidTr="00CA7BB2">
        <w:trPr>
          <w:gridAfter w:val="2"/>
          <w:wAfter w:w="240" w:type="dxa"/>
          <w:trHeight w:val="262"/>
        </w:trPr>
        <w:tc>
          <w:tcPr>
            <w:tcW w:w="992" w:type="dxa"/>
            <w:vMerge/>
            <w:tcBorders>
              <w:top w:val="nil"/>
              <w:left w:val="single" w:sz="8" w:space="0" w:color="000000"/>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663" w:type="dxa"/>
            <w:gridSpan w:val="2"/>
            <w:tcBorders>
              <w:top w:val="nil"/>
              <w:left w:val="nil"/>
              <w:bottom w:val="single" w:sz="8" w:space="0" w:color="000000"/>
              <w:right w:val="single" w:sz="8" w:space="0" w:color="000000"/>
            </w:tcBorders>
            <w:hideMark/>
          </w:tcPr>
          <w:p w:rsidR="003C5623" w:rsidRDefault="003C5623">
            <w:pPr>
              <w:ind w:right="402"/>
              <w:contextualSpacing/>
              <w:rPr>
                <w:rFonts w:ascii="Times New Roman" w:hAnsi="Times New Roman" w:cs="Times New Roman"/>
              </w:rPr>
            </w:pPr>
            <w:r>
              <w:rPr>
                <w:rFonts w:ascii="Times New Roman" w:hAnsi="Times New Roman" w:cs="Times New Roman"/>
              </w:rPr>
              <w:t>УПО свыше 2,45 м3/т до 5,00 м3/т вкл</w:t>
            </w:r>
            <w:r>
              <w:rPr>
                <w:rFonts w:ascii="Times New Roman" w:hAnsi="Times New Roman" w:cs="Times New Roman"/>
                <w:color w:val="1F497D"/>
              </w:rPr>
              <w:t>.</w:t>
            </w:r>
          </w:p>
        </w:tc>
        <w:tc>
          <w:tcPr>
            <w:tcW w:w="1701" w:type="dxa"/>
            <w:gridSpan w:val="2"/>
            <w:vMerge/>
            <w:tcBorders>
              <w:top w:val="nil"/>
              <w:left w:val="nil"/>
              <w:bottom w:val="single" w:sz="8" w:space="0" w:color="000000"/>
              <w:right w:val="single" w:sz="8" w:space="0" w:color="000000"/>
            </w:tcBorders>
            <w:vAlign w:val="center"/>
            <w:hideMark/>
          </w:tcPr>
          <w:p w:rsidR="003C5623" w:rsidRPr="003C5623" w:rsidRDefault="003C5623">
            <w:pPr>
              <w:rPr>
                <w:rFonts w:ascii="Times New Roman" w:hAnsi="Times New Roman" w:cs="Times New Roman"/>
              </w:rPr>
            </w:pPr>
          </w:p>
        </w:tc>
        <w:tc>
          <w:tcPr>
            <w:tcW w:w="4901" w:type="dxa"/>
            <w:gridSpan w:val="3"/>
            <w:vMerge/>
            <w:tcBorders>
              <w:top w:val="nil"/>
              <w:left w:val="nil"/>
              <w:bottom w:val="single" w:sz="8" w:space="0" w:color="000000"/>
              <w:right w:val="single" w:sz="8" w:space="0" w:color="000000"/>
            </w:tcBorders>
            <w:vAlign w:val="center"/>
            <w:hideMark/>
          </w:tcPr>
          <w:p w:rsidR="003C5623" w:rsidRPr="003C5623" w:rsidRDefault="003C5623">
            <w:pPr>
              <w:rPr>
                <w:rFonts w:ascii="Times New Roman" w:hAnsi="Times New Roman" w:cs="Times New Roman"/>
              </w:rPr>
            </w:pPr>
          </w:p>
        </w:tc>
        <w:tc>
          <w:tcPr>
            <w:tcW w:w="60" w:type="dxa"/>
            <w:vAlign w:val="center"/>
            <w:hideMark/>
          </w:tcPr>
          <w:p w:rsidR="003C5623" w:rsidRDefault="003C5623">
            <w:r>
              <w:t> </w:t>
            </w:r>
          </w:p>
        </w:tc>
      </w:tr>
      <w:tr w:rsidR="003C5623" w:rsidTr="00CA7BB2">
        <w:trPr>
          <w:gridAfter w:val="2"/>
          <w:wAfter w:w="240" w:type="dxa"/>
          <w:trHeight w:val="264"/>
        </w:trPr>
        <w:tc>
          <w:tcPr>
            <w:tcW w:w="992" w:type="dxa"/>
            <w:vMerge/>
            <w:tcBorders>
              <w:top w:val="nil"/>
              <w:left w:val="single" w:sz="8" w:space="0" w:color="000000"/>
              <w:bottom w:val="single" w:sz="8" w:space="0" w:color="000000"/>
              <w:right w:val="single" w:sz="8" w:space="0" w:color="000000"/>
            </w:tcBorders>
            <w:vAlign w:val="center"/>
            <w:hideMark/>
          </w:tcPr>
          <w:p w:rsidR="003C5623" w:rsidRPr="003C5623" w:rsidRDefault="003C5623">
            <w:pPr>
              <w:rPr>
                <w:rFonts w:ascii="Times New Roman" w:hAnsi="Times New Roman" w:cs="Times New Roman"/>
              </w:rPr>
            </w:pPr>
          </w:p>
        </w:tc>
        <w:tc>
          <w:tcPr>
            <w:tcW w:w="6663" w:type="dxa"/>
            <w:gridSpan w:val="2"/>
            <w:tcBorders>
              <w:top w:val="nil"/>
              <w:left w:val="nil"/>
              <w:bottom w:val="single" w:sz="8" w:space="0" w:color="000000"/>
              <w:right w:val="single" w:sz="8" w:space="0" w:color="000000"/>
            </w:tcBorders>
            <w:hideMark/>
          </w:tcPr>
          <w:p w:rsidR="003C5623" w:rsidRDefault="003C5623">
            <w:pPr>
              <w:ind w:right="402"/>
              <w:contextualSpacing/>
              <w:rPr>
                <w:rFonts w:ascii="Times New Roman" w:hAnsi="Times New Roman" w:cs="Times New Roman"/>
              </w:rPr>
            </w:pPr>
            <w:r>
              <w:rPr>
                <w:rFonts w:ascii="Times New Roman" w:hAnsi="Times New Roman" w:cs="Times New Roman"/>
              </w:rPr>
              <w:t>УПО свыше 5,00 м3/т</w:t>
            </w:r>
          </w:p>
        </w:tc>
        <w:tc>
          <w:tcPr>
            <w:tcW w:w="1701" w:type="dxa"/>
            <w:gridSpan w:val="2"/>
            <w:vMerge/>
            <w:tcBorders>
              <w:top w:val="nil"/>
              <w:left w:val="nil"/>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4901" w:type="dxa"/>
            <w:gridSpan w:val="3"/>
            <w:vMerge/>
            <w:tcBorders>
              <w:top w:val="nil"/>
              <w:left w:val="nil"/>
              <w:bottom w:val="single" w:sz="8" w:space="0" w:color="000000"/>
              <w:right w:val="single" w:sz="8" w:space="0" w:color="000000"/>
            </w:tcBorders>
            <w:vAlign w:val="center"/>
            <w:hideMark/>
          </w:tcPr>
          <w:p w:rsidR="003C5623" w:rsidRDefault="003C5623">
            <w:pPr>
              <w:rPr>
                <w:rFonts w:ascii="Times New Roman" w:hAnsi="Times New Roman" w:cs="Times New Roman"/>
                <w:lang w:val="en-US"/>
              </w:rPr>
            </w:pPr>
          </w:p>
        </w:tc>
        <w:tc>
          <w:tcPr>
            <w:tcW w:w="60" w:type="dxa"/>
            <w:vAlign w:val="center"/>
            <w:hideMark/>
          </w:tcPr>
          <w:p w:rsidR="003C5623" w:rsidRDefault="003C5623">
            <w:r>
              <w:t> </w:t>
            </w:r>
          </w:p>
        </w:tc>
      </w:tr>
      <w:tr w:rsidR="003C5623" w:rsidTr="00CA7BB2">
        <w:tc>
          <w:tcPr>
            <w:tcW w:w="992" w:type="dxa"/>
            <w:vAlign w:val="center"/>
            <w:hideMark/>
          </w:tcPr>
          <w:p w:rsidR="003C5623" w:rsidRDefault="003C5623"/>
        </w:tc>
        <w:tc>
          <w:tcPr>
            <w:tcW w:w="20" w:type="dxa"/>
            <w:vAlign w:val="center"/>
            <w:hideMark/>
          </w:tcPr>
          <w:p w:rsidR="003C5623" w:rsidRDefault="003C5623">
            <w:pPr>
              <w:rPr>
                <w:rFonts w:ascii="Times New Roman" w:eastAsia="Times New Roman" w:hAnsi="Times New Roman" w:cs="Times New Roman"/>
                <w:sz w:val="20"/>
                <w:szCs w:val="20"/>
                <w:lang w:eastAsia="ru-RU"/>
              </w:rPr>
            </w:pPr>
          </w:p>
        </w:tc>
        <w:tc>
          <w:tcPr>
            <w:tcW w:w="8067" w:type="dxa"/>
            <w:gridSpan w:val="2"/>
            <w:vAlign w:val="center"/>
            <w:hideMark/>
          </w:tcPr>
          <w:p w:rsidR="003C5623" w:rsidRDefault="003C5623">
            <w:pPr>
              <w:rPr>
                <w:rFonts w:ascii="Times New Roman" w:eastAsia="Times New Roman" w:hAnsi="Times New Roman" w:cs="Times New Roman"/>
                <w:sz w:val="20"/>
                <w:szCs w:val="20"/>
                <w:lang w:eastAsia="ru-RU"/>
              </w:rPr>
            </w:pPr>
          </w:p>
        </w:tc>
        <w:tc>
          <w:tcPr>
            <w:tcW w:w="3566" w:type="dxa"/>
            <w:gridSpan w:val="2"/>
            <w:vAlign w:val="center"/>
            <w:hideMark/>
          </w:tcPr>
          <w:p w:rsidR="003C5623" w:rsidRDefault="003C5623">
            <w:pPr>
              <w:rPr>
                <w:rFonts w:ascii="Times New Roman" w:eastAsia="Times New Roman" w:hAnsi="Times New Roman" w:cs="Times New Roman"/>
                <w:sz w:val="20"/>
                <w:szCs w:val="20"/>
                <w:lang w:eastAsia="ru-RU"/>
              </w:rPr>
            </w:pPr>
          </w:p>
        </w:tc>
        <w:tc>
          <w:tcPr>
            <w:tcW w:w="30" w:type="dxa"/>
            <w:vAlign w:val="center"/>
            <w:hideMark/>
          </w:tcPr>
          <w:p w:rsidR="003C5623" w:rsidRDefault="003C5623">
            <w:pPr>
              <w:rPr>
                <w:rFonts w:ascii="Times New Roman" w:eastAsia="Times New Roman" w:hAnsi="Times New Roman" w:cs="Times New Roman"/>
                <w:sz w:val="20"/>
                <w:szCs w:val="20"/>
                <w:lang w:eastAsia="ru-RU"/>
              </w:rPr>
            </w:pPr>
          </w:p>
        </w:tc>
        <w:tc>
          <w:tcPr>
            <w:tcW w:w="1882" w:type="dxa"/>
            <w:gridSpan w:val="4"/>
            <w:vAlign w:val="center"/>
            <w:hideMark/>
          </w:tcPr>
          <w:p w:rsidR="003C5623" w:rsidRDefault="003C5623">
            <w:pPr>
              <w:rPr>
                <w:rFonts w:ascii="Times New Roman" w:eastAsia="Times New Roman" w:hAnsi="Times New Roman" w:cs="Times New Roman"/>
                <w:sz w:val="20"/>
                <w:szCs w:val="20"/>
                <w:lang w:eastAsia="ru-RU"/>
              </w:rPr>
            </w:pPr>
          </w:p>
        </w:tc>
      </w:tr>
      <w:tr w:rsidR="003C5623" w:rsidTr="00CA7BB2">
        <w:tc>
          <w:tcPr>
            <w:tcW w:w="992" w:type="dxa"/>
            <w:vAlign w:val="center"/>
            <w:hideMark/>
          </w:tcPr>
          <w:p w:rsidR="003C5623" w:rsidRDefault="003C5623">
            <w:pPr>
              <w:rPr>
                <w:rFonts w:ascii="Times New Roman" w:eastAsia="Times New Roman" w:hAnsi="Times New Roman" w:cs="Times New Roman"/>
                <w:sz w:val="20"/>
                <w:szCs w:val="20"/>
                <w:lang w:eastAsia="ru-RU"/>
              </w:rPr>
            </w:pPr>
          </w:p>
        </w:tc>
        <w:tc>
          <w:tcPr>
            <w:tcW w:w="20" w:type="dxa"/>
            <w:vAlign w:val="center"/>
            <w:hideMark/>
          </w:tcPr>
          <w:p w:rsidR="003C5623" w:rsidRDefault="003C5623">
            <w:pPr>
              <w:rPr>
                <w:rFonts w:ascii="Times New Roman" w:eastAsia="Times New Roman" w:hAnsi="Times New Roman" w:cs="Times New Roman"/>
                <w:sz w:val="20"/>
                <w:szCs w:val="20"/>
                <w:lang w:eastAsia="ru-RU"/>
              </w:rPr>
            </w:pPr>
          </w:p>
        </w:tc>
        <w:tc>
          <w:tcPr>
            <w:tcW w:w="8067" w:type="dxa"/>
            <w:gridSpan w:val="2"/>
            <w:vAlign w:val="center"/>
            <w:hideMark/>
          </w:tcPr>
          <w:p w:rsidR="003C5623" w:rsidRDefault="003C5623">
            <w:pPr>
              <w:rPr>
                <w:rFonts w:ascii="Times New Roman" w:eastAsia="Times New Roman" w:hAnsi="Times New Roman" w:cs="Times New Roman"/>
                <w:sz w:val="20"/>
                <w:szCs w:val="20"/>
                <w:lang w:eastAsia="ru-RU"/>
              </w:rPr>
            </w:pPr>
          </w:p>
        </w:tc>
        <w:tc>
          <w:tcPr>
            <w:tcW w:w="3566" w:type="dxa"/>
            <w:gridSpan w:val="2"/>
            <w:vAlign w:val="center"/>
            <w:hideMark/>
          </w:tcPr>
          <w:p w:rsidR="003C5623" w:rsidRDefault="003C5623">
            <w:pPr>
              <w:rPr>
                <w:rFonts w:ascii="Times New Roman" w:eastAsia="Times New Roman" w:hAnsi="Times New Roman" w:cs="Times New Roman"/>
                <w:sz w:val="20"/>
                <w:szCs w:val="20"/>
                <w:lang w:eastAsia="ru-RU"/>
              </w:rPr>
            </w:pPr>
          </w:p>
        </w:tc>
        <w:tc>
          <w:tcPr>
            <w:tcW w:w="30" w:type="dxa"/>
            <w:vAlign w:val="center"/>
            <w:hideMark/>
          </w:tcPr>
          <w:p w:rsidR="003C5623" w:rsidRDefault="003C5623">
            <w:pPr>
              <w:rPr>
                <w:rFonts w:ascii="Times New Roman" w:eastAsia="Times New Roman" w:hAnsi="Times New Roman" w:cs="Times New Roman"/>
                <w:sz w:val="20"/>
                <w:szCs w:val="20"/>
                <w:lang w:eastAsia="ru-RU"/>
              </w:rPr>
            </w:pPr>
          </w:p>
        </w:tc>
        <w:tc>
          <w:tcPr>
            <w:tcW w:w="1822" w:type="dxa"/>
            <w:gridSpan w:val="3"/>
            <w:vAlign w:val="center"/>
            <w:hideMark/>
          </w:tcPr>
          <w:p w:rsidR="003C5623" w:rsidRDefault="003C5623">
            <w:pPr>
              <w:rPr>
                <w:rFonts w:ascii="Times New Roman" w:eastAsia="Times New Roman" w:hAnsi="Times New Roman" w:cs="Times New Roman"/>
                <w:sz w:val="20"/>
                <w:szCs w:val="20"/>
                <w:lang w:eastAsia="ru-RU"/>
              </w:rPr>
            </w:pPr>
          </w:p>
        </w:tc>
        <w:tc>
          <w:tcPr>
            <w:tcW w:w="60" w:type="dxa"/>
            <w:vAlign w:val="center"/>
            <w:hideMark/>
          </w:tcPr>
          <w:p w:rsidR="003C5623" w:rsidRDefault="003C5623">
            <w:pPr>
              <w:rPr>
                <w:rFonts w:ascii="Times New Roman" w:eastAsia="Times New Roman" w:hAnsi="Times New Roman" w:cs="Times New Roman"/>
                <w:sz w:val="20"/>
                <w:szCs w:val="20"/>
                <w:lang w:eastAsia="ru-RU"/>
              </w:rPr>
            </w:pPr>
          </w:p>
        </w:tc>
      </w:tr>
    </w:tbl>
    <w:p w:rsidR="003C5623" w:rsidRDefault="003C5623" w:rsidP="003C5623">
      <w:pPr>
        <w:ind w:right="402"/>
        <w:contextualSpacing/>
        <w:rPr>
          <w:rFonts w:ascii="Times New Roman" w:hAnsi="Times New Roman" w:cs="Times New Roman"/>
          <w:lang w:val="en-US"/>
        </w:rPr>
      </w:pPr>
    </w:p>
    <w:p w:rsidR="003C5623" w:rsidRDefault="003C5623" w:rsidP="00116F11">
      <w:pPr>
        <w:ind w:left="709" w:firstLine="425"/>
        <w:jc w:val="both"/>
        <w:rPr>
          <w:rFonts w:ascii="Times New Roman" w:hAnsi="Times New Roman" w:cs="Times New Roman"/>
        </w:rPr>
      </w:pPr>
      <w:r>
        <w:rPr>
          <w:rFonts w:ascii="Times New Roman" w:hAnsi="Times New Roman" w:cs="Times New Roman"/>
          <w:b/>
          <w:bCs/>
          <w:position w:val="8"/>
          <w:sz w:val="14"/>
          <w:szCs w:val="14"/>
        </w:rPr>
        <w:t>1</w:t>
      </w:r>
      <w:r>
        <w:rPr>
          <w:rFonts w:ascii="Times New Roman" w:hAnsi="Times New Roman" w:cs="Times New Roman"/>
          <w:b/>
          <w:bCs/>
          <w:spacing w:val="22"/>
          <w:position w:val="8"/>
          <w:sz w:val="14"/>
          <w:szCs w:val="14"/>
        </w:rPr>
        <w:t xml:space="preserve"> </w:t>
      </w:r>
      <w:r>
        <w:rPr>
          <w:rFonts w:ascii="Times New Roman" w:hAnsi="Times New Roman" w:cs="Times New Roman"/>
          <w:spacing w:val="-1"/>
        </w:rPr>
        <w:t>Е</w:t>
      </w:r>
      <w:r>
        <w:rPr>
          <w:rFonts w:ascii="Times New Roman" w:hAnsi="Times New Roman" w:cs="Times New Roman"/>
          <w:spacing w:val="1"/>
        </w:rPr>
        <w:t>ж</w:t>
      </w:r>
      <w:r>
        <w:rPr>
          <w:rFonts w:ascii="Times New Roman" w:hAnsi="Times New Roman" w:cs="Times New Roman"/>
        </w:rPr>
        <w:t>ес</w:t>
      </w:r>
      <w:r>
        <w:rPr>
          <w:rFonts w:ascii="Times New Roman" w:hAnsi="Times New Roman" w:cs="Times New Roman"/>
          <w:spacing w:val="-3"/>
        </w:rPr>
        <w:t>у</w:t>
      </w:r>
      <w:r>
        <w:rPr>
          <w:rFonts w:ascii="Times New Roman" w:hAnsi="Times New Roman" w:cs="Times New Roman"/>
        </w:rPr>
        <w:t>т</w:t>
      </w:r>
      <w:r>
        <w:rPr>
          <w:rFonts w:ascii="Times New Roman" w:hAnsi="Times New Roman" w:cs="Times New Roman"/>
          <w:spacing w:val="-1"/>
        </w:rPr>
        <w:t>о</w:t>
      </w:r>
      <w:r>
        <w:rPr>
          <w:rFonts w:ascii="Times New Roman" w:hAnsi="Times New Roman" w:cs="Times New Roman"/>
        </w:rPr>
        <w:t>чная</w:t>
      </w:r>
      <w:r>
        <w:rPr>
          <w:rFonts w:ascii="Times New Roman" w:hAnsi="Times New Roman" w:cs="Times New Roman"/>
          <w:spacing w:val="1"/>
        </w:rPr>
        <w:t xml:space="preserve"> </w:t>
      </w:r>
      <w:r>
        <w:rPr>
          <w:rFonts w:ascii="Times New Roman" w:hAnsi="Times New Roman" w:cs="Times New Roman"/>
        </w:rPr>
        <w:t>ст</w:t>
      </w:r>
      <w:r>
        <w:rPr>
          <w:rFonts w:ascii="Times New Roman" w:hAnsi="Times New Roman" w:cs="Times New Roman"/>
          <w:spacing w:val="-1"/>
        </w:rPr>
        <w:t>оим</w:t>
      </w:r>
      <w:r>
        <w:rPr>
          <w:rFonts w:ascii="Times New Roman" w:hAnsi="Times New Roman" w:cs="Times New Roman"/>
        </w:rPr>
        <w:t>о</w:t>
      </w:r>
      <w:r>
        <w:rPr>
          <w:rFonts w:ascii="Times New Roman" w:hAnsi="Times New Roman" w:cs="Times New Roman"/>
          <w:spacing w:val="-3"/>
        </w:rPr>
        <w:t>с</w:t>
      </w:r>
      <w:r>
        <w:rPr>
          <w:rFonts w:ascii="Times New Roman" w:hAnsi="Times New Roman" w:cs="Times New Roman"/>
        </w:rPr>
        <w:t>ть</w:t>
      </w:r>
      <w:r>
        <w:rPr>
          <w:rFonts w:ascii="Times New Roman" w:hAnsi="Times New Roman" w:cs="Times New Roman"/>
          <w:spacing w:val="1"/>
        </w:rPr>
        <w:t xml:space="preserve"> </w:t>
      </w:r>
      <w:r>
        <w:rPr>
          <w:rFonts w:ascii="Times New Roman" w:hAnsi="Times New Roman" w:cs="Times New Roman"/>
          <w:spacing w:val="-2"/>
        </w:rPr>
        <w:t>х</w:t>
      </w:r>
      <w:r>
        <w:rPr>
          <w:rFonts w:ascii="Times New Roman" w:hAnsi="Times New Roman" w:cs="Times New Roman"/>
        </w:rPr>
        <w:t>р</w:t>
      </w:r>
      <w:r>
        <w:rPr>
          <w:rFonts w:ascii="Times New Roman" w:hAnsi="Times New Roman" w:cs="Times New Roman"/>
          <w:spacing w:val="-1"/>
        </w:rPr>
        <w:t>а</w:t>
      </w:r>
      <w:r>
        <w:rPr>
          <w:rFonts w:ascii="Times New Roman" w:hAnsi="Times New Roman" w:cs="Times New Roman"/>
        </w:rPr>
        <w:t>нен</w:t>
      </w:r>
      <w:r>
        <w:rPr>
          <w:rFonts w:ascii="Times New Roman" w:hAnsi="Times New Roman" w:cs="Times New Roman"/>
          <w:spacing w:val="-1"/>
        </w:rPr>
        <w:t>и</w:t>
      </w:r>
      <w:r>
        <w:rPr>
          <w:rFonts w:ascii="Times New Roman" w:hAnsi="Times New Roman" w:cs="Times New Roman"/>
        </w:rPr>
        <w:t>я</w:t>
      </w:r>
      <w:r>
        <w:rPr>
          <w:rFonts w:ascii="Times New Roman" w:hAnsi="Times New Roman" w:cs="Times New Roman"/>
          <w:spacing w:val="2"/>
        </w:rPr>
        <w:t xml:space="preserve"> </w:t>
      </w:r>
      <w:r>
        <w:rPr>
          <w:rFonts w:ascii="Times New Roman" w:hAnsi="Times New Roman" w:cs="Times New Roman"/>
          <w:spacing w:val="-3"/>
        </w:rPr>
        <w:t>е</w:t>
      </w:r>
      <w:r>
        <w:rPr>
          <w:rFonts w:ascii="Times New Roman" w:hAnsi="Times New Roman" w:cs="Times New Roman"/>
          <w:spacing w:val="1"/>
        </w:rPr>
        <w:t>д</w:t>
      </w:r>
      <w:r>
        <w:rPr>
          <w:rFonts w:ascii="Times New Roman" w:hAnsi="Times New Roman" w:cs="Times New Roman"/>
          <w:spacing w:val="-1"/>
        </w:rPr>
        <w:t>и</w:t>
      </w:r>
      <w:r>
        <w:rPr>
          <w:rFonts w:ascii="Times New Roman" w:hAnsi="Times New Roman" w:cs="Times New Roman"/>
        </w:rPr>
        <w:t>ницы</w:t>
      </w:r>
      <w:r>
        <w:rPr>
          <w:rFonts w:ascii="Times New Roman" w:hAnsi="Times New Roman" w:cs="Times New Roman"/>
          <w:spacing w:val="1"/>
        </w:rPr>
        <w:t xml:space="preserve"> </w:t>
      </w:r>
      <w:r>
        <w:rPr>
          <w:rFonts w:ascii="Times New Roman" w:hAnsi="Times New Roman" w:cs="Times New Roman"/>
          <w:spacing w:val="-3"/>
        </w:rPr>
        <w:t>т</w:t>
      </w:r>
      <w:r>
        <w:rPr>
          <w:rFonts w:ascii="Times New Roman" w:hAnsi="Times New Roman" w:cs="Times New Roman"/>
        </w:rPr>
        <w:t>е</w:t>
      </w:r>
      <w:r>
        <w:rPr>
          <w:rFonts w:ascii="Times New Roman" w:hAnsi="Times New Roman" w:cs="Times New Roman"/>
          <w:spacing w:val="-3"/>
        </w:rPr>
        <w:t>х</w:t>
      </w:r>
      <w:r>
        <w:rPr>
          <w:rFonts w:ascii="Times New Roman" w:hAnsi="Times New Roman" w:cs="Times New Roman"/>
        </w:rPr>
        <w:t>ни</w:t>
      </w:r>
      <w:r>
        <w:rPr>
          <w:rFonts w:ascii="Times New Roman" w:hAnsi="Times New Roman" w:cs="Times New Roman"/>
          <w:spacing w:val="-1"/>
        </w:rPr>
        <w:t>к</w:t>
      </w:r>
      <w:r>
        <w:rPr>
          <w:rFonts w:ascii="Times New Roman" w:hAnsi="Times New Roman" w:cs="Times New Roman"/>
        </w:rPr>
        <w:t>и опр</w:t>
      </w:r>
      <w:r>
        <w:rPr>
          <w:rFonts w:ascii="Times New Roman" w:hAnsi="Times New Roman" w:cs="Times New Roman"/>
          <w:spacing w:val="-1"/>
        </w:rPr>
        <w:t>е</w:t>
      </w:r>
      <w:r>
        <w:rPr>
          <w:rFonts w:ascii="Times New Roman" w:hAnsi="Times New Roman" w:cs="Times New Roman"/>
          <w:spacing w:val="1"/>
        </w:rPr>
        <w:t>д</w:t>
      </w:r>
      <w:r>
        <w:rPr>
          <w:rFonts w:ascii="Times New Roman" w:hAnsi="Times New Roman" w:cs="Times New Roman"/>
        </w:rPr>
        <w:t>ел</w:t>
      </w:r>
      <w:r>
        <w:rPr>
          <w:rFonts w:ascii="Times New Roman" w:hAnsi="Times New Roman" w:cs="Times New Roman"/>
          <w:spacing w:val="1"/>
        </w:rPr>
        <w:t>я</w:t>
      </w:r>
      <w:r>
        <w:rPr>
          <w:rFonts w:ascii="Times New Roman" w:hAnsi="Times New Roman" w:cs="Times New Roman"/>
        </w:rPr>
        <w:t>е</w:t>
      </w:r>
      <w:r>
        <w:rPr>
          <w:rFonts w:ascii="Times New Roman" w:hAnsi="Times New Roman" w:cs="Times New Roman"/>
          <w:spacing w:val="-1"/>
        </w:rPr>
        <w:t>т</w:t>
      </w:r>
      <w:r>
        <w:rPr>
          <w:rFonts w:ascii="Times New Roman" w:hAnsi="Times New Roman" w:cs="Times New Roman"/>
          <w:spacing w:val="-2"/>
        </w:rPr>
        <w:t>с</w:t>
      </w:r>
      <w:r>
        <w:rPr>
          <w:rFonts w:ascii="Times New Roman" w:hAnsi="Times New Roman" w:cs="Times New Roman"/>
        </w:rPr>
        <w:t>я</w:t>
      </w:r>
      <w:r>
        <w:rPr>
          <w:rFonts w:ascii="Times New Roman" w:hAnsi="Times New Roman" w:cs="Times New Roman"/>
          <w:spacing w:val="2"/>
        </w:rPr>
        <w:t xml:space="preserve"> </w:t>
      </w:r>
      <w:r>
        <w:rPr>
          <w:rFonts w:ascii="Times New Roman" w:hAnsi="Times New Roman" w:cs="Times New Roman"/>
          <w:spacing w:val="-2"/>
        </w:rPr>
        <w:t>су</w:t>
      </w:r>
      <w:r>
        <w:rPr>
          <w:rFonts w:ascii="Times New Roman" w:hAnsi="Times New Roman" w:cs="Times New Roman"/>
          <w:spacing w:val="-1"/>
        </w:rPr>
        <w:t>мми</w:t>
      </w:r>
      <w:r>
        <w:rPr>
          <w:rFonts w:ascii="Times New Roman" w:hAnsi="Times New Roman" w:cs="Times New Roman"/>
        </w:rPr>
        <w:t>р</w:t>
      </w:r>
      <w:r>
        <w:rPr>
          <w:rFonts w:ascii="Times New Roman" w:hAnsi="Times New Roman" w:cs="Times New Roman"/>
          <w:spacing w:val="-1"/>
        </w:rPr>
        <w:t>о</w:t>
      </w:r>
      <w:r>
        <w:rPr>
          <w:rFonts w:ascii="Times New Roman" w:hAnsi="Times New Roman" w:cs="Times New Roman"/>
        </w:rPr>
        <w:t>вани</w:t>
      </w:r>
      <w:r>
        <w:rPr>
          <w:rFonts w:ascii="Times New Roman" w:hAnsi="Times New Roman" w:cs="Times New Roman"/>
          <w:spacing w:val="-1"/>
        </w:rPr>
        <w:t>е</w:t>
      </w:r>
      <w:r>
        <w:rPr>
          <w:rFonts w:ascii="Times New Roman" w:hAnsi="Times New Roman" w:cs="Times New Roman"/>
        </w:rPr>
        <w:t>м т</w:t>
      </w:r>
      <w:r>
        <w:rPr>
          <w:rFonts w:ascii="Times New Roman" w:hAnsi="Times New Roman" w:cs="Times New Roman"/>
          <w:spacing w:val="-1"/>
        </w:rPr>
        <w:t>а</w:t>
      </w:r>
      <w:r>
        <w:rPr>
          <w:rFonts w:ascii="Times New Roman" w:hAnsi="Times New Roman" w:cs="Times New Roman"/>
        </w:rPr>
        <w:t>р</w:t>
      </w:r>
      <w:r>
        <w:rPr>
          <w:rFonts w:ascii="Times New Roman" w:hAnsi="Times New Roman" w:cs="Times New Roman"/>
          <w:spacing w:val="-1"/>
        </w:rPr>
        <w:t>и</w:t>
      </w:r>
      <w:r>
        <w:rPr>
          <w:rFonts w:ascii="Times New Roman" w:hAnsi="Times New Roman" w:cs="Times New Roman"/>
        </w:rPr>
        <w:t>фа,</w:t>
      </w:r>
      <w:r>
        <w:rPr>
          <w:rFonts w:ascii="Times New Roman" w:hAnsi="Times New Roman" w:cs="Times New Roman"/>
          <w:spacing w:val="43"/>
        </w:rPr>
        <w:t xml:space="preserve"> </w:t>
      </w:r>
      <w:r>
        <w:rPr>
          <w:rFonts w:ascii="Times New Roman" w:hAnsi="Times New Roman" w:cs="Times New Roman"/>
          <w:spacing w:val="-3"/>
        </w:rPr>
        <w:t>о</w:t>
      </w:r>
      <w:r>
        <w:rPr>
          <w:rFonts w:ascii="Times New Roman" w:hAnsi="Times New Roman" w:cs="Times New Roman"/>
        </w:rPr>
        <w:t>пред</w:t>
      </w:r>
      <w:r>
        <w:rPr>
          <w:rFonts w:ascii="Times New Roman" w:hAnsi="Times New Roman" w:cs="Times New Roman"/>
          <w:spacing w:val="-2"/>
        </w:rPr>
        <w:t>е</w:t>
      </w:r>
      <w:r>
        <w:rPr>
          <w:rFonts w:ascii="Times New Roman" w:hAnsi="Times New Roman" w:cs="Times New Roman"/>
          <w:spacing w:val="1"/>
        </w:rPr>
        <w:t>л</w:t>
      </w:r>
      <w:r>
        <w:rPr>
          <w:rFonts w:ascii="Times New Roman" w:hAnsi="Times New Roman" w:cs="Times New Roman"/>
        </w:rPr>
        <w:t>е</w:t>
      </w:r>
      <w:r>
        <w:rPr>
          <w:rFonts w:ascii="Times New Roman" w:hAnsi="Times New Roman" w:cs="Times New Roman"/>
          <w:spacing w:val="-2"/>
        </w:rPr>
        <w:t>н</w:t>
      </w:r>
      <w:r>
        <w:rPr>
          <w:rFonts w:ascii="Times New Roman" w:hAnsi="Times New Roman" w:cs="Times New Roman"/>
        </w:rPr>
        <w:t>ной</w:t>
      </w:r>
      <w:r>
        <w:rPr>
          <w:rFonts w:ascii="Times New Roman" w:hAnsi="Times New Roman" w:cs="Times New Roman"/>
          <w:spacing w:val="41"/>
        </w:rPr>
        <w:t xml:space="preserve"> </w:t>
      </w:r>
      <w:r>
        <w:rPr>
          <w:rFonts w:ascii="Times New Roman" w:hAnsi="Times New Roman" w:cs="Times New Roman"/>
        </w:rPr>
        <w:t>за</w:t>
      </w:r>
      <w:r>
        <w:rPr>
          <w:rFonts w:ascii="Times New Roman" w:hAnsi="Times New Roman" w:cs="Times New Roman"/>
          <w:spacing w:val="41"/>
        </w:rPr>
        <w:t xml:space="preserve"> </w:t>
      </w:r>
      <w:r>
        <w:rPr>
          <w:rFonts w:ascii="Times New Roman" w:hAnsi="Times New Roman" w:cs="Times New Roman"/>
          <w:spacing w:val="-2"/>
        </w:rPr>
        <w:t>х</w:t>
      </w:r>
      <w:r>
        <w:rPr>
          <w:rFonts w:ascii="Times New Roman" w:hAnsi="Times New Roman" w:cs="Times New Roman"/>
        </w:rPr>
        <w:t>р</w:t>
      </w:r>
      <w:r>
        <w:rPr>
          <w:rFonts w:ascii="Times New Roman" w:hAnsi="Times New Roman" w:cs="Times New Roman"/>
          <w:spacing w:val="-1"/>
        </w:rPr>
        <w:t>а</w:t>
      </w:r>
      <w:r>
        <w:rPr>
          <w:rFonts w:ascii="Times New Roman" w:hAnsi="Times New Roman" w:cs="Times New Roman"/>
        </w:rPr>
        <w:t>нен</w:t>
      </w:r>
      <w:r>
        <w:rPr>
          <w:rFonts w:ascii="Times New Roman" w:hAnsi="Times New Roman" w:cs="Times New Roman"/>
          <w:spacing w:val="-1"/>
        </w:rPr>
        <w:t>и</w:t>
      </w:r>
      <w:r>
        <w:rPr>
          <w:rFonts w:ascii="Times New Roman" w:hAnsi="Times New Roman" w:cs="Times New Roman"/>
        </w:rPr>
        <w:t>е</w:t>
      </w:r>
      <w:r>
        <w:rPr>
          <w:rFonts w:ascii="Times New Roman" w:hAnsi="Times New Roman" w:cs="Times New Roman"/>
          <w:spacing w:val="42"/>
        </w:rPr>
        <w:t xml:space="preserve"> </w:t>
      </w:r>
      <w:r>
        <w:rPr>
          <w:rFonts w:ascii="Times New Roman" w:hAnsi="Times New Roman" w:cs="Times New Roman"/>
          <w:spacing w:val="-3"/>
        </w:rPr>
        <w:t>е</w:t>
      </w:r>
      <w:r>
        <w:rPr>
          <w:rFonts w:ascii="Times New Roman" w:hAnsi="Times New Roman" w:cs="Times New Roman"/>
          <w:spacing w:val="1"/>
        </w:rPr>
        <w:t>д</w:t>
      </w:r>
      <w:r>
        <w:rPr>
          <w:rFonts w:ascii="Times New Roman" w:hAnsi="Times New Roman" w:cs="Times New Roman"/>
          <w:spacing w:val="-1"/>
        </w:rPr>
        <w:t>и</w:t>
      </w:r>
      <w:r>
        <w:rPr>
          <w:rFonts w:ascii="Times New Roman" w:hAnsi="Times New Roman" w:cs="Times New Roman"/>
        </w:rPr>
        <w:t>ницы</w:t>
      </w:r>
      <w:r>
        <w:rPr>
          <w:rFonts w:ascii="Times New Roman" w:hAnsi="Times New Roman" w:cs="Times New Roman"/>
          <w:spacing w:val="39"/>
        </w:rPr>
        <w:t xml:space="preserve"> </w:t>
      </w:r>
      <w:r>
        <w:rPr>
          <w:rFonts w:ascii="Times New Roman" w:hAnsi="Times New Roman" w:cs="Times New Roman"/>
        </w:rPr>
        <w:t>т</w:t>
      </w:r>
      <w:r>
        <w:rPr>
          <w:rFonts w:ascii="Times New Roman" w:hAnsi="Times New Roman" w:cs="Times New Roman"/>
          <w:spacing w:val="-1"/>
        </w:rPr>
        <w:t>е</w:t>
      </w:r>
      <w:r>
        <w:rPr>
          <w:rFonts w:ascii="Times New Roman" w:hAnsi="Times New Roman" w:cs="Times New Roman"/>
          <w:spacing w:val="-2"/>
        </w:rPr>
        <w:t>х</w:t>
      </w:r>
      <w:r>
        <w:rPr>
          <w:rFonts w:ascii="Times New Roman" w:hAnsi="Times New Roman" w:cs="Times New Roman"/>
        </w:rPr>
        <w:t>ни</w:t>
      </w:r>
      <w:r>
        <w:rPr>
          <w:rFonts w:ascii="Times New Roman" w:hAnsi="Times New Roman" w:cs="Times New Roman"/>
          <w:spacing w:val="-1"/>
        </w:rPr>
        <w:t>к</w:t>
      </w:r>
      <w:r>
        <w:rPr>
          <w:rFonts w:ascii="Times New Roman" w:hAnsi="Times New Roman" w:cs="Times New Roman"/>
        </w:rPr>
        <w:t>и</w:t>
      </w:r>
      <w:r>
        <w:rPr>
          <w:rFonts w:ascii="Times New Roman" w:hAnsi="Times New Roman" w:cs="Times New Roman"/>
          <w:spacing w:val="41"/>
        </w:rPr>
        <w:t xml:space="preserve"> </w:t>
      </w:r>
      <w:r>
        <w:rPr>
          <w:rFonts w:ascii="Times New Roman" w:hAnsi="Times New Roman" w:cs="Times New Roman"/>
        </w:rPr>
        <w:t>и</w:t>
      </w:r>
      <w:r>
        <w:rPr>
          <w:rFonts w:ascii="Times New Roman" w:hAnsi="Times New Roman" w:cs="Times New Roman"/>
          <w:spacing w:val="45"/>
        </w:rPr>
        <w:t xml:space="preserve"> </w:t>
      </w:r>
      <w:r>
        <w:rPr>
          <w:rFonts w:ascii="Times New Roman" w:hAnsi="Times New Roman" w:cs="Times New Roman"/>
        </w:rPr>
        <w:t>т</w:t>
      </w:r>
      <w:r>
        <w:rPr>
          <w:rFonts w:ascii="Times New Roman" w:hAnsi="Times New Roman" w:cs="Times New Roman"/>
          <w:spacing w:val="-1"/>
        </w:rPr>
        <w:t>а</w:t>
      </w:r>
      <w:r>
        <w:rPr>
          <w:rFonts w:ascii="Times New Roman" w:hAnsi="Times New Roman" w:cs="Times New Roman"/>
        </w:rPr>
        <w:t>р</w:t>
      </w:r>
      <w:r>
        <w:rPr>
          <w:rFonts w:ascii="Times New Roman" w:hAnsi="Times New Roman" w:cs="Times New Roman"/>
          <w:spacing w:val="-1"/>
        </w:rPr>
        <w:t>и</w:t>
      </w:r>
      <w:r>
        <w:rPr>
          <w:rFonts w:ascii="Times New Roman" w:hAnsi="Times New Roman" w:cs="Times New Roman"/>
        </w:rPr>
        <w:t>фа,</w:t>
      </w:r>
      <w:r>
        <w:rPr>
          <w:rFonts w:ascii="Times New Roman" w:hAnsi="Times New Roman" w:cs="Times New Roman"/>
          <w:spacing w:val="43"/>
        </w:rPr>
        <w:t xml:space="preserve"> </w:t>
      </w:r>
      <w:r>
        <w:rPr>
          <w:rFonts w:ascii="Times New Roman" w:hAnsi="Times New Roman" w:cs="Times New Roman"/>
          <w:spacing w:val="-3"/>
        </w:rPr>
        <w:t>о</w:t>
      </w:r>
      <w:r>
        <w:rPr>
          <w:rFonts w:ascii="Times New Roman" w:hAnsi="Times New Roman" w:cs="Times New Roman"/>
          <w:spacing w:val="-2"/>
        </w:rPr>
        <w:t>п</w:t>
      </w:r>
      <w:r>
        <w:rPr>
          <w:rFonts w:ascii="Times New Roman" w:hAnsi="Times New Roman" w:cs="Times New Roman"/>
        </w:rPr>
        <w:t>р</w:t>
      </w:r>
      <w:r>
        <w:rPr>
          <w:rFonts w:ascii="Times New Roman" w:hAnsi="Times New Roman" w:cs="Times New Roman"/>
          <w:spacing w:val="-1"/>
        </w:rPr>
        <w:t>е</w:t>
      </w:r>
      <w:r>
        <w:rPr>
          <w:rFonts w:ascii="Times New Roman" w:hAnsi="Times New Roman" w:cs="Times New Roman"/>
          <w:spacing w:val="1"/>
        </w:rPr>
        <w:t>д</w:t>
      </w:r>
      <w:r>
        <w:rPr>
          <w:rFonts w:ascii="Times New Roman" w:hAnsi="Times New Roman" w:cs="Times New Roman"/>
        </w:rPr>
        <w:t>еле</w:t>
      </w:r>
      <w:r>
        <w:rPr>
          <w:rFonts w:ascii="Times New Roman" w:hAnsi="Times New Roman" w:cs="Times New Roman"/>
          <w:spacing w:val="-2"/>
        </w:rPr>
        <w:t>н</w:t>
      </w:r>
      <w:r>
        <w:rPr>
          <w:rFonts w:ascii="Times New Roman" w:hAnsi="Times New Roman" w:cs="Times New Roman"/>
        </w:rPr>
        <w:t>ной</w:t>
      </w:r>
      <w:r>
        <w:rPr>
          <w:rFonts w:ascii="Times New Roman" w:hAnsi="Times New Roman" w:cs="Times New Roman"/>
          <w:spacing w:val="41"/>
        </w:rPr>
        <w:t xml:space="preserve"> </w:t>
      </w:r>
      <w:r>
        <w:rPr>
          <w:rFonts w:ascii="Times New Roman" w:hAnsi="Times New Roman" w:cs="Times New Roman"/>
        </w:rPr>
        <w:t>за</w:t>
      </w:r>
      <w:r>
        <w:rPr>
          <w:rFonts w:ascii="Times New Roman" w:hAnsi="Times New Roman" w:cs="Times New Roman"/>
          <w:spacing w:val="41"/>
        </w:rPr>
        <w:t xml:space="preserve"> </w:t>
      </w:r>
      <w:r>
        <w:rPr>
          <w:rFonts w:ascii="Times New Roman" w:hAnsi="Times New Roman" w:cs="Times New Roman"/>
          <w:spacing w:val="-3"/>
        </w:rPr>
        <w:t>о</w:t>
      </w:r>
      <w:r>
        <w:rPr>
          <w:rFonts w:ascii="Times New Roman" w:hAnsi="Times New Roman" w:cs="Times New Roman"/>
          <w:spacing w:val="1"/>
        </w:rPr>
        <w:t>д</w:t>
      </w:r>
      <w:r>
        <w:rPr>
          <w:rFonts w:ascii="Times New Roman" w:hAnsi="Times New Roman" w:cs="Times New Roman"/>
        </w:rPr>
        <w:t>ну</w:t>
      </w:r>
    </w:p>
    <w:p w:rsidR="003C5623" w:rsidRDefault="003C5623" w:rsidP="00116F11">
      <w:pPr>
        <w:ind w:left="709" w:firstLine="425"/>
        <w:jc w:val="both"/>
        <w:rPr>
          <w:rFonts w:ascii="Times New Roman" w:hAnsi="Times New Roman" w:cs="Times New Roman"/>
        </w:rPr>
      </w:pPr>
      <w:r>
        <w:rPr>
          <w:rFonts w:ascii="Times New Roman" w:hAnsi="Times New Roman" w:cs="Times New Roman"/>
        </w:rPr>
        <w:t>т</w:t>
      </w:r>
      <w:r>
        <w:rPr>
          <w:rFonts w:ascii="Times New Roman" w:hAnsi="Times New Roman" w:cs="Times New Roman"/>
          <w:spacing w:val="-1"/>
        </w:rPr>
        <w:t>о</w:t>
      </w:r>
      <w:r>
        <w:rPr>
          <w:rFonts w:ascii="Times New Roman" w:hAnsi="Times New Roman" w:cs="Times New Roman"/>
        </w:rPr>
        <w:t>н</w:t>
      </w:r>
      <w:r>
        <w:rPr>
          <w:rFonts w:ascii="Times New Roman" w:hAnsi="Times New Roman" w:cs="Times New Roman"/>
          <w:spacing w:val="1"/>
        </w:rPr>
        <w:t>н</w:t>
      </w:r>
      <w:r>
        <w:rPr>
          <w:rFonts w:ascii="Times New Roman" w:hAnsi="Times New Roman" w:cs="Times New Roman"/>
          <w:spacing w:val="-2"/>
        </w:rPr>
        <w:t>у</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2"/>
        </w:rPr>
        <w:t>у</w:t>
      </w:r>
      <w:r>
        <w:rPr>
          <w:rFonts w:ascii="Times New Roman" w:hAnsi="Times New Roman" w:cs="Times New Roman"/>
          <w:spacing w:val="-1"/>
        </w:rPr>
        <w:t>м</w:t>
      </w:r>
      <w:r>
        <w:rPr>
          <w:rFonts w:ascii="Times New Roman" w:hAnsi="Times New Roman" w:cs="Times New Roman"/>
        </w:rPr>
        <w:t>но</w:t>
      </w:r>
      <w:r>
        <w:rPr>
          <w:rFonts w:ascii="Times New Roman" w:hAnsi="Times New Roman" w:cs="Times New Roman"/>
          <w:spacing w:val="1"/>
        </w:rPr>
        <w:t>ж</w:t>
      </w:r>
      <w:r>
        <w:rPr>
          <w:rFonts w:ascii="Times New Roman" w:hAnsi="Times New Roman" w:cs="Times New Roman"/>
          <w:spacing w:val="-3"/>
        </w:rPr>
        <w:t>е</w:t>
      </w:r>
      <w:r>
        <w:rPr>
          <w:rFonts w:ascii="Times New Roman" w:hAnsi="Times New Roman" w:cs="Times New Roman"/>
        </w:rPr>
        <w:t>н</w:t>
      </w:r>
      <w:r>
        <w:rPr>
          <w:rFonts w:ascii="Times New Roman" w:hAnsi="Times New Roman" w:cs="Times New Roman"/>
          <w:spacing w:val="1"/>
        </w:rPr>
        <w:t>н</w:t>
      </w:r>
      <w:r>
        <w:rPr>
          <w:rFonts w:ascii="Times New Roman" w:hAnsi="Times New Roman" w:cs="Times New Roman"/>
        </w:rPr>
        <w:t>ой</w:t>
      </w:r>
      <w:r>
        <w:rPr>
          <w:rFonts w:ascii="Times New Roman" w:hAnsi="Times New Roman" w:cs="Times New Roman"/>
          <w:spacing w:val="-2"/>
        </w:rPr>
        <w:t xml:space="preserve"> </w:t>
      </w:r>
      <w:r>
        <w:rPr>
          <w:rFonts w:ascii="Times New Roman" w:hAnsi="Times New Roman" w:cs="Times New Roman"/>
        </w:rPr>
        <w:t>на</w:t>
      </w:r>
      <w:r>
        <w:rPr>
          <w:rFonts w:ascii="Times New Roman" w:hAnsi="Times New Roman" w:cs="Times New Roman"/>
          <w:spacing w:val="-1"/>
        </w:rPr>
        <w:t xml:space="preserve"> </w:t>
      </w:r>
      <w:r>
        <w:rPr>
          <w:rFonts w:ascii="Times New Roman" w:hAnsi="Times New Roman" w:cs="Times New Roman"/>
          <w:spacing w:val="-2"/>
        </w:rPr>
        <w:t>в</w:t>
      </w:r>
      <w:r>
        <w:rPr>
          <w:rFonts w:ascii="Times New Roman" w:hAnsi="Times New Roman" w:cs="Times New Roman"/>
        </w:rPr>
        <w:t>ес е</w:t>
      </w:r>
      <w:r>
        <w:rPr>
          <w:rFonts w:ascii="Times New Roman" w:hAnsi="Times New Roman" w:cs="Times New Roman"/>
          <w:spacing w:val="1"/>
        </w:rPr>
        <w:t>д</w:t>
      </w:r>
      <w:r>
        <w:rPr>
          <w:rFonts w:ascii="Times New Roman" w:hAnsi="Times New Roman" w:cs="Times New Roman"/>
          <w:spacing w:val="-1"/>
        </w:rPr>
        <w:t>и</w:t>
      </w:r>
      <w:r>
        <w:rPr>
          <w:rFonts w:ascii="Times New Roman" w:hAnsi="Times New Roman" w:cs="Times New Roman"/>
        </w:rPr>
        <w:t>н</w:t>
      </w:r>
      <w:r>
        <w:rPr>
          <w:rFonts w:ascii="Times New Roman" w:hAnsi="Times New Roman" w:cs="Times New Roman"/>
          <w:spacing w:val="-3"/>
        </w:rPr>
        <w:t>и</w:t>
      </w:r>
      <w:r>
        <w:rPr>
          <w:rFonts w:ascii="Times New Roman" w:hAnsi="Times New Roman" w:cs="Times New Roman"/>
        </w:rPr>
        <w:t>цы;</w:t>
      </w:r>
    </w:p>
    <w:p w:rsidR="003C5623" w:rsidRDefault="003C5623" w:rsidP="00116F11">
      <w:pPr>
        <w:ind w:left="709" w:firstLine="425"/>
        <w:jc w:val="both"/>
        <w:rPr>
          <w:rFonts w:ascii="Times New Roman" w:hAnsi="Times New Roman" w:cs="Times New Roman"/>
        </w:rPr>
      </w:pPr>
      <w:r>
        <w:rPr>
          <w:rFonts w:ascii="Times New Roman" w:hAnsi="Times New Roman" w:cs="Times New Roman"/>
          <w:b/>
          <w:bCs/>
          <w:position w:val="8"/>
          <w:sz w:val="14"/>
          <w:szCs w:val="14"/>
        </w:rPr>
        <w:t xml:space="preserve">2    </w:t>
      </w:r>
      <w:r>
        <w:rPr>
          <w:rFonts w:ascii="Times New Roman" w:hAnsi="Times New Roman" w:cs="Times New Roman"/>
          <w:b/>
          <w:bCs/>
          <w:spacing w:val="11"/>
          <w:position w:val="8"/>
          <w:sz w:val="14"/>
          <w:szCs w:val="14"/>
        </w:rPr>
        <w:t> </w:t>
      </w:r>
      <w:r>
        <w:rPr>
          <w:rFonts w:ascii="Times New Roman" w:hAnsi="Times New Roman" w:cs="Times New Roman"/>
          <w:spacing w:val="-1"/>
        </w:rPr>
        <w:t>Н</w:t>
      </w:r>
      <w:r>
        <w:rPr>
          <w:rFonts w:ascii="Times New Roman" w:hAnsi="Times New Roman" w:cs="Times New Roman"/>
        </w:rPr>
        <w:t>епол</w:t>
      </w:r>
      <w:r>
        <w:rPr>
          <w:rFonts w:ascii="Times New Roman" w:hAnsi="Times New Roman" w:cs="Times New Roman"/>
          <w:spacing w:val="1"/>
        </w:rPr>
        <w:t>н</w:t>
      </w:r>
      <w:r>
        <w:rPr>
          <w:rFonts w:ascii="Times New Roman" w:hAnsi="Times New Roman" w:cs="Times New Roman"/>
        </w:rPr>
        <w:t xml:space="preserve">ые  </w:t>
      </w:r>
      <w:r>
        <w:rPr>
          <w:rFonts w:ascii="Times New Roman" w:hAnsi="Times New Roman" w:cs="Times New Roman"/>
          <w:spacing w:val="20"/>
        </w:rPr>
        <w:t> </w:t>
      </w:r>
      <w:r>
        <w:rPr>
          <w:rFonts w:ascii="Times New Roman" w:hAnsi="Times New Roman" w:cs="Times New Roman"/>
        </w:rPr>
        <w:t>с</w:t>
      </w:r>
      <w:r>
        <w:rPr>
          <w:rFonts w:ascii="Times New Roman" w:hAnsi="Times New Roman" w:cs="Times New Roman"/>
          <w:spacing w:val="-2"/>
        </w:rPr>
        <w:t>у</w:t>
      </w:r>
      <w:r>
        <w:rPr>
          <w:rFonts w:ascii="Times New Roman" w:hAnsi="Times New Roman" w:cs="Times New Roman"/>
        </w:rPr>
        <w:t>т</w:t>
      </w:r>
      <w:r>
        <w:rPr>
          <w:rFonts w:ascii="Times New Roman" w:hAnsi="Times New Roman" w:cs="Times New Roman"/>
          <w:spacing w:val="-1"/>
        </w:rPr>
        <w:t>к</w:t>
      </w:r>
      <w:r>
        <w:rPr>
          <w:rFonts w:ascii="Times New Roman" w:hAnsi="Times New Roman" w:cs="Times New Roman"/>
        </w:rPr>
        <w:t xml:space="preserve">и  </w:t>
      </w:r>
      <w:r>
        <w:rPr>
          <w:rFonts w:ascii="Times New Roman" w:hAnsi="Times New Roman" w:cs="Times New Roman"/>
          <w:spacing w:val="22"/>
        </w:rPr>
        <w:t> </w:t>
      </w:r>
      <w:r>
        <w:rPr>
          <w:rFonts w:ascii="Times New Roman" w:hAnsi="Times New Roman" w:cs="Times New Roman"/>
        </w:rPr>
        <w:t>хр</w:t>
      </w:r>
      <w:r>
        <w:rPr>
          <w:rFonts w:ascii="Times New Roman" w:hAnsi="Times New Roman" w:cs="Times New Roman"/>
          <w:spacing w:val="-1"/>
        </w:rPr>
        <w:t>а</w:t>
      </w:r>
      <w:r>
        <w:rPr>
          <w:rFonts w:ascii="Times New Roman" w:hAnsi="Times New Roman" w:cs="Times New Roman"/>
        </w:rPr>
        <w:t>нен</w:t>
      </w:r>
      <w:r>
        <w:rPr>
          <w:rFonts w:ascii="Times New Roman" w:hAnsi="Times New Roman" w:cs="Times New Roman"/>
          <w:spacing w:val="-1"/>
        </w:rPr>
        <w:t>и</w:t>
      </w:r>
      <w:r>
        <w:rPr>
          <w:rFonts w:ascii="Times New Roman" w:hAnsi="Times New Roman" w:cs="Times New Roman"/>
        </w:rPr>
        <w:t xml:space="preserve">я  </w:t>
      </w:r>
      <w:r>
        <w:rPr>
          <w:rFonts w:ascii="Times New Roman" w:hAnsi="Times New Roman" w:cs="Times New Roman"/>
          <w:spacing w:val="21"/>
        </w:rPr>
        <w:t> </w:t>
      </w:r>
      <w:r>
        <w:rPr>
          <w:rFonts w:ascii="Times New Roman" w:hAnsi="Times New Roman" w:cs="Times New Roman"/>
        </w:rPr>
        <w:t>пр</w:t>
      </w:r>
      <w:r>
        <w:rPr>
          <w:rFonts w:ascii="Times New Roman" w:hAnsi="Times New Roman" w:cs="Times New Roman"/>
          <w:spacing w:val="-1"/>
        </w:rPr>
        <w:t>и</w:t>
      </w:r>
      <w:r>
        <w:rPr>
          <w:rFonts w:ascii="Times New Roman" w:hAnsi="Times New Roman" w:cs="Times New Roman"/>
        </w:rPr>
        <w:t>ни</w:t>
      </w:r>
      <w:r>
        <w:rPr>
          <w:rFonts w:ascii="Times New Roman" w:hAnsi="Times New Roman" w:cs="Times New Roman"/>
          <w:spacing w:val="-1"/>
        </w:rPr>
        <w:t>м</w:t>
      </w:r>
      <w:r>
        <w:rPr>
          <w:rFonts w:ascii="Times New Roman" w:hAnsi="Times New Roman" w:cs="Times New Roman"/>
        </w:rPr>
        <w:t>аю</w:t>
      </w:r>
      <w:r>
        <w:rPr>
          <w:rFonts w:ascii="Times New Roman" w:hAnsi="Times New Roman" w:cs="Times New Roman"/>
          <w:spacing w:val="-1"/>
        </w:rPr>
        <w:t>т</w:t>
      </w:r>
      <w:r>
        <w:rPr>
          <w:rFonts w:ascii="Times New Roman" w:hAnsi="Times New Roman" w:cs="Times New Roman"/>
        </w:rPr>
        <w:t xml:space="preserve">ся  </w:t>
      </w:r>
      <w:r>
        <w:rPr>
          <w:rFonts w:ascii="Times New Roman" w:hAnsi="Times New Roman" w:cs="Times New Roman"/>
          <w:spacing w:val="21"/>
        </w:rPr>
        <w:t> </w:t>
      </w:r>
      <w:r>
        <w:rPr>
          <w:rFonts w:ascii="Times New Roman" w:hAnsi="Times New Roman" w:cs="Times New Roman"/>
        </w:rPr>
        <w:t xml:space="preserve">за  </w:t>
      </w:r>
      <w:r>
        <w:rPr>
          <w:rFonts w:ascii="Times New Roman" w:hAnsi="Times New Roman" w:cs="Times New Roman"/>
          <w:spacing w:val="23"/>
        </w:rPr>
        <w:t> </w:t>
      </w:r>
      <w:r>
        <w:rPr>
          <w:rFonts w:ascii="Times New Roman" w:hAnsi="Times New Roman" w:cs="Times New Roman"/>
        </w:rPr>
        <w:t>п</w:t>
      </w:r>
      <w:r>
        <w:rPr>
          <w:rFonts w:ascii="Times New Roman" w:hAnsi="Times New Roman" w:cs="Times New Roman"/>
          <w:spacing w:val="-2"/>
        </w:rPr>
        <w:t>о</w:t>
      </w:r>
      <w:r>
        <w:rPr>
          <w:rFonts w:ascii="Times New Roman" w:hAnsi="Times New Roman" w:cs="Times New Roman"/>
          <w:spacing w:val="1"/>
        </w:rPr>
        <w:t>л</w:t>
      </w:r>
      <w:r>
        <w:rPr>
          <w:rFonts w:ascii="Times New Roman" w:hAnsi="Times New Roman" w:cs="Times New Roman"/>
        </w:rPr>
        <w:t xml:space="preserve">ные.  </w:t>
      </w:r>
      <w:r>
        <w:rPr>
          <w:rFonts w:ascii="Times New Roman" w:hAnsi="Times New Roman" w:cs="Times New Roman"/>
          <w:spacing w:val="25"/>
        </w:rPr>
        <w:t> </w:t>
      </w:r>
      <w:r>
        <w:rPr>
          <w:rFonts w:ascii="Times New Roman" w:hAnsi="Times New Roman" w:cs="Times New Roman"/>
          <w:spacing w:val="-1"/>
        </w:rPr>
        <w:t>Н</w:t>
      </w:r>
      <w:r>
        <w:rPr>
          <w:rFonts w:ascii="Times New Roman" w:hAnsi="Times New Roman" w:cs="Times New Roman"/>
        </w:rPr>
        <w:t>еп</w:t>
      </w:r>
      <w:r>
        <w:rPr>
          <w:rFonts w:ascii="Times New Roman" w:hAnsi="Times New Roman" w:cs="Times New Roman"/>
          <w:spacing w:val="-3"/>
        </w:rPr>
        <w:t>о</w:t>
      </w:r>
      <w:r>
        <w:rPr>
          <w:rFonts w:ascii="Times New Roman" w:hAnsi="Times New Roman" w:cs="Times New Roman"/>
          <w:spacing w:val="1"/>
        </w:rPr>
        <w:t>л</w:t>
      </w:r>
      <w:r>
        <w:rPr>
          <w:rFonts w:ascii="Times New Roman" w:hAnsi="Times New Roman" w:cs="Times New Roman"/>
          <w:spacing w:val="-2"/>
        </w:rPr>
        <w:t>н</w:t>
      </w:r>
      <w:r>
        <w:rPr>
          <w:rFonts w:ascii="Times New Roman" w:hAnsi="Times New Roman" w:cs="Times New Roman"/>
        </w:rPr>
        <w:t xml:space="preserve">ая  </w:t>
      </w:r>
      <w:r>
        <w:rPr>
          <w:rFonts w:ascii="Times New Roman" w:hAnsi="Times New Roman" w:cs="Times New Roman"/>
          <w:spacing w:val="24"/>
        </w:rPr>
        <w:t> </w:t>
      </w:r>
      <w:r>
        <w:rPr>
          <w:rFonts w:ascii="Times New Roman" w:hAnsi="Times New Roman" w:cs="Times New Roman"/>
        </w:rPr>
        <w:t>т</w:t>
      </w:r>
      <w:r>
        <w:rPr>
          <w:rFonts w:ascii="Times New Roman" w:hAnsi="Times New Roman" w:cs="Times New Roman"/>
          <w:spacing w:val="-1"/>
        </w:rPr>
        <w:t>о</w:t>
      </w:r>
      <w:r>
        <w:rPr>
          <w:rFonts w:ascii="Times New Roman" w:hAnsi="Times New Roman" w:cs="Times New Roman"/>
          <w:spacing w:val="-2"/>
        </w:rPr>
        <w:t>н</w:t>
      </w:r>
      <w:r>
        <w:rPr>
          <w:rFonts w:ascii="Times New Roman" w:hAnsi="Times New Roman" w:cs="Times New Roman"/>
        </w:rPr>
        <w:t>на</w:t>
      </w:r>
      <w:r>
        <w:rPr>
          <w:rFonts w:ascii="Times New Roman" w:hAnsi="Times New Roman" w:cs="Times New Roman"/>
          <w:spacing w:val="1"/>
        </w:rPr>
        <w:t>/</w:t>
      </w:r>
      <w:r>
        <w:rPr>
          <w:rFonts w:ascii="Times New Roman" w:hAnsi="Times New Roman" w:cs="Times New Roman"/>
          <w:spacing w:val="-3"/>
        </w:rPr>
        <w:t>м</w:t>
      </w:r>
      <w:r>
        <w:rPr>
          <w:rFonts w:ascii="Times New Roman" w:hAnsi="Times New Roman" w:cs="Times New Roman"/>
        </w:rPr>
        <w:t>3 веса/</w:t>
      </w:r>
      <w:r>
        <w:rPr>
          <w:rFonts w:ascii="Times New Roman" w:hAnsi="Times New Roman" w:cs="Times New Roman"/>
          <w:spacing w:val="-2"/>
        </w:rPr>
        <w:t>о</w:t>
      </w:r>
      <w:r>
        <w:rPr>
          <w:rFonts w:ascii="Times New Roman" w:hAnsi="Times New Roman" w:cs="Times New Roman"/>
        </w:rPr>
        <w:t>б</w:t>
      </w:r>
      <w:r>
        <w:rPr>
          <w:rFonts w:ascii="Times New Roman" w:hAnsi="Times New Roman" w:cs="Times New Roman"/>
          <w:spacing w:val="1"/>
        </w:rPr>
        <w:t>ъ</w:t>
      </w:r>
      <w:r>
        <w:rPr>
          <w:rFonts w:ascii="Times New Roman" w:hAnsi="Times New Roman" w:cs="Times New Roman"/>
        </w:rPr>
        <w:t>е</w:t>
      </w:r>
      <w:r>
        <w:rPr>
          <w:rFonts w:ascii="Times New Roman" w:hAnsi="Times New Roman" w:cs="Times New Roman"/>
          <w:spacing w:val="-1"/>
        </w:rPr>
        <w:t>м</w:t>
      </w:r>
      <w:r>
        <w:rPr>
          <w:rFonts w:ascii="Times New Roman" w:hAnsi="Times New Roman" w:cs="Times New Roman"/>
        </w:rPr>
        <w:t>а ед.</w:t>
      </w:r>
      <w:r>
        <w:rPr>
          <w:rFonts w:ascii="Times New Roman" w:hAnsi="Times New Roman" w:cs="Times New Roman"/>
          <w:spacing w:val="-2"/>
        </w:rPr>
        <w:t xml:space="preserve"> </w:t>
      </w:r>
      <w:r>
        <w:rPr>
          <w:rFonts w:ascii="Times New Roman" w:hAnsi="Times New Roman" w:cs="Times New Roman"/>
          <w:spacing w:val="1"/>
        </w:rPr>
        <w:t>г</w:t>
      </w:r>
      <w:r>
        <w:rPr>
          <w:rFonts w:ascii="Times New Roman" w:hAnsi="Times New Roman" w:cs="Times New Roman"/>
        </w:rPr>
        <w:t>р</w:t>
      </w:r>
      <w:r>
        <w:rPr>
          <w:rFonts w:ascii="Times New Roman" w:hAnsi="Times New Roman" w:cs="Times New Roman"/>
          <w:spacing w:val="-3"/>
        </w:rPr>
        <w:t>у</w:t>
      </w:r>
      <w:r>
        <w:rPr>
          <w:rFonts w:ascii="Times New Roman" w:hAnsi="Times New Roman" w:cs="Times New Roman"/>
        </w:rPr>
        <w:t>за</w:t>
      </w:r>
      <w:r>
        <w:rPr>
          <w:rFonts w:ascii="Times New Roman" w:hAnsi="Times New Roman" w:cs="Times New Roman"/>
          <w:spacing w:val="1"/>
        </w:rPr>
        <w:t xml:space="preserve"> </w:t>
      </w:r>
      <w:r>
        <w:rPr>
          <w:rFonts w:ascii="Times New Roman" w:hAnsi="Times New Roman" w:cs="Times New Roman"/>
        </w:rPr>
        <w:t>о</w:t>
      </w:r>
      <w:r>
        <w:rPr>
          <w:rFonts w:ascii="Times New Roman" w:hAnsi="Times New Roman" w:cs="Times New Roman"/>
          <w:spacing w:val="-1"/>
        </w:rPr>
        <w:t>к</w:t>
      </w:r>
      <w:r>
        <w:rPr>
          <w:rFonts w:ascii="Times New Roman" w:hAnsi="Times New Roman" w:cs="Times New Roman"/>
        </w:rPr>
        <w:t>р</w:t>
      </w:r>
      <w:r>
        <w:rPr>
          <w:rFonts w:ascii="Times New Roman" w:hAnsi="Times New Roman" w:cs="Times New Roman"/>
          <w:spacing w:val="-3"/>
        </w:rPr>
        <w:t>у</w:t>
      </w:r>
      <w:r>
        <w:rPr>
          <w:rFonts w:ascii="Times New Roman" w:hAnsi="Times New Roman" w:cs="Times New Roman"/>
          <w:spacing w:val="1"/>
        </w:rPr>
        <w:t>гл</w:t>
      </w:r>
      <w:r>
        <w:rPr>
          <w:rFonts w:ascii="Times New Roman" w:hAnsi="Times New Roman" w:cs="Times New Roman"/>
        </w:rPr>
        <w:t>яе</w:t>
      </w:r>
      <w:r>
        <w:rPr>
          <w:rFonts w:ascii="Times New Roman" w:hAnsi="Times New Roman" w:cs="Times New Roman"/>
          <w:spacing w:val="-3"/>
        </w:rPr>
        <w:t>т</w:t>
      </w:r>
      <w:r>
        <w:rPr>
          <w:rFonts w:ascii="Times New Roman" w:hAnsi="Times New Roman" w:cs="Times New Roman"/>
        </w:rPr>
        <w:t>ся</w:t>
      </w:r>
      <w:r>
        <w:rPr>
          <w:rFonts w:ascii="Times New Roman" w:hAnsi="Times New Roman" w:cs="Times New Roman"/>
          <w:spacing w:val="-1"/>
        </w:rPr>
        <w:t xml:space="preserve"> </w:t>
      </w:r>
      <w:r>
        <w:rPr>
          <w:rFonts w:ascii="Times New Roman" w:hAnsi="Times New Roman" w:cs="Times New Roman"/>
          <w:spacing w:val="1"/>
        </w:rPr>
        <w:t>д</w:t>
      </w:r>
      <w:r>
        <w:rPr>
          <w:rFonts w:ascii="Times New Roman" w:hAnsi="Times New Roman" w:cs="Times New Roman"/>
        </w:rPr>
        <w:t>о</w:t>
      </w:r>
      <w:r>
        <w:rPr>
          <w:rFonts w:ascii="Times New Roman" w:hAnsi="Times New Roman" w:cs="Times New Roman"/>
          <w:spacing w:val="-2"/>
        </w:rPr>
        <w:t xml:space="preserve"> </w:t>
      </w:r>
      <w:r>
        <w:rPr>
          <w:rFonts w:ascii="Times New Roman" w:hAnsi="Times New Roman" w:cs="Times New Roman"/>
        </w:rPr>
        <w:t>по</w:t>
      </w:r>
      <w:r>
        <w:rPr>
          <w:rFonts w:ascii="Times New Roman" w:hAnsi="Times New Roman" w:cs="Times New Roman"/>
          <w:spacing w:val="-2"/>
        </w:rPr>
        <w:t>л</w:t>
      </w:r>
      <w:r>
        <w:rPr>
          <w:rFonts w:ascii="Times New Roman" w:hAnsi="Times New Roman" w:cs="Times New Roman"/>
        </w:rPr>
        <w:t>но</w:t>
      </w:r>
      <w:r>
        <w:rPr>
          <w:rFonts w:ascii="Times New Roman" w:hAnsi="Times New Roman" w:cs="Times New Roman"/>
          <w:spacing w:val="2"/>
        </w:rPr>
        <w:t>й</w:t>
      </w:r>
      <w:r>
        <w:rPr>
          <w:rFonts w:ascii="Times New Roman" w:hAnsi="Times New Roman" w:cs="Times New Roman"/>
        </w:rPr>
        <w:t>;</w:t>
      </w:r>
    </w:p>
    <w:p w:rsidR="003C5623" w:rsidRDefault="003C5623" w:rsidP="00116F11">
      <w:pPr>
        <w:ind w:left="709" w:firstLine="425"/>
        <w:jc w:val="both"/>
        <w:rPr>
          <w:rFonts w:ascii="Times New Roman" w:hAnsi="Times New Roman" w:cs="Times New Roman"/>
        </w:rPr>
      </w:pPr>
      <w:r>
        <w:rPr>
          <w:rFonts w:ascii="Times New Roman" w:hAnsi="Times New Roman" w:cs="Times New Roman"/>
          <w:position w:val="8"/>
          <w:sz w:val="14"/>
          <w:szCs w:val="14"/>
        </w:rPr>
        <w:t>3</w:t>
      </w:r>
      <w:r>
        <w:rPr>
          <w:rFonts w:ascii="Times New Roman" w:hAnsi="Times New Roman" w:cs="Times New Roman"/>
          <w:spacing w:val="8"/>
          <w:position w:val="8"/>
          <w:sz w:val="14"/>
          <w:szCs w:val="14"/>
        </w:rPr>
        <w:t xml:space="preserve"> </w:t>
      </w:r>
      <w:r>
        <w:rPr>
          <w:rFonts w:ascii="Times New Roman" w:hAnsi="Times New Roman" w:cs="Times New Roman"/>
          <w:spacing w:val="-1"/>
        </w:rPr>
        <w:t>С</w:t>
      </w:r>
      <w:r>
        <w:rPr>
          <w:rFonts w:ascii="Times New Roman" w:hAnsi="Times New Roman" w:cs="Times New Roman"/>
        </w:rPr>
        <w:t>р</w:t>
      </w:r>
      <w:r>
        <w:rPr>
          <w:rFonts w:ascii="Times New Roman" w:hAnsi="Times New Roman" w:cs="Times New Roman"/>
          <w:spacing w:val="-1"/>
        </w:rPr>
        <w:t>о</w:t>
      </w:r>
      <w:r>
        <w:rPr>
          <w:rFonts w:ascii="Times New Roman" w:hAnsi="Times New Roman" w:cs="Times New Roman"/>
        </w:rPr>
        <w:t>к</w:t>
      </w:r>
      <w:r>
        <w:rPr>
          <w:rFonts w:ascii="Times New Roman" w:hAnsi="Times New Roman" w:cs="Times New Roman"/>
          <w:spacing w:val="17"/>
        </w:rPr>
        <w:t xml:space="preserve"> </w:t>
      </w:r>
      <w:r>
        <w:rPr>
          <w:rFonts w:ascii="Times New Roman" w:hAnsi="Times New Roman" w:cs="Times New Roman"/>
          <w:spacing w:val="-2"/>
        </w:rPr>
        <w:t>х</w:t>
      </w:r>
      <w:r>
        <w:rPr>
          <w:rFonts w:ascii="Times New Roman" w:hAnsi="Times New Roman" w:cs="Times New Roman"/>
        </w:rPr>
        <w:t>р</w:t>
      </w:r>
      <w:r>
        <w:rPr>
          <w:rFonts w:ascii="Times New Roman" w:hAnsi="Times New Roman" w:cs="Times New Roman"/>
          <w:spacing w:val="-1"/>
        </w:rPr>
        <w:t>а</w:t>
      </w:r>
      <w:r>
        <w:rPr>
          <w:rFonts w:ascii="Times New Roman" w:hAnsi="Times New Roman" w:cs="Times New Roman"/>
        </w:rPr>
        <w:t>нен</w:t>
      </w:r>
      <w:r>
        <w:rPr>
          <w:rFonts w:ascii="Times New Roman" w:hAnsi="Times New Roman" w:cs="Times New Roman"/>
          <w:spacing w:val="-1"/>
        </w:rPr>
        <w:t>и</w:t>
      </w:r>
      <w:r>
        <w:rPr>
          <w:rFonts w:ascii="Times New Roman" w:hAnsi="Times New Roman" w:cs="Times New Roman"/>
        </w:rPr>
        <w:t>я</w:t>
      </w:r>
      <w:r>
        <w:rPr>
          <w:rFonts w:ascii="Times New Roman" w:hAnsi="Times New Roman" w:cs="Times New Roman"/>
          <w:spacing w:val="16"/>
        </w:rPr>
        <w:t xml:space="preserve"> </w:t>
      </w:r>
      <w:r>
        <w:rPr>
          <w:rFonts w:ascii="Times New Roman" w:hAnsi="Times New Roman" w:cs="Times New Roman"/>
          <w:spacing w:val="-1"/>
        </w:rPr>
        <w:t>и</w:t>
      </w:r>
      <w:r>
        <w:rPr>
          <w:rFonts w:ascii="Times New Roman" w:hAnsi="Times New Roman" w:cs="Times New Roman"/>
        </w:rPr>
        <w:t>сч</w:t>
      </w:r>
      <w:r>
        <w:rPr>
          <w:rFonts w:ascii="Times New Roman" w:hAnsi="Times New Roman" w:cs="Times New Roman"/>
          <w:spacing w:val="-1"/>
        </w:rPr>
        <w:t>и</w:t>
      </w:r>
      <w:r>
        <w:rPr>
          <w:rFonts w:ascii="Times New Roman" w:hAnsi="Times New Roman" w:cs="Times New Roman"/>
        </w:rPr>
        <w:t>с</w:t>
      </w:r>
      <w:r>
        <w:rPr>
          <w:rFonts w:ascii="Times New Roman" w:hAnsi="Times New Roman" w:cs="Times New Roman"/>
          <w:spacing w:val="-2"/>
        </w:rPr>
        <w:t>л</w:t>
      </w:r>
      <w:r>
        <w:rPr>
          <w:rFonts w:ascii="Times New Roman" w:hAnsi="Times New Roman" w:cs="Times New Roman"/>
        </w:rPr>
        <w:t>яется</w:t>
      </w:r>
      <w:r>
        <w:rPr>
          <w:rFonts w:ascii="Times New Roman" w:hAnsi="Times New Roman" w:cs="Times New Roman"/>
          <w:spacing w:val="16"/>
        </w:rPr>
        <w:t xml:space="preserve"> </w:t>
      </w:r>
      <w:r>
        <w:rPr>
          <w:rFonts w:ascii="Times New Roman" w:hAnsi="Times New Roman" w:cs="Times New Roman"/>
        </w:rPr>
        <w:t>от</w:t>
      </w:r>
      <w:r>
        <w:rPr>
          <w:rFonts w:ascii="Times New Roman" w:hAnsi="Times New Roman" w:cs="Times New Roman"/>
          <w:spacing w:val="13"/>
        </w:rPr>
        <w:t xml:space="preserve"> </w:t>
      </w:r>
      <w:r>
        <w:rPr>
          <w:rFonts w:ascii="Times New Roman" w:hAnsi="Times New Roman" w:cs="Times New Roman"/>
          <w:spacing w:val="1"/>
        </w:rPr>
        <w:t>д</w:t>
      </w:r>
      <w:r>
        <w:rPr>
          <w:rFonts w:ascii="Times New Roman" w:hAnsi="Times New Roman" w:cs="Times New Roman"/>
        </w:rPr>
        <w:t>а</w:t>
      </w:r>
      <w:r>
        <w:rPr>
          <w:rFonts w:ascii="Times New Roman" w:hAnsi="Times New Roman" w:cs="Times New Roman"/>
          <w:spacing w:val="-1"/>
        </w:rPr>
        <w:t>т</w:t>
      </w:r>
      <w:r>
        <w:rPr>
          <w:rFonts w:ascii="Times New Roman" w:hAnsi="Times New Roman" w:cs="Times New Roman"/>
        </w:rPr>
        <w:t>ы</w:t>
      </w:r>
      <w:r>
        <w:rPr>
          <w:rFonts w:ascii="Times New Roman" w:hAnsi="Times New Roman" w:cs="Times New Roman"/>
          <w:spacing w:val="15"/>
        </w:rPr>
        <w:t xml:space="preserve"> </w:t>
      </w:r>
      <w:r>
        <w:rPr>
          <w:rFonts w:ascii="Times New Roman" w:hAnsi="Times New Roman" w:cs="Times New Roman"/>
        </w:rPr>
        <w:t>пр</w:t>
      </w:r>
      <w:r>
        <w:rPr>
          <w:rFonts w:ascii="Times New Roman" w:hAnsi="Times New Roman" w:cs="Times New Roman"/>
          <w:spacing w:val="-1"/>
        </w:rPr>
        <w:t>и</w:t>
      </w:r>
      <w:r>
        <w:rPr>
          <w:rFonts w:ascii="Times New Roman" w:hAnsi="Times New Roman" w:cs="Times New Roman"/>
        </w:rPr>
        <w:t>е</w:t>
      </w:r>
      <w:r>
        <w:rPr>
          <w:rFonts w:ascii="Times New Roman" w:hAnsi="Times New Roman" w:cs="Times New Roman"/>
          <w:spacing w:val="-1"/>
        </w:rPr>
        <w:t>м</w:t>
      </w:r>
      <w:r>
        <w:rPr>
          <w:rFonts w:ascii="Times New Roman" w:hAnsi="Times New Roman" w:cs="Times New Roman"/>
        </w:rPr>
        <w:t>а</w:t>
      </w:r>
      <w:r>
        <w:rPr>
          <w:rFonts w:ascii="Times New Roman" w:hAnsi="Times New Roman" w:cs="Times New Roman"/>
          <w:spacing w:val="13"/>
        </w:rPr>
        <w:t xml:space="preserve"> </w:t>
      </w:r>
      <w:r>
        <w:rPr>
          <w:rFonts w:ascii="Times New Roman" w:hAnsi="Times New Roman" w:cs="Times New Roman"/>
          <w:spacing w:val="-1"/>
        </w:rPr>
        <w:t>г</w:t>
      </w:r>
      <w:r>
        <w:rPr>
          <w:rFonts w:ascii="Times New Roman" w:hAnsi="Times New Roman" w:cs="Times New Roman"/>
        </w:rPr>
        <w:t>р</w:t>
      </w:r>
      <w:r>
        <w:rPr>
          <w:rFonts w:ascii="Times New Roman" w:hAnsi="Times New Roman" w:cs="Times New Roman"/>
          <w:spacing w:val="-3"/>
        </w:rPr>
        <w:t>у</w:t>
      </w:r>
      <w:r>
        <w:rPr>
          <w:rFonts w:ascii="Times New Roman" w:hAnsi="Times New Roman" w:cs="Times New Roman"/>
        </w:rPr>
        <w:t>за</w:t>
      </w:r>
      <w:r>
        <w:rPr>
          <w:rFonts w:ascii="Times New Roman" w:hAnsi="Times New Roman" w:cs="Times New Roman"/>
          <w:spacing w:val="15"/>
        </w:rPr>
        <w:t xml:space="preserve"> </w:t>
      </w:r>
      <w:r>
        <w:rPr>
          <w:rFonts w:ascii="Times New Roman" w:hAnsi="Times New Roman" w:cs="Times New Roman"/>
        </w:rPr>
        <w:t>на</w:t>
      </w:r>
      <w:r>
        <w:rPr>
          <w:rFonts w:ascii="Times New Roman" w:hAnsi="Times New Roman" w:cs="Times New Roman"/>
          <w:spacing w:val="16"/>
        </w:rPr>
        <w:t xml:space="preserve"> </w:t>
      </w:r>
      <w:r>
        <w:rPr>
          <w:rFonts w:ascii="Times New Roman" w:hAnsi="Times New Roman" w:cs="Times New Roman"/>
        </w:rPr>
        <w:t>с</w:t>
      </w:r>
      <w:r>
        <w:rPr>
          <w:rFonts w:ascii="Times New Roman" w:hAnsi="Times New Roman" w:cs="Times New Roman"/>
          <w:spacing w:val="-1"/>
        </w:rPr>
        <w:t>к</w:t>
      </w:r>
      <w:r>
        <w:rPr>
          <w:rFonts w:ascii="Times New Roman" w:hAnsi="Times New Roman" w:cs="Times New Roman"/>
          <w:spacing w:val="1"/>
        </w:rPr>
        <w:t>л</w:t>
      </w:r>
      <w:r>
        <w:rPr>
          <w:rFonts w:ascii="Times New Roman" w:hAnsi="Times New Roman" w:cs="Times New Roman"/>
        </w:rPr>
        <w:t>ад</w:t>
      </w:r>
      <w:r>
        <w:rPr>
          <w:rFonts w:ascii="Times New Roman" w:hAnsi="Times New Roman" w:cs="Times New Roman"/>
          <w:spacing w:val="16"/>
        </w:rPr>
        <w:t xml:space="preserve"> </w:t>
      </w:r>
      <w:r>
        <w:rPr>
          <w:rFonts w:ascii="Times New Roman" w:hAnsi="Times New Roman" w:cs="Times New Roman"/>
        </w:rPr>
        <w:t>по</w:t>
      </w:r>
      <w:r>
        <w:rPr>
          <w:rFonts w:ascii="Times New Roman" w:hAnsi="Times New Roman" w:cs="Times New Roman"/>
          <w:spacing w:val="13"/>
        </w:rPr>
        <w:t xml:space="preserve"> </w:t>
      </w:r>
      <w:r>
        <w:rPr>
          <w:rFonts w:ascii="Times New Roman" w:hAnsi="Times New Roman" w:cs="Times New Roman"/>
          <w:spacing w:val="1"/>
        </w:rPr>
        <w:t>д</w:t>
      </w:r>
      <w:r>
        <w:rPr>
          <w:rFonts w:ascii="Times New Roman" w:hAnsi="Times New Roman" w:cs="Times New Roman"/>
        </w:rPr>
        <w:t>а</w:t>
      </w:r>
      <w:r>
        <w:rPr>
          <w:rFonts w:ascii="Times New Roman" w:hAnsi="Times New Roman" w:cs="Times New Roman"/>
          <w:spacing w:val="-1"/>
        </w:rPr>
        <w:t>т</w:t>
      </w:r>
      <w:r>
        <w:rPr>
          <w:rFonts w:ascii="Times New Roman" w:hAnsi="Times New Roman" w:cs="Times New Roman"/>
        </w:rPr>
        <w:t>у</w:t>
      </w:r>
      <w:r>
        <w:rPr>
          <w:rFonts w:ascii="Times New Roman" w:hAnsi="Times New Roman" w:cs="Times New Roman"/>
          <w:spacing w:val="13"/>
        </w:rPr>
        <w:t xml:space="preserve"> </w:t>
      </w:r>
      <w:r>
        <w:rPr>
          <w:rFonts w:ascii="Times New Roman" w:hAnsi="Times New Roman" w:cs="Times New Roman"/>
        </w:rPr>
        <w:t>вы</w:t>
      </w:r>
      <w:r>
        <w:rPr>
          <w:rFonts w:ascii="Times New Roman" w:hAnsi="Times New Roman" w:cs="Times New Roman"/>
          <w:spacing w:val="1"/>
        </w:rPr>
        <w:t>д</w:t>
      </w:r>
      <w:r>
        <w:rPr>
          <w:rFonts w:ascii="Times New Roman" w:hAnsi="Times New Roman" w:cs="Times New Roman"/>
        </w:rPr>
        <w:t>ачи</w:t>
      </w:r>
      <w:r>
        <w:rPr>
          <w:rFonts w:ascii="Times New Roman" w:hAnsi="Times New Roman" w:cs="Times New Roman"/>
          <w:spacing w:val="12"/>
        </w:rPr>
        <w:t xml:space="preserve"> </w:t>
      </w:r>
      <w:r>
        <w:rPr>
          <w:rFonts w:ascii="Times New Roman" w:hAnsi="Times New Roman" w:cs="Times New Roman"/>
          <w:spacing w:val="1"/>
        </w:rPr>
        <w:t>г</w:t>
      </w:r>
      <w:r>
        <w:rPr>
          <w:rFonts w:ascii="Times New Roman" w:hAnsi="Times New Roman" w:cs="Times New Roman"/>
        </w:rPr>
        <w:t>р</w:t>
      </w:r>
      <w:r>
        <w:rPr>
          <w:rFonts w:ascii="Times New Roman" w:hAnsi="Times New Roman" w:cs="Times New Roman"/>
          <w:spacing w:val="-3"/>
        </w:rPr>
        <w:t>у</w:t>
      </w:r>
      <w:r>
        <w:rPr>
          <w:rFonts w:ascii="Times New Roman" w:hAnsi="Times New Roman" w:cs="Times New Roman"/>
        </w:rPr>
        <w:t xml:space="preserve">за </w:t>
      </w:r>
      <w:r>
        <w:rPr>
          <w:rFonts w:ascii="Times New Roman" w:hAnsi="Times New Roman" w:cs="Times New Roman"/>
          <w:spacing w:val="1"/>
        </w:rPr>
        <w:t>З</w:t>
      </w:r>
      <w:r>
        <w:rPr>
          <w:rFonts w:ascii="Times New Roman" w:hAnsi="Times New Roman" w:cs="Times New Roman"/>
        </w:rPr>
        <w:t>а</w:t>
      </w:r>
      <w:r>
        <w:rPr>
          <w:rFonts w:ascii="Times New Roman" w:hAnsi="Times New Roman" w:cs="Times New Roman"/>
          <w:spacing w:val="-1"/>
        </w:rPr>
        <w:t>к</w:t>
      </w:r>
      <w:r>
        <w:rPr>
          <w:rFonts w:ascii="Times New Roman" w:hAnsi="Times New Roman" w:cs="Times New Roman"/>
        </w:rPr>
        <w:t>а</w:t>
      </w:r>
      <w:r>
        <w:rPr>
          <w:rFonts w:ascii="Times New Roman" w:hAnsi="Times New Roman" w:cs="Times New Roman"/>
          <w:spacing w:val="-1"/>
        </w:rPr>
        <w:t>з</w:t>
      </w:r>
      <w:r>
        <w:rPr>
          <w:rFonts w:ascii="Times New Roman" w:hAnsi="Times New Roman" w:cs="Times New Roman"/>
        </w:rPr>
        <w:t>ч</w:t>
      </w:r>
      <w:r>
        <w:rPr>
          <w:rFonts w:ascii="Times New Roman" w:hAnsi="Times New Roman" w:cs="Times New Roman"/>
          <w:spacing w:val="-1"/>
        </w:rPr>
        <w:t>ик</w:t>
      </w:r>
      <w:r>
        <w:rPr>
          <w:rFonts w:ascii="Times New Roman" w:hAnsi="Times New Roman" w:cs="Times New Roman"/>
        </w:rPr>
        <w:t>у</w:t>
      </w:r>
      <w:r>
        <w:rPr>
          <w:rFonts w:ascii="Times New Roman" w:hAnsi="Times New Roman" w:cs="Times New Roman"/>
          <w:spacing w:val="-1"/>
        </w:rPr>
        <w:t xml:space="preserve"> и</w:t>
      </w:r>
      <w:r>
        <w:rPr>
          <w:rFonts w:ascii="Times New Roman" w:hAnsi="Times New Roman" w:cs="Times New Roman"/>
          <w:spacing w:val="1"/>
        </w:rPr>
        <w:t>л</w:t>
      </w:r>
      <w:r>
        <w:rPr>
          <w:rFonts w:ascii="Times New Roman" w:hAnsi="Times New Roman" w:cs="Times New Roman"/>
        </w:rPr>
        <w:t>и пер</w:t>
      </w:r>
      <w:r>
        <w:rPr>
          <w:rFonts w:ascii="Times New Roman" w:hAnsi="Times New Roman" w:cs="Times New Roman"/>
          <w:spacing w:val="-3"/>
        </w:rPr>
        <w:t>е</w:t>
      </w:r>
      <w:r>
        <w:rPr>
          <w:rFonts w:ascii="Times New Roman" w:hAnsi="Times New Roman" w:cs="Times New Roman"/>
          <w:spacing w:val="1"/>
        </w:rPr>
        <w:t>д</w:t>
      </w:r>
      <w:r>
        <w:rPr>
          <w:rFonts w:ascii="Times New Roman" w:hAnsi="Times New Roman" w:cs="Times New Roman"/>
        </w:rPr>
        <w:t>а</w:t>
      </w:r>
      <w:r>
        <w:rPr>
          <w:rFonts w:ascii="Times New Roman" w:hAnsi="Times New Roman" w:cs="Times New Roman"/>
          <w:spacing w:val="-3"/>
        </w:rPr>
        <w:t>ч</w:t>
      </w:r>
      <w:r>
        <w:rPr>
          <w:rFonts w:ascii="Times New Roman" w:hAnsi="Times New Roman" w:cs="Times New Roman"/>
        </w:rPr>
        <w:t xml:space="preserve">и </w:t>
      </w:r>
      <w:r>
        <w:rPr>
          <w:rFonts w:ascii="Times New Roman" w:hAnsi="Times New Roman" w:cs="Times New Roman"/>
          <w:spacing w:val="1"/>
        </w:rPr>
        <w:t>г</w:t>
      </w:r>
      <w:r>
        <w:rPr>
          <w:rFonts w:ascii="Times New Roman" w:hAnsi="Times New Roman" w:cs="Times New Roman"/>
        </w:rPr>
        <w:t>р</w:t>
      </w:r>
      <w:r>
        <w:rPr>
          <w:rFonts w:ascii="Times New Roman" w:hAnsi="Times New Roman" w:cs="Times New Roman"/>
          <w:spacing w:val="-3"/>
        </w:rPr>
        <w:t>у</w:t>
      </w:r>
      <w:r>
        <w:rPr>
          <w:rFonts w:ascii="Times New Roman" w:hAnsi="Times New Roman" w:cs="Times New Roman"/>
        </w:rPr>
        <w:t>за</w:t>
      </w:r>
      <w:r>
        <w:rPr>
          <w:rFonts w:ascii="Times New Roman" w:hAnsi="Times New Roman" w:cs="Times New Roman"/>
          <w:spacing w:val="1"/>
        </w:rPr>
        <w:t xml:space="preserve"> </w:t>
      </w:r>
      <w:r>
        <w:rPr>
          <w:rFonts w:ascii="Times New Roman" w:hAnsi="Times New Roman" w:cs="Times New Roman"/>
        </w:rPr>
        <w:t>пер</w:t>
      </w:r>
      <w:r>
        <w:rPr>
          <w:rFonts w:ascii="Times New Roman" w:hAnsi="Times New Roman" w:cs="Times New Roman"/>
          <w:spacing w:val="-1"/>
        </w:rPr>
        <w:t>е</w:t>
      </w:r>
      <w:r>
        <w:rPr>
          <w:rFonts w:ascii="Times New Roman" w:hAnsi="Times New Roman" w:cs="Times New Roman"/>
        </w:rPr>
        <w:t>во</w:t>
      </w:r>
      <w:r>
        <w:rPr>
          <w:rFonts w:ascii="Times New Roman" w:hAnsi="Times New Roman" w:cs="Times New Roman"/>
          <w:spacing w:val="-3"/>
        </w:rPr>
        <w:t>з</w:t>
      </w:r>
      <w:r>
        <w:rPr>
          <w:rFonts w:ascii="Times New Roman" w:hAnsi="Times New Roman" w:cs="Times New Roman"/>
        </w:rPr>
        <w:t>ч</w:t>
      </w:r>
      <w:r>
        <w:rPr>
          <w:rFonts w:ascii="Times New Roman" w:hAnsi="Times New Roman" w:cs="Times New Roman"/>
          <w:spacing w:val="-1"/>
        </w:rPr>
        <w:t>ик</w:t>
      </w:r>
      <w:r>
        <w:rPr>
          <w:rFonts w:ascii="Times New Roman" w:hAnsi="Times New Roman" w:cs="Times New Roman"/>
          <w:spacing w:val="-2"/>
        </w:rPr>
        <w:t>у</w:t>
      </w:r>
      <w:r>
        <w:rPr>
          <w:rFonts w:ascii="Times New Roman" w:hAnsi="Times New Roman" w:cs="Times New Roman"/>
        </w:rPr>
        <w:t>.</w:t>
      </w:r>
    </w:p>
    <w:p w:rsidR="003C5623" w:rsidRDefault="003C5623" w:rsidP="003C5623">
      <w:pPr>
        <w:rPr>
          <w:rFonts w:ascii="Times New Roman" w:hAnsi="Times New Roman" w:cs="Times New Roman"/>
          <w:color w:val="1F497D"/>
        </w:rPr>
      </w:pPr>
    </w:p>
    <w:p w:rsidR="003C5623" w:rsidRDefault="003C5623" w:rsidP="003C5623">
      <w:pPr>
        <w:rPr>
          <w:color w:val="1F497D"/>
        </w:rPr>
      </w:pPr>
    </w:p>
    <w:p w:rsidR="003C5623" w:rsidRPr="000C2621" w:rsidRDefault="003C5623" w:rsidP="003C5623">
      <w:pPr>
        <w:jc w:val="center"/>
        <w:rPr>
          <w:rFonts w:ascii="Times New Roman" w:hAnsi="Times New Roman" w:cs="Times New Roman"/>
          <w:b/>
          <w:bCs/>
          <w:sz w:val="28"/>
          <w:szCs w:val="28"/>
          <w:lang w:eastAsia="ru-RU"/>
        </w:rPr>
      </w:pPr>
      <w:r w:rsidRPr="000C2621">
        <w:rPr>
          <w:rFonts w:ascii="Times New Roman" w:hAnsi="Times New Roman" w:cs="Times New Roman"/>
          <w:b/>
          <w:bCs/>
          <w:sz w:val="28"/>
          <w:szCs w:val="28"/>
          <w:lang w:eastAsia="ru-RU"/>
        </w:rPr>
        <w:t>4.         Тарифы на перевалку и хранение экспортного угля</w:t>
      </w:r>
    </w:p>
    <w:p w:rsidR="003C5623" w:rsidRDefault="003C5623" w:rsidP="003C5623">
      <w:pPr>
        <w:jc w:val="center"/>
        <w:rPr>
          <w:rFonts w:ascii="Times New Roman" w:hAnsi="Times New Roman" w:cs="Times New Roman"/>
          <w:lang w:eastAsia="ru-RU"/>
        </w:rPr>
      </w:pPr>
    </w:p>
    <w:tbl>
      <w:tblPr>
        <w:tblW w:w="28208" w:type="dxa"/>
        <w:tblInd w:w="699" w:type="dxa"/>
        <w:tblCellMar>
          <w:left w:w="0" w:type="dxa"/>
          <w:right w:w="0" w:type="dxa"/>
        </w:tblCellMar>
        <w:tblLook w:val="04A0" w:firstRow="1" w:lastRow="0" w:firstColumn="1" w:lastColumn="0" w:noHBand="0" w:noVBand="1"/>
      </w:tblPr>
      <w:tblGrid>
        <w:gridCol w:w="992"/>
        <w:gridCol w:w="6663"/>
        <w:gridCol w:w="1701"/>
        <w:gridCol w:w="4819"/>
        <w:gridCol w:w="14033"/>
      </w:tblGrid>
      <w:tr w:rsidR="003C5623" w:rsidTr="00CA7BB2">
        <w:trPr>
          <w:trHeight w:val="70"/>
        </w:trPr>
        <w:tc>
          <w:tcPr>
            <w:tcW w:w="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rPr>
            </w:pPr>
            <w:r>
              <w:rPr>
                <w:rFonts w:ascii="Times New Roman" w:hAnsi="Times New Roman" w:cs="Times New Roman"/>
                <w:sz w:val="21"/>
                <w:szCs w:val="21"/>
              </w:rPr>
              <w:t>№ п/п</w:t>
            </w:r>
          </w:p>
        </w:tc>
        <w:tc>
          <w:tcPr>
            <w:tcW w:w="66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rPr>
            </w:pPr>
            <w:r>
              <w:rPr>
                <w:rFonts w:ascii="Times New Roman" w:hAnsi="Times New Roman" w:cs="Times New Roman"/>
                <w:sz w:val="21"/>
                <w:szCs w:val="21"/>
              </w:rPr>
              <w:t>Номенклатура груза</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rPr>
            </w:pPr>
            <w:proofErr w:type="spellStart"/>
            <w:r>
              <w:rPr>
                <w:rFonts w:ascii="Times New Roman" w:hAnsi="Times New Roman" w:cs="Times New Roman"/>
                <w:sz w:val="21"/>
                <w:szCs w:val="21"/>
              </w:rPr>
              <w:t>Ед-ца</w:t>
            </w:r>
            <w:proofErr w:type="spellEnd"/>
            <w:r>
              <w:rPr>
                <w:rFonts w:ascii="Times New Roman" w:hAnsi="Times New Roman" w:cs="Times New Roman"/>
                <w:sz w:val="21"/>
                <w:szCs w:val="21"/>
              </w:rPr>
              <w:t xml:space="preserve"> изм.</w:t>
            </w:r>
          </w:p>
        </w:tc>
        <w:tc>
          <w:tcPr>
            <w:tcW w:w="48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rPr>
            </w:pPr>
            <w:r>
              <w:rPr>
                <w:rFonts w:ascii="Times New Roman" w:hAnsi="Times New Roman" w:cs="Times New Roman"/>
                <w:sz w:val="21"/>
                <w:szCs w:val="21"/>
              </w:rPr>
              <w:t>Тариф, в рублях</w:t>
            </w:r>
          </w:p>
        </w:tc>
        <w:tc>
          <w:tcPr>
            <w:tcW w:w="14033" w:type="dxa"/>
            <w:vMerge w:val="restart"/>
            <w:vAlign w:val="center"/>
          </w:tcPr>
          <w:p w:rsidR="003C5623" w:rsidRDefault="003C5623">
            <w:pPr>
              <w:jc w:val="center"/>
              <w:rPr>
                <w:rFonts w:ascii="Times New Roman" w:hAnsi="Times New Roman" w:cs="Times New Roman"/>
                <w:sz w:val="21"/>
                <w:szCs w:val="21"/>
              </w:rPr>
            </w:pPr>
          </w:p>
        </w:tc>
      </w:tr>
      <w:tr w:rsidR="003C5623" w:rsidTr="00CA7BB2">
        <w:trPr>
          <w:trHeight w:val="543"/>
        </w:trPr>
        <w:tc>
          <w:tcPr>
            <w:tcW w:w="992" w:type="dxa"/>
            <w:vMerge/>
            <w:tcBorders>
              <w:top w:val="single" w:sz="8" w:space="0" w:color="auto"/>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sz w:val="21"/>
                <w:szCs w:val="21"/>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rPr>
            </w:pPr>
            <w:r>
              <w:rPr>
                <w:rFonts w:ascii="Times New Roman" w:hAnsi="Times New Roman" w:cs="Times New Roman"/>
                <w:sz w:val="21"/>
                <w:szCs w:val="21"/>
              </w:rPr>
              <w:t>Технологическая операция</w:t>
            </w:r>
          </w:p>
        </w:tc>
        <w:tc>
          <w:tcPr>
            <w:tcW w:w="1701" w:type="dxa"/>
            <w:vMerge/>
            <w:tcBorders>
              <w:top w:val="single" w:sz="8" w:space="0" w:color="auto"/>
              <w:left w:val="nil"/>
              <w:bottom w:val="single" w:sz="8" w:space="0" w:color="auto"/>
              <w:right w:val="single" w:sz="8" w:space="0" w:color="auto"/>
            </w:tcBorders>
            <w:vAlign w:val="center"/>
            <w:hideMark/>
          </w:tcPr>
          <w:p w:rsidR="003C5623" w:rsidRDefault="003C5623">
            <w:pPr>
              <w:rPr>
                <w:rFonts w:ascii="Times New Roman" w:hAnsi="Times New Roman" w:cs="Times New Roman"/>
                <w:sz w:val="21"/>
                <w:szCs w:val="21"/>
              </w:rPr>
            </w:pPr>
          </w:p>
        </w:tc>
        <w:tc>
          <w:tcPr>
            <w:tcW w:w="4819" w:type="dxa"/>
            <w:vMerge/>
            <w:tcBorders>
              <w:top w:val="single" w:sz="8" w:space="0" w:color="auto"/>
              <w:left w:val="nil"/>
              <w:bottom w:val="single" w:sz="8" w:space="0" w:color="auto"/>
              <w:right w:val="single" w:sz="8" w:space="0" w:color="auto"/>
            </w:tcBorders>
            <w:vAlign w:val="center"/>
            <w:hideMark/>
          </w:tcPr>
          <w:p w:rsidR="003C5623" w:rsidRDefault="003C5623">
            <w:pPr>
              <w:rPr>
                <w:rFonts w:ascii="Times New Roman" w:hAnsi="Times New Roman" w:cs="Times New Roman"/>
                <w:sz w:val="21"/>
                <w:szCs w:val="21"/>
              </w:rPr>
            </w:pPr>
          </w:p>
        </w:tc>
        <w:tc>
          <w:tcPr>
            <w:tcW w:w="14033" w:type="dxa"/>
            <w:vMerge/>
            <w:vAlign w:val="center"/>
            <w:hideMark/>
          </w:tcPr>
          <w:p w:rsidR="003C5623" w:rsidRDefault="003C5623">
            <w:pPr>
              <w:rPr>
                <w:rFonts w:ascii="Times New Roman" w:hAnsi="Times New Roman" w:cs="Times New Roman"/>
                <w:sz w:val="21"/>
                <w:szCs w:val="21"/>
              </w:rPr>
            </w:pPr>
          </w:p>
        </w:tc>
      </w:tr>
      <w:tr w:rsidR="003C5623" w:rsidTr="00CA7BB2">
        <w:trPr>
          <w:trHeight w:val="60"/>
        </w:trPr>
        <w:tc>
          <w:tcPr>
            <w:tcW w:w="1417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sz w:val="21"/>
                <w:szCs w:val="21"/>
              </w:rPr>
            </w:pPr>
            <w:r>
              <w:rPr>
                <w:rFonts w:ascii="Times New Roman" w:hAnsi="Times New Roman" w:cs="Times New Roman"/>
                <w:b/>
                <w:bCs/>
                <w:sz w:val="21"/>
                <w:szCs w:val="21"/>
              </w:rPr>
              <w:t>Уголь навалом</w:t>
            </w:r>
          </w:p>
        </w:tc>
        <w:tc>
          <w:tcPr>
            <w:tcW w:w="14033" w:type="dxa"/>
            <w:vAlign w:val="center"/>
          </w:tcPr>
          <w:p w:rsidR="003C5623" w:rsidRDefault="003C5623">
            <w:pPr>
              <w:jc w:val="center"/>
              <w:rPr>
                <w:rFonts w:ascii="Times New Roman" w:hAnsi="Times New Roman" w:cs="Times New Roman"/>
                <w:b/>
                <w:bCs/>
                <w:sz w:val="21"/>
                <w:szCs w:val="21"/>
              </w:rPr>
            </w:pPr>
          </w:p>
        </w:tc>
      </w:tr>
      <w:tr w:rsidR="003C5623" w:rsidTr="00CA7BB2">
        <w:trPr>
          <w:trHeight w:val="151"/>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rPr>
            </w:pPr>
            <w:r>
              <w:rPr>
                <w:rFonts w:ascii="Times New Roman" w:hAnsi="Times New Roman" w:cs="Times New Roman"/>
                <w:sz w:val="21"/>
                <w:szCs w:val="21"/>
              </w:rPr>
              <w:t>1.</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rsidP="00CA7BB2">
            <w:pPr>
              <w:jc w:val="center"/>
              <w:rPr>
                <w:rFonts w:ascii="Times New Roman" w:hAnsi="Times New Roman" w:cs="Times New Roman"/>
                <w:sz w:val="21"/>
                <w:szCs w:val="21"/>
              </w:rPr>
            </w:pPr>
            <w:r>
              <w:rPr>
                <w:rFonts w:ascii="Times New Roman" w:hAnsi="Times New Roman" w:cs="Times New Roman"/>
                <w:sz w:val="21"/>
                <w:szCs w:val="21"/>
              </w:rPr>
              <w:t xml:space="preserve">Выгрузка/погрузка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sz w:val="21"/>
                <w:szCs w:val="21"/>
              </w:rPr>
            </w:pPr>
            <w:r>
              <w:rPr>
                <w:rFonts w:ascii="Times New Roman" w:hAnsi="Times New Roman" w:cs="Times New Roman"/>
                <w:sz w:val="21"/>
                <w:szCs w:val="21"/>
              </w:rPr>
              <w:t>тонна</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Pr="00B62259" w:rsidRDefault="003C5623" w:rsidP="00B62259">
            <w:pPr>
              <w:jc w:val="center"/>
              <w:rPr>
                <w:rFonts w:ascii="Times New Roman" w:hAnsi="Times New Roman" w:cs="Times New Roman"/>
                <w:sz w:val="21"/>
                <w:szCs w:val="21"/>
              </w:rPr>
            </w:pPr>
            <w:r w:rsidRPr="00CA7BB2">
              <w:rPr>
                <w:rFonts w:ascii="Times New Roman" w:hAnsi="Times New Roman" w:cs="Times New Roman"/>
                <w:sz w:val="21"/>
                <w:szCs w:val="21"/>
                <w:lang w:val="en-US"/>
              </w:rPr>
              <w:t>1</w:t>
            </w:r>
            <w:r w:rsidR="00CA7BB2" w:rsidRPr="00CA7BB2">
              <w:rPr>
                <w:rFonts w:ascii="Times New Roman" w:hAnsi="Times New Roman" w:cs="Times New Roman"/>
                <w:sz w:val="21"/>
                <w:szCs w:val="21"/>
                <w:lang w:val="en-US"/>
              </w:rPr>
              <w:t xml:space="preserve"> </w:t>
            </w:r>
            <w:r w:rsidR="00F7793F">
              <w:rPr>
                <w:rFonts w:ascii="Times New Roman" w:hAnsi="Times New Roman" w:cs="Times New Roman"/>
                <w:sz w:val="21"/>
                <w:szCs w:val="21"/>
              </w:rPr>
              <w:t>575</w:t>
            </w:r>
          </w:p>
        </w:tc>
        <w:tc>
          <w:tcPr>
            <w:tcW w:w="14033" w:type="dxa"/>
            <w:vAlign w:val="center"/>
          </w:tcPr>
          <w:p w:rsidR="003C5623" w:rsidRDefault="003C5623">
            <w:pPr>
              <w:jc w:val="center"/>
              <w:rPr>
                <w:rFonts w:ascii="Times New Roman" w:hAnsi="Times New Roman" w:cs="Times New Roman"/>
                <w:sz w:val="21"/>
                <w:szCs w:val="21"/>
              </w:rPr>
            </w:pPr>
          </w:p>
        </w:tc>
      </w:tr>
      <w:tr w:rsidR="00CA7BB2" w:rsidTr="00CA7BB2">
        <w:trPr>
          <w:trHeight w:val="151"/>
        </w:trPr>
        <w:tc>
          <w:tcPr>
            <w:tcW w:w="99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CA7BB2" w:rsidRDefault="00CA7BB2">
            <w:pPr>
              <w:jc w:val="center"/>
              <w:rPr>
                <w:rFonts w:ascii="Times New Roman" w:hAnsi="Times New Roman" w:cs="Times New Roman"/>
                <w:sz w:val="21"/>
                <w:szCs w:val="21"/>
              </w:rPr>
            </w:pPr>
            <w:r>
              <w:rPr>
                <w:rFonts w:ascii="Times New Roman" w:hAnsi="Times New Roman" w:cs="Times New Roman"/>
                <w:sz w:val="21"/>
                <w:szCs w:val="21"/>
              </w:rPr>
              <w:t>2.</w:t>
            </w:r>
          </w:p>
        </w:tc>
        <w:tc>
          <w:tcPr>
            <w:tcW w:w="6663" w:type="dxa"/>
            <w:vMerge w:val="restart"/>
            <w:tcBorders>
              <w:top w:val="nil"/>
              <w:left w:val="nil"/>
              <w:right w:val="single" w:sz="8" w:space="0" w:color="auto"/>
            </w:tcBorders>
            <w:tcMar>
              <w:top w:w="0" w:type="dxa"/>
              <w:left w:w="108" w:type="dxa"/>
              <w:bottom w:w="0" w:type="dxa"/>
              <w:right w:w="108" w:type="dxa"/>
            </w:tcMar>
            <w:vAlign w:val="center"/>
            <w:hideMark/>
          </w:tcPr>
          <w:p w:rsidR="00CA7BB2" w:rsidRDefault="00CA7BB2" w:rsidP="00CA7BB2">
            <w:pPr>
              <w:jc w:val="center"/>
              <w:rPr>
                <w:rFonts w:ascii="Times New Roman" w:hAnsi="Times New Roman" w:cs="Times New Roman"/>
                <w:sz w:val="21"/>
                <w:szCs w:val="21"/>
              </w:rPr>
            </w:pPr>
            <w:r>
              <w:rPr>
                <w:rFonts w:ascii="Times New Roman" w:hAnsi="Times New Roman" w:cs="Times New Roman"/>
                <w:sz w:val="21"/>
                <w:szCs w:val="21"/>
              </w:rPr>
              <w:t>Хранение</w:t>
            </w:r>
          </w:p>
        </w:tc>
        <w:tc>
          <w:tcPr>
            <w:tcW w:w="1701" w:type="dxa"/>
            <w:vMerge w:val="restart"/>
            <w:tcBorders>
              <w:top w:val="nil"/>
              <w:left w:val="nil"/>
              <w:right w:val="single" w:sz="8" w:space="0" w:color="auto"/>
            </w:tcBorders>
            <w:tcMar>
              <w:top w:w="0" w:type="dxa"/>
              <w:left w:w="108" w:type="dxa"/>
              <w:bottom w:w="0" w:type="dxa"/>
              <w:right w:w="108" w:type="dxa"/>
            </w:tcMar>
            <w:vAlign w:val="center"/>
            <w:hideMark/>
          </w:tcPr>
          <w:p w:rsidR="00CA7BB2" w:rsidRDefault="00CA7BB2" w:rsidP="00805038">
            <w:pPr>
              <w:jc w:val="center"/>
              <w:rPr>
                <w:rFonts w:ascii="Times New Roman" w:hAnsi="Times New Roman" w:cs="Times New Roman"/>
                <w:sz w:val="21"/>
                <w:szCs w:val="21"/>
              </w:rPr>
            </w:pPr>
            <w:r>
              <w:rPr>
                <w:rFonts w:ascii="Times New Roman" w:hAnsi="Times New Roman" w:cs="Times New Roman"/>
                <w:sz w:val="21"/>
                <w:szCs w:val="21"/>
              </w:rPr>
              <w:t>тонна/сутки</w:t>
            </w:r>
          </w:p>
        </w:tc>
        <w:tc>
          <w:tcPr>
            <w:tcW w:w="4819" w:type="dxa"/>
            <w:vMerge w:val="restart"/>
            <w:tcBorders>
              <w:top w:val="nil"/>
              <w:left w:val="nil"/>
              <w:right w:val="single" w:sz="8" w:space="0" w:color="auto"/>
            </w:tcBorders>
            <w:tcMar>
              <w:top w:w="0" w:type="dxa"/>
              <w:left w:w="108" w:type="dxa"/>
              <w:bottom w:w="0" w:type="dxa"/>
              <w:right w:w="108" w:type="dxa"/>
            </w:tcMar>
            <w:vAlign w:val="center"/>
            <w:hideMark/>
          </w:tcPr>
          <w:p w:rsidR="00CA7BB2" w:rsidRDefault="00E351A4" w:rsidP="0090394E">
            <w:pPr>
              <w:jc w:val="center"/>
              <w:rPr>
                <w:rFonts w:ascii="Times New Roman" w:hAnsi="Times New Roman" w:cs="Times New Roman"/>
                <w:sz w:val="21"/>
                <w:szCs w:val="21"/>
                <w:lang w:eastAsia="ru-RU"/>
              </w:rPr>
            </w:pPr>
            <w:r>
              <w:rPr>
                <w:rFonts w:ascii="Times New Roman" w:hAnsi="Times New Roman" w:cs="Times New Roman"/>
                <w:sz w:val="21"/>
                <w:szCs w:val="21"/>
                <w:lang w:eastAsia="ru-RU"/>
              </w:rPr>
              <w:t>195</w:t>
            </w:r>
            <w:bookmarkStart w:id="0" w:name="_GoBack"/>
            <w:bookmarkEnd w:id="0"/>
          </w:p>
        </w:tc>
        <w:tc>
          <w:tcPr>
            <w:tcW w:w="14033" w:type="dxa"/>
            <w:vAlign w:val="center"/>
          </w:tcPr>
          <w:p w:rsidR="00CA7BB2" w:rsidRDefault="00CA7BB2">
            <w:pPr>
              <w:jc w:val="center"/>
              <w:rPr>
                <w:rFonts w:ascii="Times New Roman" w:hAnsi="Times New Roman" w:cs="Times New Roman"/>
                <w:sz w:val="21"/>
                <w:szCs w:val="21"/>
                <w:lang w:eastAsia="ru-RU"/>
              </w:rPr>
            </w:pPr>
          </w:p>
        </w:tc>
      </w:tr>
      <w:tr w:rsidR="00CA7BB2" w:rsidTr="00CA7BB2">
        <w:trPr>
          <w:trHeight w:val="68"/>
        </w:trPr>
        <w:tc>
          <w:tcPr>
            <w:tcW w:w="99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7BB2" w:rsidRDefault="00CA7BB2" w:rsidP="00CA7BB2">
            <w:pPr>
              <w:rPr>
                <w:rFonts w:ascii="Times New Roman" w:hAnsi="Times New Roman" w:cs="Times New Roman"/>
                <w:sz w:val="21"/>
                <w:szCs w:val="21"/>
              </w:rPr>
            </w:pPr>
          </w:p>
        </w:tc>
        <w:tc>
          <w:tcPr>
            <w:tcW w:w="6663"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CA7BB2" w:rsidRDefault="00CA7BB2">
            <w:pPr>
              <w:jc w:val="center"/>
              <w:rPr>
                <w:rFonts w:ascii="Times New Roman" w:hAnsi="Times New Roman" w:cs="Times New Roman"/>
                <w:sz w:val="21"/>
                <w:szCs w:val="21"/>
              </w:rPr>
            </w:pPr>
          </w:p>
        </w:tc>
        <w:tc>
          <w:tcPr>
            <w:tcW w:w="1701"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CA7BB2" w:rsidRDefault="00CA7BB2">
            <w:pPr>
              <w:jc w:val="center"/>
              <w:rPr>
                <w:rFonts w:ascii="Times New Roman" w:hAnsi="Times New Roman" w:cs="Times New Roman"/>
                <w:sz w:val="21"/>
                <w:szCs w:val="21"/>
              </w:rPr>
            </w:pPr>
          </w:p>
        </w:tc>
        <w:tc>
          <w:tcPr>
            <w:tcW w:w="4819"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CA7BB2" w:rsidRDefault="00CA7BB2">
            <w:pPr>
              <w:jc w:val="center"/>
              <w:rPr>
                <w:rFonts w:ascii="Times New Roman" w:hAnsi="Times New Roman" w:cs="Times New Roman"/>
                <w:sz w:val="21"/>
                <w:szCs w:val="21"/>
                <w:lang w:eastAsia="ru-RU"/>
              </w:rPr>
            </w:pPr>
          </w:p>
        </w:tc>
        <w:tc>
          <w:tcPr>
            <w:tcW w:w="14033" w:type="dxa"/>
            <w:vAlign w:val="center"/>
          </w:tcPr>
          <w:p w:rsidR="00CA7BB2" w:rsidRDefault="00CA7BB2">
            <w:pPr>
              <w:jc w:val="center"/>
              <w:rPr>
                <w:rFonts w:ascii="Times New Roman" w:hAnsi="Times New Roman" w:cs="Times New Roman"/>
                <w:sz w:val="21"/>
                <w:szCs w:val="21"/>
                <w:lang w:eastAsia="ru-RU"/>
              </w:rPr>
            </w:pPr>
          </w:p>
        </w:tc>
      </w:tr>
    </w:tbl>
    <w:p w:rsidR="003C5623" w:rsidRDefault="003C5623" w:rsidP="003C5623">
      <w:pPr>
        <w:rPr>
          <w:rFonts w:ascii="Times New Roman" w:hAnsi="Times New Roman" w:cs="Times New Roman"/>
          <w:color w:val="1F497D"/>
          <w:sz w:val="24"/>
          <w:szCs w:val="24"/>
        </w:rPr>
      </w:pPr>
    </w:p>
    <w:p w:rsidR="003C5623" w:rsidRDefault="003C5623" w:rsidP="003C5623">
      <w:pPr>
        <w:rPr>
          <w:color w:val="1F497D"/>
        </w:rPr>
      </w:pPr>
    </w:p>
    <w:p w:rsidR="003C5623" w:rsidRPr="000C2621" w:rsidRDefault="003C5623" w:rsidP="00E351A4">
      <w:pPr>
        <w:jc w:val="center"/>
        <w:rPr>
          <w:rFonts w:ascii="Times New Roman" w:hAnsi="Times New Roman" w:cs="Times New Roman"/>
          <w:b/>
          <w:bCs/>
          <w:sz w:val="28"/>
          <w:szCs w:val="28"/>
        </w:rPr>
      </w:pPr>
      <w:r w:rsidRPr="000C2621">
        <w:rPr>
          <w:rFonts w:ascii="Times New Roman" w:hAnsi="Times New Roman" w:cs="Times New Roman"/>
          <w:b/>
          <w:bCs/>
          <w:sz w:val="28"/>
          <w:szCs w:val="28"/>
        </w:rPr>
        <w:t>5.         Перевалка и хранение цветных металлов</w:t>
      </w:r>
    </w:p>
    <w:p w:rsidR="003C5623" w:rsidRDefault="003C5623" w:rsidP="003C5623">
      <w:pPr>
        <w:jc w:val="center"/>
        <w:rPr>
          <w:rFonts w:ascii="Times New Roman" w:hAnsi="Times New Roman" w:cs="Times New Roman"/>
          <w:b/>
          <w:bCs/>
        </w:rPr>
      </w:pPr>
    </w:p>
    <w:tbl>
      <w:tblPr>
        <w:tblW w:w="21779" w:type="dxa"/>
        <w:tblInd w:w="699" w:type="dxa"/>
        <w:tblLayout w:type="fixed"/>
        <w:tblCellMar>
          <w:left w:w="0" w:type="dxa"/>
          <w:right w:w="0" w:type="dxa"/>
        </w:tblCellMar>
        <w:tblLook w:val="04A0" w:firstRow="1" w:lastRow="0" w:firstColumn="1" w:lastColumn="0" w:noHBand="0" w:noVBand="1"/>
      </w:tblPr>
      <w:tblGrid>
        <w:gridCol w:w="40"/>
        <w:gridCol w:w="952"/>
        <w:gridCol w:w="19"/>
        <w:gridCol w:w="932"/>
        <w:gridCol w:w="20"/>
        <w:gridCol w:w="750"/>
        <w:gridCol w:w="992"/>
        <w:gridCol w:w="3950"/>
        <w:gridCol w:w="13"/>
        <w:gridCol w:w="1688"/>
        <w:gridCol w:w="11"/>
        <w:gridCol w:w="410"/>
        <w:gridCol w:w="20"/>
        <w:gridCol w:w="4378"/>
        <w:gridCol w:w="7"/>
        <w:gridCol w:w="1534"/>
        <w:gridCol w:w="120"/>
        <w:gridCol w:w="584"/>
        <w:gridCol w:w="429"/>
        <w:gridCol w:w="39"/>
        <w:gridCol w:w="1860"/>
        <w:gridCol w:w="792"/>
        <w:gridCol w:w="2219"/>
        <w:gridCol w:w="20"/>
      </w:tblGrid>
      <w:tr w:rsidR="000C2621" w:rsidRPr="003F23A4" w:rsidTr="00A161AA">
        <w:trPr>
          <w:gridAfter w:val="6"/>
          <w:wAfter w:w="5359" w:type="dxa"/>
          <w:trHeight w:val="70"/>
        </w:trPr>
        <w:tc>
          <w:tcPr>
            <w:tcW w:w="1011" w:type="dxa"/>
            <w:gridSpan w:val="3"/>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C2621" w:rsidRDefault="000C2621">
            <w:pPr>
              <w:jc w:val="center"/>
              <w:rPr>
                <w:rFonts w:ascii="Times New Roman" w:hAnsi="Times New Roman" w:cs="Times New Roman"/>
                <w:sz w:val="20"/>
                <w:szCs w:val="20"/>
                <w:lang w:eastAsia="ru-RU"/>
              </w:rPr>
            </w:pPr>
            <w:r>
              <w:rPr>
                <w:rFonts w:ascii="Times New Roman" w:hAnsi="Times New Roman" w:cs="Times New Roman"/>
              </w:rPr>
              <w:t>№ п/п</w:t>
            </w:r>
          </w:p>
        </w:tc>
        <w:tc>
          <w:tcPr>
            <w:tcW w:w="6657" w:type="dxa"/>
            <w:gridSpan w:val="6"/>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C2621" w:rsidRDefault="000C2621">
            <w:pPr>
              <w:jc w:val="center"/>
              <w:rPr>
                <w:rFonts w:ascii="Times New Roman" w:hAnsi="Times New Roman" w:cs="Times New Roman"/>
              </w:rPr>
            </w:pPr>
            <w:r>
              <w:rPr>
                <w:rFonts w:ascii="Times New Roman" w:hAnsi="Times New Roman" w:cs="Times New Roman"/>
              </w:rPr>
              <w:t xml:space="preserve">Технологическая операция / </w:t>
            </w:r>
            <w:r>
              <w:rPr>
                <w:rFonts w:ascii="Times New Roman" w:hAnsi="Times New Roman" w:cs="Times New Roman"/>
                <w:lang w:val="en-US"/>
              </w:rPr>
              <w:t>Technological operation</w:t>
            </w:r>
          </w:p>
        </w:tc>
        <w:tc>
          <w:tcPr>
            <w:tcW w:w="169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C2621" w:rsidRDefault="000C2621">
            <w:pPr>
              <w:jc w:val="center"/>
              <w:rPr>
                <w:rFonts w:ascii="Times New Roman" w:hAnsi="Times New Roman" w:cs="Times New Roman"/>
              </w:rPr>
            </w:pPr>
            <w:r>
              <w:rPr>
                <w:rFonts w:ascii="Times New Roman" w:hAnsi="Times New Roman" w:cs="Times New Roman"/>
              </w:rPr>
              <w:t>Ед.  изм.</w:t>
            </w:r>
            <w:r>
              <w:rPr>
                <w:rFonts w:ascii="Times New Roman" w:hAnsi="Times New Roman" w:cs="Times New Roman"/>
                <w:lang w:val="en-US"/>
              </w:rPr>
              <w:t>/ Measurement unit</w:t>
            </w:r>
          </w:p>
        </w:tc>
        <w:tc>
          <w:tcPr>
            <w:tcW w:w="4815" w:type="dxa"/>
            <w:gridSpan w:val="4"/>
            <w:vMerge w:val="restart"/>
            <w:tcBorders>
              <w:top w:val="single" w:sz="8" w:space="0" w:color="auto"/>
              <w:left w:val="nil"/>
              <w:right w:val="single" w:sz="8" w:space="0" w:color="auto"/>
            </w:tcBorders>
            <w:shd w:val="clear" w:color="auto" w:fill="D9D9D9"/>
            <w:tcMar>
              <w:top w:w="0" w:type="dxa"/>
              <w:left w:w="108" w:type="dxa"/>
              <w:bottom w:w="0" w:type="dxa"/>
              <w:right w:w="108" w:type="dxa"/>
            </w:tcMar>
            <w:vAlign w:val="center"/>
            <w:hideMark/>
          </w:tcPr>
          <w:p w:rsidR="000C2621" w:rsidRPr="00B62259" w:rsidRDefault="000C2621">
            <w:pPr>
              <w:jc w:val="center"/>
              <w:rPr>
                <w:rFonts w:ascii="Times New Roman" w:hAnsi="Times New Roman" w:cs="Times New Roman"/>
              </w:rPr>
            </w:pPr>
            <w:r>
              <w:rPr>
                <w:rFonts w:ascii="Times New Roman" w:hAnsi="Times New Roman" w:cs="Times New Roman"/>
              </w:rPr>
              <w:t>Ставка</w:t>
            </w:r>
            <w:r w:rsidRPr="00B62259">
              <w:rPr>
                <w:rFonts w:ascii="Times New Roman" w:hAnsi="Times New Roman" w:cs="Times New Roman"/>
              </w:rPr>
              <w:t xml:space="preserve"> </w:t>
            </w:r>
            <w:r>
              <w:rPr>
                <w:rFonts w:ascii="Times New Roman" w:hAnsi="Times New Roman" w:cs="Times New Roman"/>
              </w:rPr>
              <w:t>в</w:t>
            </w:r>
            <w:r w:rsidRPr="00B62259">
              <w:rPr>
                <w:rFonts w:ascii="Times New Roman" w:hAnsi="Times New Roman" w:cs="Times New Roman"/>
              </w:rPr>
              <w:t xml:space="preserve"> </w:t>
            </w:r>
            <w:r>
              <w:rPr>
                <w:rFonts w:ascii="Times New Roman" w:hAnsi="Times New Roman" w:cs="Times New Roman"/>
              </w:rPr>
              <w:t>рублях</w:t>
            </w:r>
          </w:p>
          <w:p w:rsidR="000C2621" w:rsidRPr="00B62259" w:rsidRDefault="000C2621" w:rsidP="000C2621">
            <w:pPr>
              <w:jc w:val="center"/>
              <w:rPr>
                <w:rFonts w:ascii="Times New Roman" w:hAnsi="Times New Roman" w:cs="Times New Roman"/>
              </w:rPr>
            </w:pPr>
            <w:r>
              <w:rPr>
                <w:rFonts w:ascii="Times New Roman" w:hAnsi="Times New Roman" w:cs="Times New Roman"/>
              </w:rPr>
              <w:t>за</w:t>
            </w:r>
            <w:r w:rsidRPr="00B62259">
              <w:rPr>
                <w:rFonts w:ascii="Times New Roman" w:hAnsi="Times New Roman" w:cs="Times New Roman"/>
              </w:rPr>
              <w:t xml:space="preserve"> </w:t>
            </w:r>
            <w:r>
              <w:rPr>
                <w:rFonts w:ascii="Times New Roman" w:hAnsi="Times New Roman" w:cs="Times New Roman"/>
              </w:rPr>
              <w:t>ед</w:t>
            </w:r>
            <w:r w:rsidRPr="00B62259">
              <w:rPr>
                <w:rFonts w:ascii="Times New Roman" w:hAnsi="Times New Roman" w:cs="Times New Roman"/>
              </w:rPr>
              <w:t xml:space="preserve">. </w:t>
            </w:r>
            <w:r>
              <w:rPr>
                <w:rFonts w:ascii="Times New Roman" w:hAnsi="Times New Roman" w:cs="Times New Roman"/>
              </w:rPr>
              <w:t>изм</w:t>
            </w:r>
            <w:r w:rsidRPr="00B62259">
              <w:rPr>
                <w:rFonts w:ascii="Times New Roman" w:hAnsi="Times New Roman" w:cs="Times New Roman"/>
              </w:rPr>
              <w:t>.</w:t>
            </w:r>
          </w:p>
        </w:tc>
        <w:tc>
          <w:tcPr>
            <w:tcW w:w="2238" w:type="dxa"/>
            <w:gridSpan w:val="3"/>
            <w:vAlign w:val="center"/>
            <w:hideMark/>
          </w:tcPr>
          <w:p w:rsidR="000C2621" w:rsidRPr="00B62259" w:rsidRDefault="000C2621">
            <w:r w:rsidRPr="003C5623">
              <w:rPr>
                <w:lang w:val="en-US"/>
              </w:rPr>
              <w:t> </w:t>
            </w:r>
          </w:p>
        </w:tc>
      </w:tr>
      <w:tr w:rsidR="000C2621" w:rsidTr="00A161AA">
        <w:trPr>
          <w:gridAfter w:val="6"/>
          <w:wAfter w:w="5359" w:type="dxa"/>
          <w:trHeight w:val="70"/>
        </w:trPr>
        <w:tc>
          <w:tcPr>
            <w:tcW w:w="1011" w:type="dxa"/>
            <w:gridSpan w:val="3"/>
            <w:vMerge/>
            <w:tcBorders>
              <w:top w:val="single" w:sz="8" w:space="0" w:color="auto"/>
              <w:left w:val="single" w:sz="8" w:space="0" w:color="auto"/>
              <w:bottom w:val="single" w:sz="8" w:space="0" w:color="auto"/>
              <w:right w:val="single" w:sz="8" w:space="0" w:color="auto"/>
            </w:tcBorders>
            <w:vAlign w:val="center"/>
            <w:hideMark/>
          </w:tcPr>
          <w:p w:rsidR="000C2621" w:rsidRPr="00B62259" w:rsidRDefault="000C2621">
            <w:pPr>
              <w:rPr>
                <w:rFonts w:ascii="Times New Roman" w:hAnsi="Times New Roman" w:cs="Times New Roman"/>
                <w:sz w:val="20"/>
                <w:szCs w:val="20"/>
                <w:lang w:eastAsia="ru-RU"/>
              </w:rPr>
            </w:pPr>
          </w:p>
        </w:tc>
        <w:tc>
          <w:tcPr>
            <w:tcW w:w="6657" w:type="dxa"/>
            <w:gridSpan w:val="6"/>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C2621" w:rsidRDefault="000C2621">
            <w:pPr>
              <w:jc w:val="center"/>
              <w:rPr>
                <w:rFonts w:ascii="Times New Roman" w:hAnsi="Times New Roman" w:cs="Times New Roman"/>
              </w:rPr>
            </w:pPr>
            <w:r>
              <w:rPr>
                <w:rFonts w:ascii="Times New Roman" w:hAnsi="Times New Roman" w:cs="Times New Roman"/>
              </w:rPr>
              <w:t>Номенклатура груза/</w:t>
            </w:r>
            <w:r>
              <w:rPr>
                <w:rFonts w:ascii="Times New Roman" w:hAnsi="Times New Roman" w:cs="Times New Roman"/>
                <w:lang w:val="en-US"/>
              </w:rPr>
              <w:t xml:space="preserve"> Cargo nomenclature</w:t>
            </w:r>
          </w:p>
        </w:tc>
        <w:tc>
          <w:tcPr>
            <w:tcW w:w="1699" w:type="dxa"/>
            <w:gridSpan w:val="2"/>
            <w:vMerge/>
            <w:tcBorders>
              <w:top w:val="single" w:sz="8" w:space="0" w:color="auto"/>
              <w:left w:val="nil"/>
              <w:bottom w:val="single" w:sz="8" w:space="0" w:color="auto"/>
              <w:right w:val="single" w:sz="8" w:space="0" w:color="auto"/>
            </w:tcBorders>
            <w:vAlign w:val="center"/>
            <w:hideMark/>
          </w:tcPr>
          <w:p w:rsidR="000C2621" w:rsidRDefault="000C2621">
            <w:pPr>
              <w:rPr>
                <w:rFonts w:ascii="Times New Roman" w:hAnsi="Times New Roman" w:cs="Times New Roman"/>
              </w:rPr>
            </w:pPr>
          </w:p>
        </w:tc>
        <w:tc>
          <w:tcPr>
            <w:tcW w:w="4815" w:type="dxa"/>
            <w:gridSpan w:val="4"/>
            <w:vMerge/>
            <w:tcBorders>
              <w:left w:val="nil"/>
              <w:bottom w:val="single" w:sz="8" w:space="0" w:color="auto"/>
              <w:right w:val="single" w:sz="8" w:space="0" w:color="auto"/>
            </w:tcBorders>
            <w:shd w:val="clear" w:color="auto" w:fill="D9D9D9"/>
            <w:vAlign w:val="center"/>
            <w:hideMark/>
          </w:tcPr>
          <w:p w:rsidR="000C2621" w:rsidRDefault="000C2621">
            <w:pPr>
              <w:jc w:val="center"/>
              <w:rPr>
                <w:rFonts w:ascii="Times New Roman" w:hAnsi="Times New Roman" w:cs="Times New Roman"/>
              </w:rPr>
            </w:pPr>
          </w:p>
        </w:tc>
        <w:tc>
          <w:tcPr>
            <w:tcW w:w="2238" w:type="dxa"/>
            <w:gridSpan w:val="3"/>
            <w:vAlign w:val="center"/>
            <w:hideMark/>
          </w:tcPr>
          <w:p w:rsidR="000C2621" w:rsidRDefault="000C2621">
            <w:r>
              <w:t> </w:t>
            </w:r>
          </w:p>
        </w:tc>
      </w:tr>
      <w:tr w:rsidR="003C5623" w:rsidRPr="00F7793F" w:rsidTr="00E351A4">
        <w:trPr>
          <w:gridAfter w:val="6"/>
          <w:wAfter w:w="5359" w:type="dxa"/>
          <w:trHeight w:val="70"/>
        </w:trPr>
        <w:tc>
          <w:tcPr>
            <w:tcW w:w="101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rPr>
            </w:pPr>
            <w:r>
              <w:rPr>
                <w:rFonts w:ascii="Times New Roman" w:hAnsi="Times New Roman" w:cs="Times New Roman"/>
              </w:rPr>
              <w:t>1.</w:t>
            </w:r>
          </w:p>
        </w:tc>
        <w:tc>
          <w:tcPr>
            <w:tcW w:w="13171" w:type="dxa"/>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lang w:val="en-US"/>
              </w:rPr>
            </w:pPr>
            <w:r>
              <w:rPr>
                <w:rFonts w:ascii="Times New Roman" w:hAnsi="Times New Roman" w:cs="Times New Roman"/>
              </w:rPr>
              <w:t>Выгрузка</w:t>
            </w:r>
            <w:r>
              <w:rPr>
                <w:rFonts w:ascii="Times New Roman" w:hAnsi="Times New Roman" w:cs="Times New Roman"/>
                <w:lang w:val="en-US"/>
              </w:rPr>
              <w:t>/</w:t>
            </w:r>
            <w:r>
              <w:rPr>
                <w:rFonts w:ascii="Times New Roman" w:hAnsi="Times New Roman" w:cs="Times New Roman"/>
              </w:rPr>
              <w:t>погрузка</w:t>
            </w:r>
            <w:r w:rsidRPr="003C5623">
              <w:rPr>
                <w:rFonts w:ascii="Times New Roman" w:hAnsi="Times New Roman" w:cs="Times New Roman"/>
                <w:lang w:val="en-US"/>
              </w:rPr>
              <w:t xml:space="preserve"> </w:t>
            </w:r>
            <w:r>
              <w:rPr>
                <w:rFonts w:ascii="Times New Roman" w:hAnsi="Times New Roman" w:cs="Times New Roman"/>
              </w:rPr>
              <w:t>по</w:t>
            </w:r>
            <w:r w:rsidRPr="003C5623">
              <w:rPr>
                <w:rFonts w:ascii="Times New Roman" w:hAnsi="Times New Roman" w:cs="Times New Roman"/>
                <w:lang w:val="en-US"/>
              </w:rPr>
              <w:t xml:space="preserve"> </w:t>
            </w:r>
            <w:r>
              <w:rPr>
                <w:rFonts w:ascii="Times New Roman" w:hAnsi="Times New Roman" w:cs="Times New Roman"/>
              </w:rPr>
              <w:t>варианту</w:t>
            </w:r>
            <w:r>
              <w:rPr>
                <w:rFonts w:ascii="Times New Roman" w:hAnsi="Times New Roman" w:cs="Times New Roman"/>
                <w:lang w:val="en-US"/>
              </w:rPr>
              <w:t xml:space="preserve"> «</w:t>
            </w:r>
            <w:r>
              <w:rPr>
                <w:rFonts w:ascii="Times New Roman" w:hAnsi="Times New Roman" w:cs="Times New Roman"/>
                <w:color w:val="000000"/>
              </w:rPr>
              <w:t>полувагон</w:t>
            </w:r>
            <w:r>
              <w:rPr>
                <w:rFonts w:ascii="Times New Roman" w:hAnsi="Times New Roman" w:cs="Times New Roman"/>
                <w:color w:val="000000"/>
                <w:lang w:val="en-US"/>
              </w:rPr>
              <w:t>/</w:t>
            </w:r>
            <w:r>
              <w:rPr>
                <w:rFonts w:ascii="Times New Roman" w:hAnsi="Times New Roman" w:cs="Times New Roman"/>
                <w:color w:val="000000"/>
              </w:rPr>
              <w:t>крытый</w:t>
            </w:r>
            <w:r w:rsidRPr="003C5623">
              <w:rPr>
                <w:rFonts w:ascii="Times New Roman" w:hAnsi="Times New Roman" w:cs="Times New Roman"/>
                <w:color w:val="000000"/>
                <w:lang w:val="en-US"/>
              </w:rPr>
              <w:t xml:space="preserve"> </w:t>
            </w:r>
            <w:r>
              <w:rPr>
                <w:rFonts w:ascii="Times New Roman" w:hAnsi="Times New Roman" w:cs="Times New Roman"/>
                <w:color w:val="000000"/>
              </w:rPr>
              <w:t>вагон</w:t>
            </w:r>
            <w:r>
              <w:rPr>
                <w:rFonts w:ascii="Times New Roman" w:hAnsi="Times New Roman" w:cs="Times New Roman"/>
                <w:color w:val="000000"/>
                <w:lang w:val="en-US"/>
              </w:rPr>
              <w:t xml:space="preserve"> - </w:t>
            </w:r>
            <w:r>
              <w:rPr>
                <w:rFonts w:ascii="Times New Roman" w:hAnsi="Times New Roman" w:cs="Times New Roman"/>
                <w:color w:val="000000"/>
              </w:rPr>
              <w:t>склад</w:t>
            </w:r>
            <w:r>
              <w:rPr>
                <w:rFonts w:ascii="Times New Roman" w:hAnsi="Times New Roman" w:cs="Times New Roman"/>
                <w:color w:val="000000"/>
                <w:lang w:val="en-US"/>
              </w:rPr>
              <w:t xml:space="preserve"> – </w:t>
            </w:r>
            <w:r>
              <w:rPr>
                <w:rFonts w:ascii="Times New Roman" w:hAnsi="Times New Roman" w:cs="Times New Roman"/>
                <w:color w:val="000000"/>
              </w:rPr>
              <w:t>судно</w:t>
            </w:r>
            <w:r>
              <w:rPr>
                <w:rFonts w:ascii="Times New Roman" w:hAnsi="Times New Roman" w:cs="Times New Roman"/>
                <w:color w:val="000000"/>
                <w:lang w:val="en-US"/>
              </w:rPr>
              <w:t>» Discharge/loading according to the option</w:t>
            </w:r>
            <w:r>
              <w:rPr>
                <w:rFonts w:ascii="Times New Roman" w:hAnsi="Times New Roman" w:cs="Times New Roman"/>
                <w:lang w:val="en-US"/>
              </w:rPr>
              <w:t xml:space="preserve"> «</w:t>
            </w:r>
            <w:r>
              <w:rPr>
                <w:rFonts w:ascii="Times New Roman" w:hAnsi="Times New Roman" w:cs="Times New Roman"/>
                <w:color w:val="000000"/>
                <w:lang w:val="en-US"/>
              </w:rPr>
              <w:t>open-top/covered wagon - warehouse - vessel»</w:t>
            </w:r>
          </w:p>
          <w:p w:rsidR="003C5623" w:rsidRDefault="003C5623">
            <w:pPr>
              <w:rPr>
                <w:rFonts w:ascii="Times New Roman" w:hAnsi="Times New Roman" w:cs="Times New Roman"/>
              </w:rPr>
            </w:pPr>
            <w:r>
              <w:rPr>
                <w:rFonts w:ascii="Times New Roman" w:hAnsi="Times New Roman" w:cs="Times New Roman"/>
              </w:rPr>
              <w:t xml:space="preserve">(поступление в крытых вагонах, полувагонах) </w:t>
            </w:r>
          </w:p>
          <w:p w:rsidR="003C5623" w:rsidRDefault="003C5623">
            <w:pP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color w:val="000000"/>
                <w:lang w:val="en-US"/>
              </w:rPr>
              <w:t>arrival in covered, open-top wagons</w:t>
            </w:r>
            <w:r>
              <w:rPr>
                <w:rFonts w:ascii="Times New Roman" w:hAnsi="Times New Roman" w:cs="Times New Roman"/>
                <w:lang w:val="en-US"/>
              </w:rPr>
              <w:t>):</w:t>
            </w:r>
          </w:p>
        </w:tc>
        <w:tc>
          <w:tcPr>
            <w:tcW w:w="2238" w:type="dxa"/>
            <w:gridSpan w:val="3"/>
            <w:vAlign w:val="center"/>
            <w:hideMark/>
          </w:tcPr>
          <w:p w:rsidR="003C5623" w:rsidRPr="003C5623" w:rsidRDefault="003C5623">
            <w:pPr>
              <w:rPr>
                <w:lang w:val="en-US"/>
              </w:rPr>
            </w:pPr>
            <w:r w:rsidRPr="003C5623">
              <w:rPr>
                <w:lang w:val="en-US"/>
              </w:rPr>
              <w:t> </w:t>
            </w:r>
          </w:p>
        </w:tc>
      </w:tr>
      <w:tr w:rsidR="003C5623" w:rsidTr="000C2621">
        <w:trPr>
          <w:gridAfter w:val="6"/>
          <w:wAfter w:w="5359" w:type="dxa"/>
          <w:trHeight w:val="539"/>
        </w:trPr>
        <w:tc>
          <w:tcPr>
            <w:tcW w:w="101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rPr>
            </w:pPr>
            <w:r>
              <w:rPr>
                <w:rFonts w:ascii="Times New Roman" w:hAnsi="Times New Roman" w:cs="Times New Roman"/>
              </w:rPr>
              <w:t>1.1.</w:t>
            </w:r>
          </w:p>
        </w:tc>
        <w:tc>
          <w:tcPr>
            <w:tcW w:w="665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rPr>
                <w:rFonts w:ascii="Times New Roman" w:hAnsi="Times New Roman" w:cs="Times New Roman"/>
                <w:lang w:val="en-US"/>
              </w:rPr>
            </w:pPr>
            <w:r>
              <w:rPr>
                <w:rFonts w:ascii="Times New Roman" w:hAnsi="Times New Roman" w:cs="Times New Roman"/>
              </w:rPr>
              <w:t>Алюминий</w:t>
            </w:r>
            <w:r w:rsidRPr="003C5623">
              <w:rPr>
                <w:rFonts w:ascii="Times New Roman" w:hAnsi="Times New Roman" w:cs="Times New Roman"/>
                <w:lang w:val="en-US"/>
              </w:rPr>
              <w:t xml:space="preserve"> </w:t>
            </w:r>
            <w:r>
              <w:rPr>
                <w:rFonts w:ascii="Times New Roman" w:hAnsi="Times New Roman" w:cs="Times New Roman"/>
              </w:rPr>
              <w:t>в</w:t>
            </w:r>
            <w:r w:rsidRPr="003C5623">
              <w:rPr>
                <w:rFonts w:ascii="Times New Roman" w:hAnsi="Times New Roman" w:cs="Times New Roman"/>
                <w:lang w:val="en-US"/>
              </w:rPr>
              <w:t xml:space="preserve"> </w:t>
            </w:r>
            <w:r>
              <w:rPr>
                <w:rFonts w:ascii="Times New Roman" w:hAnsi="Times New Roman" w:cs="Times New Roman"/>
              </w:rPr>
              <w:t>пакетах</w:t>
            </w:r>
            <w:r>
              <w:rPr>
                <w:rFonts w:ascii="Times New Roman" w:hAnsi="Times New Roman" w:cs="Times New Roman"/>
                <w:lang w:val="en-US"/>
              </w:rPr>
              <w:t xml:space="preserve"> / </w:t>
            </w:r>
            <w:r>
              <w:rPr>
                <w:rFonts w:ascii="Times New Roman" w:hAnsi="Times New Roman" w:cs="Times New Roman"/>
                <w:color w:val="000000"/>
                <w:lang w:val="en-US"/>
              </w:rPr>
              <w:t>Aluminum in packages</w:t>
            </w:r>
          </w:p>
          <w:p w:rsidR="003C5623" w:rsidRDefault="003C5623">
            <w:pPr>
              <w:rPr>
                <w:rFonts w:ascii="Times New Roman" w:hAnsi="Times New Roman" w:cs="Times New Roman"/>
                <w:lang w:val="en-US"/>
              </w:rPr>
            </w:pPr>
            <w:r>
              <w:rPr>
                <w:rFonts w:ascii="Times New Roman" w:hAnsi="Times New Roman" w:cs="Times New Roman"/>
              </w:rPr>
              <w:t>Слябы</w:t>
            </w:r>
            <w:r w:rsidRPr="003C5623">
              <w:rPr>
                <w:rFonts w:ascii="Times New Roman" w:hAnsi="Times New Roman" w:cs="Times New Roman"/>
                <w:lang w:val="en-US"/>
              </w:rPr>
              <w:t xml:space="preserve"> </w:t>
            </w:r>
            <w:r>
              <w:rPr>
                <w:rFonts w:ascii="Times New Roman" w:hAnsi="Times New Roman" w:cs="Times New Roman"/>
              </w:rPr>
              <w:t>алюминиевые</w:t>
            </w:r>
            <w:r>
              <w:rPr>
                <w:rFonts w:ascii="Times New Roman" w:hAnsi="Times New Roman" w:cs="Times New Roman"/>
                <w:lang w:val="en-US"/>
              </w:rPr>
              <w:t xml:space="preserve"> / </w:t>
            </w:r>
            <w:r>
              <w:rPr>
                <w:rFonts w:ascii="Times New Roman" w:hAnsi="Times New Roman" w:cs="Times New Roman"/>
                <w:color w:val="000000"/>
                <w:lang w:val="en-US"/>
              </w:rPr>
              <w:t>Aluminum slabs</w:t>
            </w:r>
          </w:p>
          <w:p w:rsidR="003C5623" w:rsidRDefault="003C5623">
            <w:pPr>
              <w:rPr>
                <w:rFonts w:ascii="Times New Roman" w:hAnsi="Times New Roman" w:cs="Times New Roman"/>
                <w:color w:val="000000"/>
                <w:lang w:val="en-US"/>
              </w:rPr>
            </w:pPr>
            <w:r>
              <w:rPr>
                <w:rFonts w:ascii="Times New Roman" w:hAnsi="Times New Roman" w:cs="Times New Roman"/>
              </w:rPr>
              <w:lastRenderedPageBreak/>
              <w:t>Чушка</w:t>
            </w:r>
            <w:r w:rsidRPr="003C5623">
              <w:rPr>
                <w:rFonts w:ascii="Times New Roman" w:hAnsi="Times New Roman" w:cs="Times New Roman"/>
                <w:lang w:val="en-US"/>
              </w:rPr>
              <w:t xml:space="preserve"> </w:t>
            </w:r>
            <w:r>
              <w:rPr>
                <w:rFonts w:ascii="Times New Roman" w:hAnsi="Times New Roman" w:cs="Times New Roman"/>
              </w:rPr>
              <w:t>Т</w:t>
            </w:r>
            <w:r>
              <w:rPr>
                <w:rFonts w:ascii="Times New Roman" w:hAnsi="Times New Roman" w:cs="Times New Roman"/>
                <w:lang w:val="en-US"/>
              </w:rPr>
              <w:t>-</w:t>
            </w:r>
            <w:r>
              <w:rPr>
                <w:rFonts w:ascii="Times New Roman" w:hAnsi="Times New Roman" w:cs="Times New Roman"/>
              </w:rPr>
              <w:t>образная</w:t>
            </w:r>
            <w:r>
              <w:rPr>
                <w:rFonts w:ascii="Times New Roman" w:hAnsi="Times New Roman" w:cs="Times New Roman"/>
                <w:lang w:val="en-US"/>
              </w:rPr>
              <w:t xml:space="preserve"> / </w:t>
            </w:r>
            <w:r>
              <w:rPr>
                <w:rFonts w:ascii="Times New Roman" w:hAnsi="Times New Roman" w:cs="Times New Roman"/>
                <w:color w:val="000000"/>
                <w:lang w:val="en-US"/>
              </w:rPr>
              <w:t>Pigs in packages in form of T-ingots</w:t>
            </w:r>
          </w:p>
          <w:p w:rsidR="003C5623" w:rsidRDefault="003C5623">
            <w:pPr>
              <w:rPr>
                <w:rFonts w:ascii="Times New Roman" w:hAnsi="Times New Roman" w:cs="Times New Roman"/>
                <w:lang w:val="en-CA"/>
              </w:rPr>
            </w:pPr>
            <w:r>
              <w:rPr>
                <w:rFonts w:ascii="Times New Roman" w:hAnsi="Times New Roman" w:cs="Times New Roman"/>
              </w:rPr>
              <w:t>Слитки</w:t>
            </w:r>
            <w:r w:rsidRPr="003C5623">
              <w:rPr>
                <w:rFonts w:ascii="Times New Roman" w:hAnsi="Times New Roman" w:cs="Times New Roman"/>
                <w:lang w:val="en-US"/>
              </w:rPr>
              <w:t xml:space="preserve"> </w:t>
            </w:r>
            <w:r>
              <w:rPr>
                <w:rFonts w:ascii="Times New Roman" w:hAnsi="Times New Roman" w:cs="Times New Roman"/>
              </w:rPr>
              <w:t>алюминиевые</w:t>
            </w:r>
            <w:r w:rsidRPr="003C5623">
              <w:rPr>
                <w:rFonts w:ascii="Times New Roman" w:hAnsi="Times New Roman" w:cs="Times New Roman"/>
                <w:lang w:val="en-US"/>
              </w:rPr>
              <w:t xml:space="preserve"> </w:t>
            </w:r>
            <w:r>
              <w:rPr>
                <w:rFonts w:ascii="Times New Roman" w:hAnsi="Times New Roman" w:cs="Times New Roman"/>
              </w:rPr>
              <w:t>цилиндрические</w:t>
            </w:r>
          </w:p>
          <w:p w:rsidR="003C5623" w:rsidRDefault="003C5623">
            <w:pPr>
              <w:rPr>
                <w:rFonts w:ascii="Times New Roman" w:hAnsi="Times New Roman" w:cs="Times New Roman"/>
                <w:lang w:val="en-US"/>
              </w:rPr>
            </w:pPr>
            <w:r>
              <w:rPr>
                <w:rFonts w:ascii="Times New Roman" w:hAnsi="Times New Roman" w:cs="Times New Roman"/>
                <w:color w:val="000000"/>
                <w:lang w:val="en-US"/>
              </w:rPr>
              <w:t xml:space="preserve">Cylindrical </w:t>
            </w:r>
            <w:proofErr w:type="spellStart"/>
            <w:r>
              <w:rPr>
                <w:rFonts w:ascii="Times New Roman" w:hAnsi="Times New Roman" w:cs="Times New Roman"/>
                <w:color w:val="000000"/>
                <w:lang w:val="en-US"/>
              </w:rPr>
              <w:t>aluminium</w:t>
            </w:r>
            <w:proofErr w:type="spellEnd"/>
            <w:r>
              <w:rPr>
                <w:rFonts w:ascii="Times New Roman" w:hAnsi="Times New Roman" w:cs="Times New Roman"/>
                <w:color w:val="000000"/>
                <w:lang w:val="en-US"/>
              </w:rPr>
              <w:t xml:space="preserve"> ingots</w:t>
            </w:r>
          </w:p>
        </w:tc>
        <w:tc>
          <w:tcPr>
            <w:tcW w:w="1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lang w:val="en-US"/>
              </w:rPr>
            </w:pPr>
            <w:proofErr w:type="spellStart"/>
            <w:r>
              <w:rPr>
                <w:rFonts w:ascii="Times New Roman" w:hAnsi="Times New Roman" w:cs="Times New Roman"/>
              </w:rPr>
              <w:lastRenderedPageBreak/>
              <w:t>тн</w:t>
            </w:r>
            <w:proofErr w:type="spellEnd"/>
            <w:r>
              <w:rPr>
                <w:rFonts w:ascii="Times New Roman" w:hAnsi="Times New Roman" w:cs="Times New Roman"/>
              </w:rPr>
              <w:t xml:space="preserve"> / </w:t>
            </w:r>
            <w:r>
              <w:rPr>
                <w:rFonts w:ascii="Times New Roman" w:hAnsi="Times New Roman" w:cs="Times New Roman"/>
                <w:lang w:val="en-US"/>
              </w:rPr>
              <w:t>t</w:t>
            </w:r>
          </w:p>
        </w:tc>
        <w:tc>
          <w:tcPr>
            <w:tcW w:w="481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E351A4">
            <w:pPr>
              <w:jc w:val="center"/>
              <w:rPr>
                <w:rFonts w:ascii="Times New Roman" w:hAnsi="Times New Roman" w:cs="Times New Roman"/>
              </w:rPr>
            </w:pPr>
            <w:r>
              <w:rPr>
                <w:rFonts w:ascii="Times New Roman" w:hAnsi="Times New Roman" w:cs="Times New Roman"/>
              </w:rPr>
              <w:t>1 670</w:t>
            </w:r>
          </w:p>
        </w:tc>
        <w:tc>
          <w:tcPr>
            <w:tcW w:w="2238" w:type="dxa"/>
            <w:gridSpan w:val="3"/>
            <w:vAlign w:val="center"/>
            <w:hideMark/>
          </w:tcPr>
          <w:p w:rsidR="003C5623" w:rsidRDefault="003C5623">
            <w:r>
              <w:t> </w:t>
            </w:r>
          </w:p>
        </w:tc>
      </w:tr>
      <w:tr w:rsidR="00E351A4" w:rsidRPr="00F7793F" w:rsidTr="00A71B9B">
        <w:trPr>
          <w:gridAfter w:val="4"/>
          <w:wAfter w:w="4891" w:type="dxa"/>
          <w:trHeight w:val="420"/>
        </w:trPr>
        <w:tc>
          <w:tcPr>
            <w:tcW w:w="992" w:type="dxa"/>
            <w:gridSpan w:val="2"/>
            <w:vMerge w:val="restart"/>
            <w:tcBorders>
              <w:top w:val="nil"/>
              <w:left w:val="single" w:sz="8" w:space="0" w:color="auto"/>
              <w:right w:val="single" w:sz="8" w:space="0" w:color="auto"/>
            </w:tcBorders>
            <w:shd w:val="clear" w:color="auto" w:fill="D9D9D9"/>
            <w:tcMar>
              <w:top w:w="0" w:type="dxa"/>
              <w:left w:w="108" w:type="dxa"/>
              <w:bottom w:w="0" w:type="dxa"/>
              <w:right w:w="108" w:type="dxa"/>
            </w:tcMar>
            <w:vAlign w:val="center"/>
            <w:hideMark/>
          </w:tcPr>
          <w:p w:rsidR="00E351A4" w:rsidRDefault="00E351A4">
            <w:pPr>
              <w:jc w:val="center"/>
              <w:rPr>
                <w:rFonts w:ascii="Times New Roman" w:hAnsi="Times New Roman" w:cs="Times New Roman"/>
                <w:sz w:val="20"/>
                <w:szCs w:val="20"/>
                <w:lang w:eastAsia="ru-RU"/>
              </w:rPr>
            </w:pPr>
            <w:r>
              <w:rPr>
                <w:rFonts w:ascii="Times New Roman" w:hAnsi="Times New Roman" w:cs="Times New Roman"/>
              </w:rPr>
              <w:t>№ п/п</w:t>
            </w:r>
          </w:p>
        </w:tc>
        <w:tc>
          <w:tcPr>
            <w:tcW w:w="6663" w:type="dxa"/>
            <w:gridSpan w:val="6"/>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351A4" w:rsidRDefault="00E351A4">
            <w:pPr>
              <w:jc w:val="center"/>
              <w:rPr>
                <w:rFonts w:ascii="Times New Roman" w:hAnsi="Times New Roman" w:cs="Times New Roman"/>
              </w:rPr>
            </w:pPr>
            <w:r>
              <w:rPr>
                <w:rFonts w:ascii="Times New Roman" w:hAnsi="Times New Roman" w:cs="Times New Roman"/>
              </w:rPr>
              <w:t>Номенклатура груза</w:t>
            </w:r>
            <w:r>
              <w:rPr>
                <w:rFonts w:ascii="Times New Roman" w:hAnsi="Times New Roman" w:cs="Times New Roman"/>
                <w:lang w:val="en-US"/>
              </w:rPr>
              <w:t xml:space="preserve"> / Cargo nomenclature</w:t>
            </w:r>
          </w:p>
        </w:tc>
        <w:tc>
          <w:tcPr>
            <w:tcW w:w="1701" w:type="dxa"/>
            <w:gridSpan w:val="2"/>
            <w:vMerge w:val="restart"/>
            <w:tcBorders>
              <w:top w:val="nil"/>
              <w:left w:val="nil"/>
              <w:right w:val="single" w:sz="8" w:space="0" w:color="auto"/>
            </w:tcBorders>
            <w:shd w:val="clear" w:color="auto" w:fill="D9D9D9"/>
            <w:noWrap/>
            <w:tcMar>
              <w:top w:w="0" w:type="dxa"/>
              <w:left w:w="108" w:type="dxa"/>
              <w:bottom w:w="0" w:type="dxa"/>
              <w:right w:w="108" w:type="dxa"/>
            </w:tcMar>
            <w:vAlign w:val="center"/>
            <w:hideMark/>
          </w:tcPr>
          <w:p w:rsidR="00E351A4" w:rsidRDefault="00E351A4">
            <w:pPr>
              <w:jc w:val="center"/>
              <w:rPr>
                <w:rFonts w:ascii="Times New Roman" w:hAnsi="Times New Roman" w:cs="Times New Roman"/>
                <w:lang w:val="en-US"/>
              </w:rPr>
            </w:pPr>
            <w:r>
              <w:rPr>
                <w:rFonts w:ascii="Times New Roman" w:hAnsi="Times New Roman" w:cs="Times New Roman"/>
              </w:rPr>
              <w:t>Ед. изм.</w:t>
            </w:r>
            <w:r>
              <w:rPr>
                <w:rFonts w:ascii="Times New Roman" w:hAnsi="Times New Roman" w:cs="Times New Roman"/>
                <w:lang w:val="en-US"/>
              </w:rPr>
              <w:t>/ Measurement unit</w:t>
            </w:r>
          </w:p>
        </w:tc>
        <w:tc>
          <w:tcPr>
            <w:tcW w:w="4819" w:type="dxa"/>
            <w:gridSpan w:val="4"/>
            <w:vMerge w:val="restart"/>
            <w:tcBorders>
              <w:top w:val="nil"/>
              <w:left w:val="nil"/>
              <w:right w:val="single" w:sz="8" w:space="0" w:color="auto"/>
            </w:tcBorders>
            <w:shd w:val="clear" w:color="auto" w:fill="D9D9D9"/>
            <w:noWrap/>
            <w:tcMar>
              <w:top w:w="0" w:type="dxa"/>
              <w:left w:w="108" w:type="dxa"/>
              <w:bottom w:w="0" w:type="dxa"/>
              <w:right w:w="108" w:type="dxa"/>
            </w:tcMar>
            <w:vAlign w:val="center"/>
            <w:hideMark/>
          </w:tcPr>
          <w:p w:rsidR="00E351A4" w:rsidRDefault="00E351A4">
            <w:pPr>
              <w:jc w:val="center"/>
              <w:rPr>
                <w:rFonts w:ascii="Times New Roman" w:hAnsi="Times New Roman" w:cs="Times New Roman"/>
              </w:rPr>
            </w:pPr>
            <w:r>
              <w:rPr>
                <w:rFonts w:ascii="Times New Roman" w:hAnsi="Times New Roman" w:cs="Times New Roman"/>
              </w:rPr>
              <w:t>Ставка в рублях</w:t>
            </w:r>
          </w:p>
          <w:p w:rsidR="00E351A4" w:rsidRDefault="00E351A4">
            <w:pPr>
              <w:jc w:val="center"/>
              <w:rPr>
                <w:rFonts w:ascii="Times New Roman" w:hAnsi="Times New Roman" w:cs="Times New Roman"/>
                <w:lang w:val="en-US"/>
              </w:rPr>
            </w:pPr>
            <w:r>
              <w:rPr>
                <w:rFonts w:ascii="Times New Roman" w:hAnsi="Times New Roman" w:cs="Times New Roman"/>
              </w:rPr>
              <w:t xml:space="preserve">за ед. изм./ </w:t>
            </w:r>
            <w:r>
              <w:rPr>
                <w:rFonts w:ascii="Times New Roman" w:hAnsi="Times New Roman" w:cs="Times New Roman"/>
                <w:lang w:val="en-US"/>
              </w:rPr>
              <w:t>Rate in rubles per measurement unit</w:t>
            </w:r>
          </w:p>
        </w:tc>
        <w:tc>
          <w:tcPr>
            <w:tcW w:w="2713" w:type="dxa"/>
            <w:gridSpan w:val="6"/>
            <w:vMerge w:val="restart"/>
            <w:vAlign w:val="center"/>
            <w:hideMark/>
          </w:tcPr>
          <w:p w:rsidR="00E351A4" w:rsidRPr="003C5623" w:rsidRDefault="00E351A4">
            <w:pPr>
              <w:rPr>
                <w:lang w:val="en-US"/>
              </w:rPr>
            </w:pPr>
            <w:r w:rsidRPr="003C5623">
              <w:rPr>
                <w:lang w:val="en-US"/>
              </w:rPr>
              <w:t> </w:t>
            </w:r>
          </w:p>
        </w:tc>
      </w:tr>
      <w:tr w:rsidR="00E351A4" w:rsidRPr="003F23A4" w:rsidTr="00A71B9B">
        <w:trPr>
          <w:gridAfter w:val="4"/>
          <w:wAfter w:w="4891" w:type="dxa"/>
          <w:trHeight w:val="420"/>
        </w:trPr>
        <w:tc>
          <w:tcPr>
            <w:tcW w:w="992" w:type="dxa"/>
            <w:gridSpan w:val="2"/>
            <w:vMerge/>
            <w:tcBorders>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E351A4" w:rsidRPr="00B62259" w:rsidRDefault="00E351A4">
            <w:pPr>
              <w:jc w:val="center"/>
              <w:rPr>
                <w:rFonts w:ascii="Times New Roman" w:hAnsi="Times New Roman" w:cs="Times New Roman"/>
                <w:lang w:val="en-US"/>
              </w:rPr>
            </w:pPr>
          </w:p>
        </w:tc>
        <w:tc>
          <w:tcPr>
            <w:tcW w:w="6663" w:type="dxa"/>
            <w:gridSpan w:val="6"/>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E351A4" w:rsidRDefault="000C2621">
            <w:pPr>
              <w:jc w:val="center"/>
              <w:rPr>
                <w:rFonts w:ascii="Times New Roman" w:hAnsi="Times New Roman" w:cs="Times New Roman"/>
              </w:rPr>
            </w:pPr>
            <w:r>
              <w:rPr>
                <w:rFonts w:ascii="Times New Roman" w:hAnsi="Times New Roman" w:cs="Times New Roman"/>
              </w:rPr>
              <w:t xml:space="preserve">Технологическая операция / </w:t>
            </w:r>
            <w:r>
              <w:rPr>
                <w:rFonts w:ascii="Times New Roman" w:hAnsi="Times New Roman" w:cs="Times New Roman"/>
                <w:lang w:val="en-US"/>
              </w:rPr>
              <w:t>Technological operation</w:t>
            </w:r>
          </w:p>
        </w:tc>
        <w:tc>
          <w:tcPr>
            <w:tcW w:w="1701" w:type="dxa"/>
            <w:gridSpan w:val="2"/>
            <w:vMerge/>
            <w:tcBorders>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E351A4" w:rsidRDefault="00E351A4">
            <w:pPr>
              <w:jc w:val="center"/>
              <w:rPr>
                <w:rFonts w:ascii="Times New Roman" w:hAnsi="Times New Roman" w:cs="Times New Roman"/>
              </w:rPr>
            </w:pPr>
          </w:p>
        </w:tc>
        <w:tc>
          <w:tcPr>
            <w:tcW w:w="4819" w:type="dxa"/>
            <w:gridSpan w:val="4"/>
            <w:vMerge/>
            <w:tcBorders>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rsidR="00E351A4" w:rsidRDefault="00E351A4">
            <w:pPr>
              <w:jc w:val="center"/>
              <w:rPr>
                <w:rFonts w:ascii="Times New Roman" w:hAnsi="Times New Roman" w:cs="Times New Roman"/>
              </w:rPr>
            </w:pPr>
          </w:p>
        </w:tc>
        <w:tc>
          <w:tcPr>
            <w:tcW w:w="2713" w:type="dxa"/>
            <w:gridSpan w:val="6"/>
            <w:vMerge/>
            <w:vAlign w:val="center"/>
          </w:tcPr>
          <w:p w:rsidR="00E351A4" w:rsidRPr="003C5623" w:rsidRDefault="00E351A4">
            <w:pPr>
              <w:rPr>
                <w:lang w:val="en-US"/>
              </w:rPr>
            </w:pPr>
          </w:p>
        </w:tc>
      </w:tr>
      <w:tr w:rsidR="00E351A4" w:rsidTr="007D5464">
        <w:trPr>
          <w:gridAfter w:val="17"/>
          <w:wAfter w:w="18074" w:type="dxa"/>
          <w:trHeight w:val="70"/>
        </w:trPr>
        <w:tc>
          <w:tcPr>
            <w:tcW w:w="992" w:type="dxa"/>
            <w:gridSpan w:val="2"/>
            <w:vMerge w:val="restart"/>
            <w:tcBorders>
              <w:top w:val="nil"/>
              <w:left w:val="single" w:sz="8" w:space="0" w:color="auto"/>
              <w:right w:val="single" w:sz="8" w:space="0" w:color="auto"/>
            </w:tcBorders>
            <w:shd w:val="clear" w:color="auto" w:fill="D9D9D9"/>
            <w:vAlign w:val="center"/>
            <w:hideMark/>
          </w:tcPr>
          <w:p w:rsidR="00E351A4" w:rsidRPr="003C5623" w:rsidRDefault="00E351A4" w:rsidP="007D5464">
            <w:pPr>
              <w:rPr>
                <w:rFonts w:ascii="Times New Roman" w:hAnsi="Times New Roman" w:cs="Times New Roman"/>
                <w:sz w:val="20"/>
                <w:szCs w:val="20"/>
                <w:lang w:val="en-US" w:eastAsia="ru-RU"/>
              </w:rPr>
            </w:pPr>
            <w:r w:rsidRPr="00E351A4">
              <w:rPr>
                <w:rFonts w:ascii="Times New Roman" w:hAnsi="Times New Roman" w:cs="Times New Roman"/>
              </w:rPr>
              <w:t>1.</w:t>
            </w:r>
          </w:p>
        </w:tc>
        <w:tc>
          <w:tcPr>
            <w:tcW w:w="2713" w:type="dxa"/>
            <w:gridSpan w:val="5"/>
            <w:vAlign w:val="center"/>
            <w:hideMark/>
          </w:tcPr>
          <w:p w:rsidR="00E351A4" w:rsidRDefault="00E351A4">
            <w:r>
              <w:t> </w:t>
            </w:r>
          </w:p>
        </w:tc>
      </w:tr>
      <w:tr w:rsidR="00E351A4" w:rsidRPr="00F7793F" w:rsidTr="007D5464">
        <w:trPr>
          <w:gridAfter w:val="4"/>
          <w:wAfter w:w="4891" w:type="dxa"/>
          <w:trHeight w:val="61"/>
        </w:trPr>
        <w:tc>
          <w:tcPr>
            <w:tcW w:w="99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51A4" w:rsidRDefault="00E351A4">
            <w:pPr>
              <w:rPr>
                <w:rFonts w:ascii="Times New Roman" w:hAnsi="Times New Roman" w:cs="Times New Roman"/>
              </w:rPr>
            </w:pPr>
          </w:p>
        </w:tc>
        <w:tc>
          <w:tcPr>
            <w:tcW w:w="1318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51A4" w:rsidRDefault="00E351A4">
            <w:pPr>
              <w:rPr>
                <w:rFonts w:ascii="Times New Roman" w:hAnsi="Times New Roman" w:cs="Times New Roman"/>
              </w:rPr>
            </w:pPr>
            <w:r>
              <w:rPr>
                <w:rFonts w:ascii="Times New Roman" w:hAnsi="Times New Roman" w:cs="Times New Roman"/>
              </w:rPr>
              <w:t>Алюминий в пакетах, Слитки алюминиевые цилиндрические,</w:t>
            </w:r>
          </w:p>
          <w:p w:rsidR="00E351A4" w:rsidRDefault="00E351A4">
            <w:pPr>
              <w:rPr>
                <w:rFonts w:ascii="Times New Roman" w:hAnsi="Times New Roman" w:cs="Times New Roman"/>
              </w:rPr>
            </w:pPr>
            <w:r>
              <w:rPr>
                <w:rFonts w:ascii="Times New Roman" w:hAnsi="Times New Roman" w:cs="Times New Roman"/>
              </w:rPr>
              <w:t>Слябы алюминиевые, Чушка Т-образная, Алюминий в КТК</w:t>
            </w:r>
          </w:p>
          <w:p w:rsidR="00E351A4" w:rsidRDefault="00E351A4">
            <w:pPr>
              <w:rPr>
                <w:rFonts w:ascii="Times New Roman" w:hAnsi="Times New Roman" w:cs="Times New Roman"/>
              </w:rPr>
            </w:pPr>
            <w:r>
              <w:rPr>
                <w:rFonts w:ascii="Times New Roman" w:hAnsi="Times New Roman" w:cs="Times New Roman"/>
              </w:rPr>
              <w:t>(поступление в крытых вагонах, полувагонах и 20-ти фут. контейнерах)</w:t>
            </w:r>
          </w:p>
          <w:p w:rsidR="00E351A4" w:rsidRDefault="00E351A4">
            <w:pPr>
              <w:rPr>
                <w:rFonts w:ascii="Times New Roman" w:hAnsi="Times New Roman" w:cs="Times New Roman"/>
                <w:lang w:val="en-US"/>
              </w:rPr>
            </w:pPr>
            <w:r>
              <w:rPr>
                <w:rFonts w:ascii="Times New Roman" w:hAnsi="Times New Roman" w:cs="Times New Roman"/>
                <w:color w:val="000000"/>
                <w:lang w:val="en-US"/>
              </w:rPr>
              <w:t>Aluminum in packages, Cylindrical aluminum ingots Aluminum slabs, Pigs in packages in form of T-ingots, Aluminum in container (</w:t>
            </w:r>
            <w:r>
              <w:rPr>
                <w:rFonts w:ascii="Times New Roman" w:hAnsi="Times New Roman" w:cs="Times New Roman"/>
                <w:lang w:val="en-US"/>
              </w:rPr>
              <w:t>(</w:t>
            </w:r>
            <w:r>
              <w:rPr>
                <w:rFonts w:ascii="Times New Roman" w:hAnsi="Times New Roman" w:cs="Times New Roman"/>
                <w:color w:val="000000"/>
                <w:lang w:val="en-US"/>
              </w:rPr>
              <w:t>arrival in covered, open-top wagons and</w:t>
            </w:r>
            <w:r>
              <w:rPr>
                <w:rFonts w:ascii="Times New Roman" w:hAnsi="Times New Roman" w:cs="Times New Roman"/>
                <w:lang w:val="en-US"/>
              </w:rPr>
              <w:t xml:space="preserve"> 20-ft containers):</w:t>
            </w:r>
          </w:p>
        </w:tc>
        <w:tc>
          <w:tcPr>
            <w:tcW w:w="2713" w:type="dxa"/>
            <w:gridSpan w:val="6"/>
            <w:vAlign w:val="center"/>
            <w:hideMark/>
          </w:tcPr>
          <w:p w:rsidR="00E351A4" w:rsidRPr="003C5623" w:rsidRDefault="00E351A4">
            <w:pPr>
              <w:rPr>
                <w:lang w:val="en-US"/>
              </w:rPr>
            </w:pPr>
            <w:r w:rsidRPr="003C5623">
              <w:rPr>
                <w:lang w:val="en-US"/>
              </w:rPr>
              <w:t> </w:t>
            </w:r>
          </w:p>
        </w:tc>
      </w:tr>
      <w:tr w:rsidR="000C2621" w:rsidTr="00591D76">
        <w:trPr>
          <w:gridAfter w:val="4"/>
          <w:wAfter w:w="4891" w:type="dxa"/>
          <w:trHeight w:val="71"/>
        </w:trPr>
        <w:tc>
          <w:tcPr>
            <w:tcW w:w="9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2621" w:rsidRDefault="000C2621">
            <w:pPr>
              <w:rPr>
                <w:rFonts w:ascii="Times New Roman" w:hAnsi="Times New Roman" w:cs="Times New Roman"/>
                <w:lang w:val="en-US"/>
              </w:rPr>
            </w:pPr>
          </w:p>
        </w:tc>
        <w:tc>
          <w:tcPr>
            <w:tcW w:w="6663" w:type="dxa"/>
            <w:gridSpan w:val="6"/>
            <w:tcBorders>
              <w:top w:val="nil"/>
              <w:left w:val="nil"/>
              <w:bottom w:val="single" w:sz="8" w:space="0" w:color="auto"/>
              <w:right w:val="single" w:sz="8" w:space="0" w:color="auto"/>
            </w:tcBorders>
            <w:tcMar>
              <w:top w:w="0" w:type="dxa"/>
              <w:left w:w="108" w:type="dxa"/>
              <w:bottom w:w="0" w:type="dxa"/>
              <w:right w:w="108" w:type="dxa"/>
            </w:tcMar>
            <w:vAlign w:val="bottom"/>
          </w:tcPr>
          <w:p w:rsidR="000C2621" w:rsidRPr="000C2621" w:rsidRDefault="000C2621">
            <w:pPr>
              <w:rPr>
                <w:rFonts w:ascii="Times New Roman" w:hAnsi="Times New Roman" w:cs="Times New Roman"/>
              </w:rPr>
            </w:pPr>
            <w:r>
              <w:rPr>
                <w:rFonts w:ascii="Times New Roman" w:hAnsi="Times New Roman" w:cs="Times New Roman"/>
              </w:rPr>
              <w:t>Хранение</w:t>
            </w:r>
          </w:p>
          <w:p w:rsidR="000C2621" w:rsidRDefault="000C2621">
            <w:pPr>
              <w:rPr>
                <w:rFonts w:ascii="Times New Roman" w:hAnsi="Times New Roman" w:cs="Times New Roman"/>
                <w:lang w:val="en-US"/>
              </w:rPr>
            </w:pP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0C2621" w:rsidRDefault="000C2621">
            <w:pPr>
              <w:jc w:val="center"/>
              <w:rPr>
                <w:rFonts w:ascii="Times New Roman" w:hAnsi="Times New Roman" w:cs="Times New Roman"/>
              </w:rPr>
            </w:pPr>
            <w:proofErr w:type="spellStart"/>
            <w:r>
              <w:rPr>
                <w:rFonts w:ascii="Times New Roman" w:hAnsi="Times New Roman" w:cs="Times New Roman"/>
              </w:rPr>
              <w:t>тн</w:t>
            </w:r>
            <w:proofErr w:type="spellEnd"/>
            <w:r>
              <w:rPr>
                <w:rFonts w:ascii="Times New Roman" w:hAnsi="Times New Roman" w:cs="Times New Roman"/>
              </w:rPr>
              <w:t>/</w:t>
            </w:r>
            <w:proofErr w:type="spellStart"/>
            <w:r>
              <w:rPr>
                <w:rFonts w:ascii="Times New Roman" w:hAnsi="Times New Roman" w:cs="Times New Roman"/>
              </w:rPr>
              <w:t>сут</w:t>
            </w:r>
            <w:proofErr w:type="spellEnd"/>
          </w:p>
          <w:p w:rsidR="000C2621" w:rsidRDefault="000C2621">
            <w:pPr>
              <w:jc w:val="center"/>
              <w:rPr>
                <w:rFonts w:ascii="Times New Roman" w:hAnsi="Times New Roman" w:cs="Times New Roman"/>
                <w:lang w:val="en-US"/>
              </w:rPr>
            </w:pPr>
            <w:r>
              <w:rPr>
                <w:rFonts w:ascii="Times New Roman" w:hAnsi="Times New Roman" w:cs="Times New Roman"/>
                <w:lang w:val="en-US"/>
              </w:rPr>
              <w:t>t/day</w:t>
            </w:r>
          </w:p>
        </w:tc>
        <w:tc>
          <w:tcPr>
            <w:tcW w:w="4819" w:type="dxa"/>
            <w:gridSpan w:val="4"/>
            <w:tcBorders>
              <w:top w:val="nil"/>
              <w:left w:val="nil"/>
              <w:bottom w:val="single" w:sz="8" w:space="0" w:color="auto"/>
              <w:right w:val="single" w:sz="8" w:space="0" w:color="auto"/>
            </w:tcBorders>
            <w:tcMar>
              <w:top w:w="0" w:type="dxa"/>
              <w:left w:w="108" w:type="dxa"/>
              <w:bottom w:w="0" w:type="dxa"/>
              <w:right w:w="108" w:type="dxa"/>
            </w:tcMar>
            <w:vAlign w:val="bottom"/>
            <w:hideMark/>
          </w:tcPr>
          <w:p w:rsidR="000C2621" w:rsidRDefault="000C2621">
            <w:pPr>
              <w:jc w:val="center"/>
              <w:rPr>
                <w:rFonts w:ascii="Times New Roman" w:hAnsi="Times New Roman" w:cs="Times New Roman"/>
              </w:rPr>
            </w:pPr>
            <w:r>
              <w:rPr>
                <w:rFonts w:ascii="Times New Roman" w:hAnsi="Times New Roman" w:cs="Times New Roman"/>
              </w:rPr>
              <w:t>69</w:t>
            </w:r>
          </w:p>
        </w:tc>
        <w:tc>
          <w:tcPr>
            <w:tcW w:w="2713" w:type="dxa"/>
            <w:gridSpan w:val="6"/>
            <w:vAlign w:val="center"/>
            <w:hideMark/>
          </w:tcPr>
          <w:p w:rsidR="000C2621" w:rsidRDefault="000C2621">
            <w:r>
              <w:t> </w:t>
            </w:r>
          </w:p>
        </w:tc>
      </w:tr>
      <w:tr w:rsidR="00E351A4" w:rsidTr="00E351A4">
        <w:trPr>
          <w:gridAfter w:val="18"/>
          <w:wAfter w:w="19066" w:type="dxa"/>
          <w:trHeight w:val="71"/>
        </w:trPr>
        <w:tc>
          <w:tcPr>
            <w:tcW w:w="2713" w:type="dxa"/>
            <w:gridSpan w:val="6"/>
            <w:vAlign w:val="center"/>
            <w:hideMark/>
          </w:tcPr>
          <w:p w:rsidR="00E351A4" w:rsidRDefault="00E351A4">
            <w:r>
              <w:t> </w:t>
            </w:r>
          </w:p>
        </w:tc>
      </w:tr>
      <w:tr w:rsidR="003C5623" w:rsidTr="00E351A4">
        <w:tc>
          <w:tcPr>
            <w:tcW w:w="40" w:type="dxa"/>
            <w:vAlign w:val="center"/>
            <w:hideMark/>
          </w:tcPr>
          <w:p w:rsidR="003C5623" w:rsidRDefault="003C5623"/>
        </w:tc>
        <w:tc>
          <w:tcPr>
            <w:tcW w:w="1903" w:type="dxa"/>
            <w:gridSpan w:val="3"/>
            <w:vAlign w:val="center"/>
            <w:hideMark/>
          </w:tcPr>
          <w:p w:rsidR="003C5623" w:rsidRDefault="003C5623">
            <w:pPr>
              <w:rPr>
                <w:rFonts w:ascii="Times New Roman" w:eastAsia="Times New Roman" w:hAnsi="Times New Roman" w:cs="Times New Roman"/>
                <w:sz w:val="20"/>
                <w:szCs w:val="20"/>
                <w:lang w:eastAsia="ru-RU"/>
              </w:rPr>
            </w:pPr>
          </w:p>
        </w:tc>
        <w:tc>
          <w:tcPr>
            <w:tcW w:w="20" w:type="dxa"/>
            <w:vAlign w:val="center"/>
            <w:hideMark/>
          </w:tcPr>
          <w:p w:rsidR="003C5623" w:rsidRDefault="003C5623">
            <w:pPr>
              <w:rPr>
                <w:rFonts w:ascii="Times New Roman" w:eastAsia="Times New Roman" w:hAnsi="Times New Roman" w:cs="Times New Roman"/>
                <w:sz w:val="20"/>
                <w:szCs w:val="20"/>
                <w:lang w:eastAsia="ru-RU"/>
              </w:rPr>
            </w:pPr>
          </w:p>
        </w:tc>
        <w:tc>
          <w:tcPr>
            <w:tcW w:w="7814" w:type="dxa"/>
            <w:gridSpan w:val="7"/>
            <w:vAlign w:val="center"/>
            <w:hideMark/>
          </w:tcPr>
          <w:p w:rsidR="003C5623" w:rsidRDefault="003C5623">
            <w:pPr>
              <w:rPr>
                <w:rFonts w:ascii="Times New Roman" w:eastAsia="Times New Roman" w:hAnsi="Times New Roman" w:cs="Times New Roman"/>
                <w:sz w:val="20"/>
                <w:szCs w:val="20"/>
                <w:lang w:eastAsia="ru-RU"/>
              </w:rPr>
            </w:pPr>
          </w:p>
        </w:tc>
        <w:tc>
          <w:tcPr>
            <w:tcW w:w="20" w:type="dxa"/>
            <w:vAlign w:val="center"/>
            <w:hideMark/>
          </w:tcPr>
          <w:p w:rsidR="003C5623" w:rsidRDefault="003C5623">
            <w:pPr>
              <w:rPr>
                <w:rFonts w:ascii="Times New Roman" w:eastAsia="Times New Roman" w:hAnsi="Times New Roman" w:cs="Times New Roman"/>
                <w:sz w:val="20"/>
                <w:szCs w:val="20"/>
                <w:lang w:eastAsia="ru-RU"/>
              </w:rPr>
            </w:pPr>
          </w:p>
        </w:tc>
        <w:tc>
          <w:tcPr>
            <w:tcW w:w="5919" w:type="dxa"/>
            <w:gridSpan w:val="3"/>
            <w:vAlign w:val="center"/>
            <w:hideMark/>
          </w:tcPr>
          <w:p w:rsidR="003C5623" w:rsidRDefault="003C5623">
            <w:pPr>
              <w:rPr>
                <w:rFonts w:ascii="Times New Roman" w:eastAsia="Times New Roman" w:hAnsi="Times New Roman" w:cs="Times New Roman"/>
                <w:sz w:val="20"/>
                <w:szCs w:val="20"/>
                <w:lang w:eastAsia="ru-RU"/>
              </w:rPr>
            </w:pPr>
          </w:p>
        </w:tc>
        <w:tc>
          <w:tcPr>
            <w:tcW w:w="120" w:type="dxa"/>
            <w:vAlign w:val="center"/>
            <w:hideMark/>
          </w:tcPr>
          <w:p w:rsidR="003C5623" w:rsidRDefault="003C5623">
            <w:pPr>
              <w:rPr>
                <w:rFonts w:ascii="Times New Roman" w:eastAsia="Times New Roman" w:hAnsi="Times New Roman" w:cs="Times New Roman"/>
                <w:sz w:val="20"/>
                <w:szCs w:val="20"/>
                <w:lang w:eastAsia="ru-RU"/>
              </w:rPr>
            </w:pPr>
          </w:p>
        </w:tc>
        <w:tc>
          <w:tcPr>
            <w:tcW w:w="2912" w:type="dxa"/>
            <w:gridSpan w:val="4"/>
            <w:vAlign w:val="center"/>
            <w:hideMark/>
          </w:tcPr>
          <w:p w:rsidR="003C5623" w:rsidRDefault="003C5623">
            <w:pPr>
              <w:rPr>
                <w:rFonts w:ascii="Times New Roman" w:eastAsia="Times New Roman" w:hAnsi="Times New Roman" w:cs="Times New Roman"/>
                <w:sz w:val="20"/>
                <w:szCs w:val="20"/>
                <w:lang w:eastAsia="ru-RU"/>
              </w:rPr>
            </w:pPr>
          </w:p>
        </w:tc>
        <w:tc>
          <w:tcPr>
            <w:tcW w:w="3011" w:type="dxa"/>
            <w:gridSpan w:val="2"/>
            <w:vAlign w:val="center"/>
            <w:hideMark/>
          </w:tcPr>
          <w:p w:rsidR="003C5623" w:rsidRDefault="003C5623">
            <w:pPr>
              <w:rPr>
                <w:rFonts w:ascii="Times New Roman" w:eastAsia="Times New Roman" w:hAnsi="Times New Roman" w:cs="Times New Roman"/>
                <w:sz w:val="20"/>
                <w:szCs w:val="20"/>
                <w:lang w:eastAsia="ru-RU"/>
              </w:rPr>
            </w:pPr>
          </w:p>
        </w:tc>
        <w:tc>
          <w:tcPr>
            <w:tcW w:w="20" w:type="dxa"/>
            <w:vAlign w:val="center"/>
            <w:hideMark/>
          </w:tcPr>
          <w:p w:rsidR="003C5623" w:rsidRDefault="003C5623">
            <w:pPr>
              <w:rPr>
                <w:rFonts w:ascii="Times New Roman" w:eastAsia="Times New Roman" w:hAnsi="Times New Roman" w:cs="Times New Roman"/>
                <w:sz w:val="20"/>
                <w:szCs w:val="20"/>
                <w:lang w:eastAsia="ru-RU"/>
              </w:rPr>
            </w:pPr>
          </w:p>
        </w:tc>
      </w:tr>
      <w:tr w:rsidR="003C5623" w:rsidTr="00E351A4">
        <w:tc>
          <w:tcPr>
            <w:tcW w:w="40" w:type="dxa"/>
            <w:vAlign w:val="center"/>
            <w:hideMark/>
          </w:tcPr>
          <w:p w:rsidR="003C5623" w:rsidRDefault="003C5623">
            <w:pPr>
              <w:rPr>
                <w:rFonts w:ascii="Times New Roman" w:eastAsia="Times New Roman" w:hAnsi="Times New Roman" w:cs="Times New Roman"/>
                <w:sz w:val="20"/>
                <w:szCs w:val="20"/>
                <w:lang w:eastAsia="ru-RU"/>
              </w:rPr>
            </w:pPr>
          </w:p>
        </w:tc>
        <w:tc>
          <w:tcPr>
            <w:tcW w:w="1903" w:type="dxa"/>
            <w:gridSpan w:val="3"/>
            <w:vAlign w:val="center"/>
            <w:hideMark/>
          </w:tcPr>
          <w:p w:rsidR="003C5623" w:rsidRDefault="003C5623">
            <w:pPr>
              <w:rPr>
                <w:rFonts w:ascii="Times New Roman" w:eastAsia="Times New Roman" w:hAnsi="Times New Roman" w:cs="Times New Roman"/>
                <w:sz w:val="20"/>
                <w:szCs w:val="20"/>
                <w:lang w:eastAsia="ru-RU"/>
              </w:rPr>
            </w:pPr>
          </w:p>
        </w:tc>
        <w:tc>
          <w:tcPr>
            <w:tcW w:w="20" w:type="dxa"/>
            <w:vAlign w:val="center"/>
            <w:hideMark/>
          </w:tcPr>
          <w:p w:rsidR="003C5623" w:rsidRDefault="003C5623">
            <w:pPr>
              <w:rPr>
                <w:rFonts w:ascii="Times New Roman" w:eastAsia="Times New Roman" w:hAnsi="Times New Roman" w:cs="Times New Roman"/>
                <w:sz w:val="20"/>
                <w:szCs w:val="20"/>
                <w:lang w:eastAsia="ru-RU"/>
              </w:rPr>
            </w:pPr>
          </w:p>
        </w:tc>
        <w:tc>
          <w:tcPr>
            <w:tcW w:w="7814" w:type="dxa"/>
            <w:gridSpan w:val="7"/>
            <w:vAlign w:val="center"/>
            <w:hideMark/>
          </w:tcPr>
          <w:p w:rsidR="003C5623" w:rsidRDefault="003C5623">
            <w:pPr>
              <w:rPr>
                <w:rFonts w:ascii="Times New Roman" w:eastAsia="Times New Roman" w:hAnsi="Times New Roman" w:cs="Times New Roman"/>
                <w:sz w:val="20"/>
                <w:szCs w:val="20"/>
                <w:lang w:eastAsia="ru-RU"/>
              </w:rPr>
            </w:pPr>
          </w:p>
        </w:tc>
        <w:tc>
          <w:tcPr>
            <w:tcW w:w="20" w:type="dxa"/>
            <w:vAlign w:val="center"/>
            <w:hideMark/>
          </w:tcPr>
          <w:p w:rsidR="003C5623" w:rsidRDefault="003C5623">
            <w:pPr>
              <w:rPr>
                <w:rFonts w:ascii="Times New Roman" w:eastAsia="Times New Roman" w:hAnsi="Times New Roman" w:cs="Times New Roman"/>
                <w:sz w:val="20"/>
                <w:szCs w:val="20"/>
                <w:lang w:eastAsia="ru-RU"/>
              </w:rPr>
            </w:pPr>
          </w:p>
        </w:tc>
        <w:tc>
          <w:tcPr>
            <w:tcW w:w="5919" w:type="dxa"/>
            <w:gridSpan w:val="3"/>
            <w:vAlign w:val="center"/>
            <w:hideMark/>
          </w:tcPr>
          <w:p w:rsidR="003C5623" w:rsidRDefault="003C5623">
            <w:pPr>
              <w:rPr>
                <w:rFonts w:ascii="Times New Roman" w:eastAsia="Times New Roman" w:hAnsi="Times New Roman" w:cs="Times New Roman"/>
                <w:sz w:val="20"/>
                <w:szCs w:val="20"/>
                <w:lang w:eastAsia="ru-RU"/>
              </w:rPr>
            </w:pPr>
          </w:p>
        </w:tc>
        <w:tc>
          <w:tcPr>
            <w:tcW w:w="120" w:type="dxa"/>
            <w:vAlign w:val="center"/>
            <w:hideMark/>
          </w:tcPr>
          <w:p w:rsidR="003C5623" w:rsidRDefault="003C5623">
            <w:pPr>
              <w:rPr>
                <w:rFonts w:ascii="Times New Roman" w:eastAsia="Times New Roman" w:hAnsi="Times New Roman" w:cs="Times New Roman"/>
                <w:sz w:val="20"/>
                <w:szCs w:val="20"/>
                <w:lang w:eastAsia="ru-RU"/>
              </w:rPr>
            </w:pPr>
          </w:p>
        </w:tc>
        <w:tc>
          <w:tcPr>
            <w:tcW w:w="1013" w:type="dxa"/>
            <w:gridSpan w:val="2"/>
            <w:vAlign w:val="center"/>
            <w:hideMark/>
          </w:tcPr>
          <w:p w:rsidR="003C5623" w:rsidRDefault="003C5623">
            <w:pPr>
              <w:rPr>
                <w:rFonts w:ascii="Times New Roman" w:eastAsia="Times New Roman" w:hAnsi="Times New Roman" w:cs="Times New Roman"/>
                <w:sz w:val="20"/>
                <w:szCs w:val="20"/>
                <w:lang w:eastAsia="ru-RU"/>
              </w:rPr>
            </w:pPr>
          </w:p>
        </w:tc>
        <w:tc>
          <w:tcPr>
            <w:tcW w:w="1899" w:type="dxa"/>
            <w:gridSpan w:val="2"/>
            <w:vAlign w:val="center"/>
            <w:hideMark/>
          </w:tcPr>
          <w:p w:rsidR="003C5623" w:rsidRDefault="003C5623">
            <w:pPr>
              <w:rPr>
                <w:rFonts w:ascii="Times New Roman" w:eastAsia="Times New Roman" w:hAnsi="Times New Roman" w:cs="Times New Roman"/>
                <w:sz w:val="20"/>
                <w:szCs w:val="20"/>
                <w:lang w:eastAsia="ru-RU"/>
              </w:rPr>
            </w:pPr>
          </w:p>
        </w:tc>
        <w:tc>
          <w:tcPr>
            <w:tcW w:w="792" w:type="dxa"/>
            <w:vAlign w:val="center"/>
            <w:hideMark/>
          </w:tcPr>
          <w:p w:rsidR="003C5623" w:rsidRDefault="003C5623">
            <w:pPr>
              <w:rPr>
                <w:rFonts w:ascii="Times New Roman" w:eastAsia="Times New Roman" w:hAnsi="Times New Roman" w:cs="Times New Roman"/>
                <w:sz w:val="20"/>
                <w:szCs w:val="20"/>
                <w:lang w:eastAsia="ru-RU"/>
              </w:rPr>
            </w:pPr>
          </w:p>
        </w:tc>
        <w:tc>
          <w:tcPr>
            <w:tcW w:w="2219" w:type="dxa"/>
            <w:vAlign w:val="center"/>
            <w:hideMark/>
          </w:tcPr>
          <w:p w:rsidR="003C5623" w:rsidRDefault="003C5623">
            <w:pPr>
              <w:rPr>
                <w:rFonts w:ascii="Times New Roman" w:eastAsia="Times New Roman" w:hAnsi="Times New Roman" w:cs="Times New Roman"/>
                <w:sz w:val="20"/>
                <w:szCs w:val="20"/>
                <w:lang w:eastAsia="ru-RU"/>
              </w:rPr>
            </w:pPr>
          </w:p>
        </w:tc>
        <w:tc>
          <w:tcPr>
            <w:tcW w:w="20" w:type="dxa"/>
            <w:vAlign w:val="center"/>
            <w:hideMark/>
          </w:tcPr>
          <w:p w:rsidR="003C5623" w:rsidRDefault="003C5623">
            <w:pPr>
              <w:rPr>
                <w:rFonts w:ascii="Times New Roman" w:eastAsia="Times New Roman" w:hAnsi="Times New Roman" w:cs="Times New Roman"/>
                <w:sz w:val="20"/>
                <w:szCs w:val="20"/>
                <w:lang w:eastAsia="ru-RU"/>
              </w:rPr>
            </w:pPr>
          </w:p>
        </w:tc>
      </w:tr>
    </w:tbl>
    <w:p w:rsidR="003C5623" w:rsidRDefault="003C5623" w:rsidP="000C2621">
      <w:pPr>
        <w:rPr>
          <w:rFonts w:ascii="Times New Roman" w:hAnsi="Times New Roman" w:cs="Times New Roman"/>
          <w:color w:val="1F497D"/>
          <w:sz w:val="24"/>
          <w:szCs w:val="24"/>
        </w:rPr>
      </w:pPr>
    </w:p>
    <w:p w:rsidR="003C5623" w:rsidRDefault="00E351A4" w:rsidP="003C5623">
      <w:pPr>
        <w:jc w:val="center"/>
        <w:rPr>
          <w:rFonts w:ascii="Times New Roman" w:hAnsi="Times New Roman" w:cs="Times New Roman"/>
          <w:b/>
          <w:bCs/>
          <w:sz w:val="24"/>
          <w:szCs w:val="24"/>
        </w:rPr>
      </w:pPr>
      <w:r>
        <w:rPr>
          <w:rFonts w:ascii="Times New Roman" w:hAnsi="Times New Roman" w:cs="Times New Roman"/>
          <w:b/>
          <w:bCs/>
          <w:sz w:val="24"/>
          <w:szCs w:val="24"/>
        </w:rPr>
        <w:t>6</w:t>
      </w:r>
      <w:r w:rsidR="003C5623">
        <w:rPr>
          <w:rFonts w:ascii="Times New Roman" w:hAnsi="Times New Roman" w:cs="Times New Roman"/>
          <w:b/>
          <w:bCs/>
          <w:sz w:val="24"/>
          <w:szCs w:val="24"/>
        </w:rPr>
        <w:t>.         Перевалка зерна насыпью</w:t>
      </w:r>
    </w:p>
    <w:p w:rsidR="003C5623" w:rsidRDefault="003C5623" w:rsidP="003C5623">
      <w:pPr>
        <w:jc w:val="center"/>
        <w:rPr>
          <w:rFonts w:ascii="Times New Roman" w:hAnsi="Times New Roman" w:cs="Times New Roman"/>
        </w:rPr>
      </w:pPr>
    </w:p>
    <w:tbl>
      <w:tblPr>
        <w:tblW w:w="14175" w:type="dxa"/>
        <w:tblInd w:w="699" w:type="dxa"/>
        <w:tblCellMar>
          <w:left w:w="0" w:type="dxa"/>
          <w:right w:w="0" w:type="dxa"/>
        </w:tblCellMar>
        <w:tblLook w:val="04A0" w:firstRow="1" w:lastRow="0" w:firstColumn="1" w:lastColumn="0" w:noHBand="0" w:noVBand="1"/>
      </w:tblPr>
      <w:tblGrid>
        <w:gridCol w:w="992"/>
        <w:gridCol w:w="6663"/>
        <w:gridCol w:w="1701"/>
        <w:gridCol w:w="4819"/>
      </w:tblGrid>
      <w:tr w:rsidR="003C5623" w:rsidTr="000C2621">
        <w:tc>
          <w:tcPr>
            <w:tcW w:w="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623" w:rsidRDefault="003C5623">
            <w:pPr>
              <w:jc w:val="both"/>
              <w:rPr>
                <w:rFonts w:ascii="Times New Roman" w:hAnsi="Times New Roman" w:cs="Times New Roman"/>
              </w:rPr>
            </w:pPr>
            <w:r>
              <w:rPr>
                <w:rFonts w:ascii="Times New Roman" w:hAnsi="Times New Roman" w:cs="Times New Roman"/>
                <w:lang w:eastAsia="ru-RU"/>
              </w:rPr>
              <w:t>№ п/п</w:t>
            </w:r>
          </w:p>
        </w:tc>
        <w:tc>
          <w:tcPr>
            <w:tcW w:w="6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5623" w:rsidRDefault="003C5623">
            <w:pPr>
              <w:jc w:val="center"/>
              <w:rPr>
                <w:rFonts w:ascii="Times New Roman" w:hAnsi="Times New Roman" w:cs="Times New Roman"/>
              </w:rPr>
            </w:pPr>
            <w:r>
              <w:rPr>
                <w:rFonts w:ascii="Times New Roman" w:hAnsi="Times New Roman" w:cs="Times New Roman"/>
                <w:lang w:eastAsia="ru-RU"/>
              </w:rPr>
              <w:t>Номенклатура груза</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5623" w:rsidRDefault="003C5623">
            <w:pPr>
              <w:jc w:val="center"/>
              <w:rPr>
                <w:rFonts w:ascii="Times New Roman" w:hAnsi="Times New Roman" w:cs="Times New Roman"/>
              </w:rPr>
            </w:pPr>
            <w:proofErr w:type="spellStart"/>
            <w:r>
              <w:rPr>
                <w:rFonts w:ascii="Times New Roman" w:hAnsi="Times New Roman" w:cs="Times New Roman"/>
                <w:lang w:eastAsia="ru-RU"/>
              </w:rPr>
              <w:t>Ед-ца</w:t>
            </w:r>
            <w:proofErr w:type="spellEnd"/>
            <w:r>
              <w:rPr>
                <w:rFonts w:ascii="Times New Roman" w:hAnsi="Times New Roman" w:cs="Times New Roman"/>
                <w:lang w:eastAsia="ru-RU"/>
              </w:rPr>
              <w:t xml:space="preserve"> изм.</w:t>
            </w:r>
          </w:p>
        </w:tc>
        <w:tc>
          <w:tcPr>
            <w:tcW w:w="48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5623" w:rsidRDefault="003C5623">
            <w:pPr>
              <w:jc w:val="center"/>
              <w:rPr>
                <w:rFonts w:ascii="Times New Roman" w:hAnsi="Times New Roman" w:cs="Times New Roman"/>
              </w:rPr>
            </w:pPr>
            <w:r>
              <w:rPr>
                <w:rFonts w:ascii="Times New Roman" w:hAnsi="Times New Roman" w:cs="Times New Roman"/>
                <w:lang w:eastAsia="ru-RU"/>
              </w:rPr>
              <w:t xml:space="preserve">Ставка в рублях </w:t>
            </w:r>
          </w:p>
          <w:p w:rsidR="003C5623" w:rsidRDefault="003C5623">
            <w:pPr>
              <w:jc w:val="center"/>
              <w:rPr>
                <w:rFonts w:ascii="Times New Roman" w:hAnsi="Times New Roman" w:cs="Times New Roman"/>
              </w:rPr>
            </w:pPr>
            <w:r>
              <w:rPr>
                <w:rFonts w:ascii="Times New Roman" w:hAnsi="Times New Roman" w:cs="Times New Roman"/>
                <w:lang w:eastAsia="ru-RU"/>
              </w:rPr>
              <w:t>за ед. изм.</w:t>
            </w:r>
          </w:p>
        </w:tc>
      </w:tr>
      <w:tr w:rsidR="003C5623" w:rsidTr="000C2621">
        <w:tc>
          <w:tcPr>
            <w:tcW w:w="992" w:type="dxa"/>
            <w:vMerge/>
            <w:tcBorders>
              <w:top w:val="single" w:sz="8" w:space="0" w:color="auto"/>
              <w:left w:val="single" w:sz="8" w:space="0" w:color="auto"/>
              <w:bottom w:val="single" w:sz="8" w:space="0" w:color="auto"/>
              <w:right w:val="single" w:sz="8" w:space="0" w:color="auto"/>
            </w:tcBorders>
            <w:vAlign w:val="center"/>
            <w:hideMark/>
          </w:tcPr>
          <w:p w:rsidR="003C5623" w:rsidRDefault="003C5623">
            <w:pPr>
              <w:rPr>
                <w:rFonts w:ascii="Times New Roman" w:hAnsi="Times New Roman" w:cs="Times New Roman"/>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3C5623" w:rsidRDefault="003C5623">
            <w:pPr>
              <w:jc w:val="center"/>
              <w:rPr>
                <w:rFonts w:ascii="Times New Roman" w:hAnsi="Times New Roman" w:cs="Times New Roman"/>
              </w:rPr>
            </w:pPr>
            <w:r>
              <w:rPr>
                <w:rFonts w:ascii="Times New Roman" w:hAnsi="Times New Roman" w:cs="Times New Roman"/>
                <w:lang w:eastAsia="ru-RU"/>
              </w:rPr>
              <w:t xml:space="preserve">Технологическая операция </w:t>
            </w:r>
          </w:p>
        </w:tc>
        <w:tc>
          <w:tcPr>
            <w:tcW w:w="1701" w:type="dxa"/>
            <w:vMerge/>
            <w:tcBorders>
              <w:top w:val="single" w:sz="8" w:space="0" w:color="auto"/>
              <w:left w:val="nil"/>
              <w:bottom w:val="single" w:sz="8" w:space="0" w:color="auto"/>
              <w:right w:val="single" w:sz="8" w:space="0" w:color="auto"/>
            </w:tcBorders>
            <w:vAlign w:val="center"/>
            <w:hideMark/>
          </w:tcPr>
          <w:p w:rsidR="003C5623" w:rsidRDefault="003C5623">
            <w:pPr>
              <w:rPr>
                <w:rFonts w:ascii="Times New Roman" w:hAnsi="Times New Roman" w:cs="Times New Roman"/>
              </w:rPr>
            </w:pPr>
          </w:p>
        </w:tc>
        <w:tc>
          <w:tcPr>
            <w:tcW w:w="4819" w:type="dxa"/>
            <w:vMerge/>
            <w:tcBorders>
              <w:top w:val="single" w:sz="8" w:space="0" w:color="auto"/>
              <w:left w:val="nil"/>
              <w:bottom w:val="single" w:sz="8" w:space="0" w:color="auto"/>
              <w:right w:val="single" w:sz="8" w:space="0" w:color="auto"/>
            </w:tcBorders>
            <w:vAlign w:val="center"/>
            <w:hideMark/>
          </w:tcPr>
          <w:p w:rsidR="003C5623" w:rsidRDefault="003C5623">
            <w:pPr>
              <w:rPr>
                <w:rFonts w:ascii="Times New Roman" w:hAnsi="Times New Roman" w:cs="Times New Roman"/>
              </w:rPr>
            </w:pPr>
          </w:p>
        </w:tc>
      </w:tr>
      <w:tr w:rsidR="003C5623" w:rsidTr="000C2621">
        <w:tc>
          <w:tcPr>
            <w:tcW w:w="99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3C5623" w:rsidRDefault="003C5623">
            <w:pPr>
              <w:jc w:val="center"/>
              <w:rPr>
                <w:rFonts w:ascii="Times New Roman" w:hAnsi="Times New Roman" w:cs="Times New Roman"/>
                <w:b/>
                <w:bCs/>
              </w:rPr>
            </w:pPr>
            <w:r>
              <w:rPr>
                <w:rFonts w:ascii="Times New Roman" w:hAnsi="Times New Roman" w:cs="Times New Roman"/>
                <w:b/>
                <w:bCs/>
                <w:lang w:eastAsia="ru-RU"/>
              </w:rPr>
              <w:t>1.</w:t>
            </w:r>
          </w:p>
        </w:tc>
        <w:tc>
          <w:tcPr>
            <w:tcW w:w="13183" w:type="dxa"/>
            <w:gridSpan w:val="3"/>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3C5623" w:rsidRDefault="003C5623">
            <w:pPr>
              <w:jc w:val="both"/>
              <w:rPr>
                <w:rFonts w:ascii="Times New Roman" w:hAnsi="Times New Roman" w:cs="Times New Roman"/>
                <w:b/>
                <w:bCs/>
              </w:rPr>
            </w:pPr>
            <w:r>
              <w:rPr>
                <w:rFonts w:ascii="Times New Roman" w:hAnsi="Times New Roman" w:cs="Times New Roman"/>
                <w:b/>
                <w:bCs/>
                <w:lang w:eastAsia="ru-RU"/>
              </w:rPr>
              <w:t>Зерно насыпью</w:t>
            </w:r>
          </w:p>
        </w:tc>
      </w:tr>
      <w:tr w:rsidR="003C5623" w:rsidTr="000C2621">
        <w:trPr>
          <w:trHeight w:val="351"/>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rPr>
            </w:pPr>
            <w:r>
              <w:rPr>
                <w:rFonts w:ascii="Times New Roman" w:hAnsi="Times New Roman" w:cs="Times New Roman"/>
                <w:b/>
                <w:bCs/>
                <w:lang w:eastAsia="ru-RU"/>
              </w:rPr>
              <w:t>1.1</w:t>
            </w:r>
            <w:r w:rsidR="000C2621">
              <w:rPr>
                <w:rFonts w:ascii="Times New Roman" w:hAnsi="Times New Roman" w:cs="Times New Roman"/>
                <w:b/>
                <w:bCs/>
                <w:lang w:eastAsia="ru-RU"/>
              </w:rPr>
              <w:t>.</w:t>
            </w:r>
          </w:p>
        </w:tc>
        <w:tc>
          <w:tcPr>
            <w:tcW w:w="66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rPr>
            </w:pPr>
            <w:r>
              <w:rPr>
                <w:rFonts w:ascii="Times New Roman" w:hAnsi="Times New Roman" w:cs="Times New Roman"/>
                <w:b/>
                <w:bCs/>
                <w:lang w:eastAsia="ru-RU"/>
              </w:rPr>
              <w:t>Выгрузка/погрузка по варианту «вагон-хоппер – судно»</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Default="003C5623">
            <w:pPr>
              <w:jc w:val="center"/>
              <w:rPr>
                <w:rFonts w:ascii="Times New Roman" w:hAnsi="Times New Roman" w:cs="Times New Roman"/>
                <w:b/>
                <w:bCs/>
              </w:rPr>
            </w:pPr>
            <w:proofErr w:type="spellStart"/>
            <w:r>
              <w:rPr>
                <w:rFonts w:ascii="Times New Roman" w:hAnsi="Times New Roman" w:cs="Times New Roman"/>
                <w:lang w:eastAsia="ru-RU"/>
              </w:rPr>
              <w:t>т</w:t>
            </w:r>
            <w:r w:rsidR="000C2621">
              <w:rPr>
                <w:rFonts w:ascii="Times New Roman" w:hAnsi="Times New Roman" w:cs="Times New Roman"/>
                <w:lang w:eastAsia="ru-RU"/>
              </w:rPr>
              <w:t>н</w:t>
            </w:r>
            <w:proofErr w:type="spellEnd"/>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23" w:rsidRPr="000C2621" w:rsidRDefault="00B62259">
            <w:pPr>
              <w:jc w:val="center"/>
              <w:rPr>
                <w:rFonts w:ascii="Times New Roman" w:hAnsi="Times New Roman" w:cs="Times New Roman"/>
              </w:rPr>
            </w:pPr>
            <w:r>
              <w:rPr>
                <w:rFonts w:ascii="Times New Roman" w:hAnsi="Times New Roman" w:cs="Times New Roman"/>
                <w:lang w:eastAsia="ru-RU"/>
              </w:rPr>
              <w:t>850</w:t>
            </w:r>
          </w:p>
        </w:tc>
      </w:tr>
      <w:tr w:rsidR="003C5623" w:rsidTr="000C2621">
        <w:tc>
          <w:tcPr>
            <w:tcW w:w="1417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23" w:rsidRDefault="003C5623">
            <w:pPr>
              <w:jc w:val="both"/>
              <w:rPr>
                <w:rFonts w:ascii="Times New Roman" w:hAnsi="Times New Roman" w:cs="Times New Roman"/>
                <w:lang w:eastAsia="ru-RU"/>
              </w:rPr>
            </w:pPr>
          </w:p>
        </w:tc>
      </w:tr>
    </w:tbl>
    <w:p w:rsidR="003F23A4" w:rsidRDefault="003F23A4"/>
    <w:sectPr w:rsidR="003F23A4" w:rsidSect="003C5623">
      <w:pgSz w:w="16838" w:h="11906" w:orient="landscape"/>
      <w:pgMar w:top="1701"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298B"/>
    <w:multiLevelType w:val="hybridMultilevel"/>
    <w:tmpl w:val="36FCDE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1480D7D"/>
    <w:multiLevelType w:val="multilevel"/>
    <w:tmpl w:val="35E2A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7F"/>
    <w:rsid w:val="000C2621"/>
    <w:rsid w:val="00116F11"/>
    <w:rsid w:val="003C5623"/>
    <w:rsid w:val="003F23A4"/>
    <w:rsid w:val="008B7589"/>
    <w:rsid w:val="008F7C7F"/>
    <w:rsid w:val="00B62259"/>
    <w:rsid w:val="00CA7BB2"/>
    <w:rsid w:val="00E351A4"/>
    <w:rsid w:val="00F7793F"/>
    <w:rsid w:val="00FC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7995"/>
  <w15:chartTrackingRefBased/>
  <w15:docId w15:val="{E403FB65-3853-493B-BFBF-C9FFB595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62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5623"/>
    <w:rPr>
      <w:color w:val="0563C1"/>
      <w:u w:val="single"/>
    </w:rPr>
  </w:style>
  <w:style w:type="character" w:styleId="a4">
    <w:name w:val="FollowedHyperlink"/>
    <w:basedOn w:val="a0"/>
    <w:uiPriority w:val="99"/>
    <w:semiHidden/>
    <w:unhideWhenUsed/>
    <w:rsid w:val="003C5623"/>
    <w:rPr>
      <w:color w:val="954F72"/>
      <w:u w:val="single"/>
    </w:rPr>
  </w:style>
  <w:style w:type="paragraph" w:styleId="a5">
    <w:name w:val="List Paragraph"/>
    <w:basedOn w:val="a"/>
    <w:uiPriority w:val="34"/>
    <w:qFormat/>
    <w:rsid w:val="003C5623"/>
    <w:pPr>
      <w:ind w:left="720"/>
    </w:pPr>
  </w:style>
  <w:style w:type="paragraph" w:customStyle="1" w:styleId="msonormal0">
    <w:name w:val="msonormal"/>
    <w:basedOn w:val="a"/>
    <w:rsid w:val="003C5623"/>
    <w:pPr>
      <w:spacing w:before="100" w:beforeAutospacing="1" w:after="100" w:afterAutospacing="1"/>
    </w:pPr>
    <w:rPr>
      <w:rFonts w:ascii="Times New Roman" w:hAnsi="Times New Roman" w:cs="Times New Roman"/>
      <w:sz w:val="24"/>
      <w:szCs w:val="24"/>
      <w:lang w:eastAsia="ru-RU"/>
    </w:rPr>
  </w:style>
  <w:style w:type="character" w:customStyle="1" w:styleId="emailstyle19">
    <w:name w:val="emailstyle19"/>
    <w:basedOn w:val="a0"/>
    <w:semiHidden/>
    <w:rsid w:val="003C5623"/>
    <w:rPr>
      <w:rFonts w:ascii="Calibri" w:hAnsi="Calibri" w:cs="Calibri" w:hint="default"/>
      <w:color w:val="auto"/>
    </w:rPr>
  </w:style>
  <w:style w:type="character" w:customStyle="1" w:styleId="emailstyle20">
    <w:name w:val="emailstyle20"/>
    <w:basedOn w:val="a0"/>
    <w:semiHidden/>
    <w:rsid w:val="003C5623"/>
    <w:rPr>
      <w:rFonts w:ascii="Calibri" w:hAnsi="Calibri" w:cs="Calibri" w:hint="default"/>
      <w:color w:val="1F497D"/>
    </w:rPr>
  </w:style>
  <w:style w:type="character" w:customStyle="1" w:styleId="emailstyle21">
    <w:name w:val="emailstyle21"/>
    <w:basedOn w:val="a0"/>
    <w:semiHidden/>
    <w:rsid w:val="003C5623"/>
    <w:rPr>
      <w:rFonts w:ascii="Calibri" w:hAnsi="Calibri" w:cs="Calibri" w:hint="default"/>
      <w:color w:val="1F497D"/>
    </w:rPr>
  </w:style>
  <w:style w:type="character" w:customStyle="1" w:styleId="emailstyle22">
    <w:name w:val="emailstyle22"/>
    <w:basedOn w:val="a0"/>
    <w:semiHidden/>
    <w:rsid w:val="003C5623"/>
    <w:rPr>
      <w:rFonts w:ascii="Calibri" w:hAnsi="Calibri" w:cs="Calibri" w:hint="default"/>
      <w:color w:val="1F497D"/>
    </w:rPr>
  </w:style>
  <w:style w:type="character" w:customStyle="1" w:styleId="emailstyle23">
    <w:name w:val="emailstyle23"/>
    <w:basedOn w:val="a0"/>
    <w:semiHidden/>
    <w:rsid w:val="003C5623"/>
    <w:rPr>
      <w:rFonts w:ascii="Calibri" w:hAnsi="Calibri" w:cs="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FESCO</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Fadeev Victor Viktorovich</dc:creator>
  <cp:keywords/>
  <dc:description/>
  <cp:lastModifiedBy>Belova Kseniya Igorevna</cp:lastModifiedBy>
  <cp:revision>3</cp:revision>
  <dcterms:created xsi:type="dcterms:W3CDTF">2023-09-26T07:18:00Z</dcterms:created>
  <dcterms:modified xsi:type="dcterms:W3CDTF">2024-05-13T01:51:00Z</dcterms:modified>
</cp:coreProperties>
</file>